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830058" w:rsidRDefault="00C67F77" w:rsidP="00830058">
      <w:pPr>
        <w:pStyle w:val="Title"/>
      </w:pPr>
      <w:r>
        <w:rPr>
          <w:noProof/>
        </w:rPr>
        <w:drawing>
          <wp:anchor distT="0" distB="0" distL="0" distR="0" simplePos="0" relativeHeight="251659264" behindDoc="0" locked="0" layoutInCell="1" allowOverlap="1">
            <wp:simplePos x="0" y="0"/>
            <wp:positionH relativeFrom="page">
              <wp:posOffset>5037617</wp:posOffset>
            </wp:positionH>
            <wp:positionV relativeFrom="paragraph">
              <wp:posOffset>-563525</wp:posOffset>
            </wp:positionV>
            <wp:extent cx="1310020" cy="974174"/>
            <wp:effectExtent l="19050" t="0" r="443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15994" cy="978616"/>
                    </a:xfrm>
                    <a:prstGeom prst="rect">
                      <a:avLst/>
                    </a:prstGeom>
                  </pic:spPr>
                </pic:pic>
              </a:graphicData>
            </a:graphic>
          </wp:anchor>
        </w:drawing>
      </w:r>
      <w:r w:rsidR="00830058">
        <w:t>PRIYANKA SHARMA</w:t>
      </w:r>
      <w:r>
        <w:t xml:space="preserve">          </w:t>
      </w:r>
    </w:p>
    <w:p w:rsidR="00BC5A6F" w:rsidRPr="00D66818" w:rsidRDefault="00D66818" w:rsidP="00830058">
      <w:pPr>
        <w:rPr>
          <w:rFonts w:ascii="Bernard MT Condensed" w:hAnsi="Bernard MT Condensed"/>
          <w:sz w:val="24"/>
          <w:szCs w:val="24"/>
          <w:u w:val="single"/>
        </w:rPr>
      </w:pPr>
      <w:r w:rsidRPr="00D66818">
        <w:rPr>
          <w:rFonts w:ascii="Bernard MT Condensed" w:hAnsi="Bernard MT Condensed"/>
          <w:sz w:val="24"/>
          <w:szCs w:val="24"/>
          <w:u w:val="single"/>
        </w:rPr>
        <w:t xml:space="preserve">Contact details </w:t>
      </w:r>
      <w:r w:rsidR="00830058" w:rsidRPr="00D66818">
        <w:rPr>
          <w:rFonts w:ascii="Bernard MT Condensed" w:hAnsi="Bernard MT Condensed"/>
          <w:sz w:val="24"/>
          <w:szCs w:val="24"/>
          <w:u w:val="single"/>
        </w:rPr>
        <w:t xml:space="preserve">                                            </w:t>
      </w:r>
    </w:p>
    <w:p w:rsidR="00BC5A6F" w:rsidRDefault="00D66818" w:rsidP="00830058">
      <w:r w:rsidRPr="00D66818">
        <w:rPr>
          <w:b/>
        </w:rPr>
        <w:t>Address</w:t>
      </w:r>
      <w:r>
        <w:t xml:space="preserve"> – Dinabandhu Apartment, Gopalpur, </w:t>
      </w:r>
    </w:p>
    <w:p w:rsidR="00D66818" w:rsidRDefault="00D66818" w:rsidP="00830058">
      <w:r>
        <w:t>Sarkarpara road – Kolkata -700143</w:t>
      </w:r>
    </w:p>
    <w:p w:rsidR="00D66818" w:rsidRDefault="00D66818" w:rsidP="00830058">
      <w:r w:rsidRPr="00D66818">
        <w:rPr>
          <w:b/>
        </w:rPr>
        <w:t>Mobile No</w:t>
      </w:r>
      <w:r>
        <w:t xml:space="preserve"> – 9875601499</w:t>
      </w:r>
    </w:p>
    <w:p w:rsidR="00D66818" w:rsidRDefault="00D66818" w:rsidP="00830058">
      <w:r w:rsidRPr="00D66818">
        <w:rPr>
          <w:b/>
        </w:rPr>
        <w:t>Email</w:t>
      </w:r>
      <w:r>
        <w:t>- sharmapriyanka948@yahoo.com</w:t>
      </w:r>
    </w:p>
    <w:p w:rsidR="00D66818" w:rsidRDefault="00D66818" w:rsidP="00830058"/>
    <w:p w:rsidR="00830058" w:rsidRDefault="00D66818" w:rsidP="00830058">
      <w:pPr>
        <w:rPr>
          <w:sz w:val="32"/>
          <w:szCs w:val="32"/>
          <w:u w:val="single"/>
        </w:rPr>
      </w:pPr>
      <w:r>
        <w:t xml:space="preserve">                                                          </w:t>
      </w:r>
      <w:r w:rsidR="00830058" w:rsidRPr="00830058">
        <w:rPr>
          <w:sz w:val="32"/>
          <w:szCs w:val="32"/>
          <w:u w:val="single"/>
        </w:rPr>
        <w:t>Goal / Objective</w:t>
      </w:r>
    </w:p>
    <w:p w:rsidR="00060904" w:rsidRDefault="00506D6B" w:rsidP="00193587">
      <w:pPr>
        <w:rPr>
          <w:rStyle w:val="BodyTextChar"/>
          <w:rFonts w:eastAsiaTheme="minorHAnsi"/>
        </w:rPr>
      </w:pPr>
      <w:r w:rsidRPr="00506D6B">
        <w:rPr>
          <w:rStyle w:val="BodyTextChar"/>
          <w:rFonts w:eastAsiaTheme="minorHAnsi"/>
        </w:rPr>
        <w:t xml:space="preserve">To secure a position that allows </w:t>
      </w:r>
      <w:r w:rsidR="00BC747C">
        <w:rPr>
          <w:rStyle w:val="BodyTextChar"/>
          <w:rFonts w:eastAsiaTheme="minorHAnsi"/>
        </w:rPr>
        <w:t xml:space="preserve">to </w:t>
      </w:r>
      <w:r w:rsidR="00F3663A">
        <w:rPr>
          <w:rStyle w:val="BodyTextChar"/>
          <w:rFonts w:eastAsiaTheme="minorHAnsi"/>
        </w:rPr>
        <w:t>demonst</w:t>
      </w:r>
      <w:r w:rsidR="00BC747C">
        <w:rPr>
          <w:rStyle w:val="BodyTextChar"/>
          <w:rFonts w:eastAsiaTheme="minorHAnsi"/>
        </w:rPr>
        <w:t>rate full potential and add</w:t>
      </w:r>
      <w:r w:rsidR="00617D2D">
        <w:rPr>
          <w:rStyle w:val="BodyTextChar"/>
          <w:rFonts w:eastAsiaTheme="minorHAnsi"/>
        </w:rPr>
        <w:t xml:space="preserve"> value to the Company</w:t>
      </w:r>
      <w:r w:rsidR="00B06EEB">
        <w:rPr>
          <w:rStyle w:val="BodyTextChar"/>
          <w:rFonts w:eastAsiaTheme="minorHAnsi"/>
        </w:rPr>
        <w:t xml:space="preserve"> by</w:t>
      </w:r>
      <w:r w:rsidRPr="00506D6B">
        <w:rPr>
          <w:rStyle w:val="BodyTextChar"/>
          <w:rFonts w:eastAsiaTheme="minorHAnsi"/>
        </w:rPr>
        <w:t xml:space="preserve"> delivering ongoing professional conduct and performance excellence. </w:t>
      </w:r>
      <w:r w:rsidR="005D2E27">
        <w:rPr>
          <w:rStyle w:val="BodyTextChar"/>
          <w:rFonts w:eastAsiaTheme="minorHAnsi"/>
        </w:rPr>
        <w:t>Seeking for an opportunity to give sincere and devoted efforts towards the requirement of company as well as enhance skills and update my legal knowledge.</w:t>
      </w:r>
    </w:p>
    <w:p w:rsidR="00193587" w:rsidRPr="00506D6B" w:rsidRDefault="00193587" w:rsidP="00193587">
      <w:pPr>
        <w:rPr>
          <w:rFonts w:ascii="Century Schoolbook" w:eastAsia="Century Schoolbook" w:hAnsi="Century Schoolbook" w:cs="Times New Roman"/>
          <w:sz w:val="28"/>
          <w:szCs w:val="28"/>
          <w:lang w:val="en-GB"/>
        </w:rPr>
      </w:pPr>
      <w:r w:rsidRPr="009A6399">
        <w:rPr>
          <w:rFonts w:ascii="Century Schoolbook" w:eastAsia="Century Schoolbook" w:hAnsi="Century Schoolbook" w:cs="Times New Roman"/>
          <w:b/>
          <w:sz w:val="28"/>
          <w:szCs w:val="28"/>
          <w:lang w:val="en-GB"/>
        </w:rPr>
        <w:t>Educational Qualifications</w:t>
      </w:r>
      <w:r w:rsidRPr="009A6399">
        <w:rPr>
          <w:rFonts w:ascii="Century Schoolbook" w:eastAsia="Century Schoolbook" w:hAnsi="Century Schoolbook" w:cs="Times New Roman"/>
          <w:sz w:val="28"/>
          <w:szCs w:val="28"/>
          <w:lang w:val="en-GB"/>
        </w:rPr>
        <w:t>:</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507"/>
        <w:gridCol w:w="1944"/>
        <w:gridCol w:w="3469"/>
      </w:tblGrid>
      <w:tr w:rsidR="00193587" w:rsidRPr="008708AA" w:rsidTr="005B47DC">
        <w:trPr>
          <w:trHeight w:val="1052"/>
        </w:trPr>
        <w:tc>
          <w:tcPr>
            <w:tcW w:w="2250" w:type="dxa"/>
            <w:shd w:val="clear" w:color="auto" w:fill="auto"/>
          </w:tcPr>
          <w:p w:rsidR="00193587" w:rsidRPr="009A6399" w:rsidRDefault="00193587" w:rsidP="00C67F77">
            <w:pPr>
              <w:spacing w:line="240" w:lineRule="auto"/>
              <w:jc w:val="center"/>
              <w:rPr>
                <w:rFonts w:ascii="Century Schoolbook" w:eastAsia="Century Schoolbook" w:hAnsi="Century Schoolbook" w:cs="Times New Roman"/>
                <w:b/>
                <w:i/>
                <w:iCs/>
                <w:sz w:val="28"/>
                <w:szCs w:val="28"/>
                <w:lang w:val="en-GB"/>
              </w:rPr>
            </w:pPr>
            <w:r w:rsidRPr="009A6399">
              <w:rPr>
                <w:rFonts w:ascii="Century Schoolbook" w:eastAsia="Century Schoolbook" w:hAnsi="Century Schoolbook" w:cs="Times New Roman"/>
                <w:b/>
                <w:i/>
                <w:iCs/>
                <w:sz w:val="28"/>
                <w:szCs w:val="28"/>
                <w:lang w:val="en-GB"/>
              </w:rPr>
              <w:t>Qualification</w:t>
            </w:r>
          </w:p>
        </w:tc>
        <w:tc>
          <w:tcPr>
            <w:tcW w:w="2507" w:type="dxa"/>
            <w:shd w:val="clear" w:color="auto" w:fill="auto"/>
          </w:tcPr>
          <w:p w:rsidR="00193587" w:rsidRPr="009A6399" w:rsidRDefault="00193587" w:rsidP="00C67F77">
            <w:pPr>
              <w:spacing w:line="240" w:lineRule="auto"/>
              <w:jc w:val="center"/>
              <w:rPr>
                <w:rFonts w:ascii="Century Schoolbook" w:eastAsia="Century Schoolbook" w:hAnsi="Century Schoolbook" w:cs="Times New Roman"/>
                <w:b/>
                <w:i/>
                <w:iCs/>
                <w:sz w:val="28"/>
                <w:szCs w:val="28"/>
                <w:lang w:val="en-GB"/>
              </w:rPr>
            </w:pPr>
            <w:r w:rsidRPr="009A6399">
              <w:rPr>
                <w:rFonts w:ascii="Century Schoolbook" w:eastAsia="Century Schoolbook" w:hAnsi="Century Schoolbook" w:cs="Times New Roman"/>
                <w:b/>
                <w:i/>
                <w:iCs/>
                <w:sz w:val="28"/>
                <w:szCs w:val="28"/>
                <w:lang w:val="en-GB"/>
              </w:rPr>
              <w:t>School / College / University / Institute &amp; Board</w:t>
            </w:r>
          </w:p>
        </w:tc>
        <w:tc>
          <w:tcPr>
            <w:tcW w:w="1944" w:type="dxa"/>
          </w:tcPr>
          <w:p w:rsidR="00193587" w:rsidRPr="009A6399" w:rsidRDefault="00193587" w:rsidP="00C67F77">
            <w:pPr>
              <w:spacing w:line="240" w:lineRule="auto"/>
              <w:jc w:val="center"/>
              <w:rPr>
                <w:rFonts w:ascii="Century Schoolbook" w:eastAsia="Century Schoolbook" w:hAnsi="Century Schoolbook" w:cs="Times New Roman"/>
                <w:b/>
                <w:i/>
                <w:iCs/>
                <w:sz w:val="28"/>
                <w:szCs w:val="28"/>
                <w:lang w:val="en-GB"/>
              </w:rPr>
            </w:pPr>
            <w:r w:rsidRPr="009A6399">
              <w:rPr>
                <w:rFonts w:ascii="Century Schoolbook" w:eastAsia="Century Schoolbook" w:hAnsi="Century Schoolbook" w:cs="Times New Roman"/>
                <w:b/>
                <w:i/>
                <w:iCs/>
                <w:sz w:val="28"/>
                <w:szCs w:val="28"/>
                <w:lang w:val="en-GB"/>
              </w:rPr>
              <w:t>Year of Passing</w:t>
            </w:r>
          </w:p>
        </w:tc>
        <w:tc>
          <w:tcPr>
            <w:tcW w:w="3469" w:type="dxa"/>
            <w:shd w:val="clear" w:color="auto" w:fill="auto"/>
          </w:tcPr>
          <w:p w:rsidR="00193587" w:rsidRPr="009A6399" w:rsidRDefault="00193587" w:rsidP="00C67F77">
            <w:pPr>
              <w:spacing w:line="240" w:lineRule="auto"/>
              <w:jc w:val="center"/>
              <w:rPr>
                <w:rFonts w:ascii="Century Schoolbook" w:eastAsia="Century Schoolbook" w:hAnsi="Century Schoolbook" w:cs="Times New Roman"/>
                <w:b/>
                <w:i/>
                <w:iCs/>
                <w:sz w:val="28"/>
                <w:szCs w:val="28"/>
                <w:lang w:val="en-GB"/>
              </w:rPr>
            </w:pPr>
            <w:r>
              <w:rPr>
                <w:rFonts w:ascii="Century Schoolbook" w:eastAsia="Century Schoolbook" w:hAnsi="Century Schoolbook" w:cs="Times New Roman"/>
                <w:b/>
                <w:i/>
                <w:iCs/>
                <w:sz w:val="28"/>
                <w:szCs w:val="28"/>
                <w:lang w:val="en-GB"/>
              </w:rPr>
              <w:t>Total marks %</w:t>
            </w:r>
          </w:p>
        </w:tc>
      </w:tr>
      <w:tr w:rsidR="00193587" w:rsidRPr="008708AA" w:rsidTr="005B47DC">
        <w:trPr>
          <w:trHeight w:val="4238"/>
        </w:trPr>
        <w:tc>
          <w:tcPr>
            <w:tcW w:w="2250" w:type="dxa"/>
            <w:shd w:val="clear" w:color="auto" w:fill="auto"/>
          </w:tcPr>
          <w:p w:rsidR="00193587" w:rsidRPr="009A6399" w:rsidRDefault="00193587" w:rsidP="00C67F77">
            <w:pPr>
              <w:spacing w:line="240" w:lineRule="auto"/>
              <w:rPr>
                <w:rFonts w:ascii="Century Schoolbook" w:eastAsia="Century Schoolbook" w:hAnsi="Century Schoolbook" w:cs="Times New Roman"/>
                <w:sz w:val="28"/>
                <w:szCs w:val="28"/>
                <w:u w:val="single"/>
                <w:lang w:val="en-GB"/>
              </w:rPr>
            </w:pPr>
            <w:r w:rsidRPr="009A6399">
              <w:rPr>
                <w:rFonts w:ascii="Century Schoolbook" w:eastAsia="Century Schoolbook" w:hAnsi="Century Schoolbook" w:cs="Times New Roman"/>
                <w:sz w:val="28"/>
                <w:szCs w:val="28"/>
                <w:u w:val="single"/>
                <w:lang w:val="en-GB"/>
              </w:rPr>
              <w:t>Graduation:</w:t>
            </w:r>
          </w:p>
          <w:p w:rsidR="00193587" w:rsidRDefault="0007435C" w:rsidP="00C67F77">
            <w:pPr>
              <w:spacing w:line="240" w:lineRule="auto"/>
              <w:rPr>
                <w:sz w:val="28"/>
                <w:szCs w:val="28"/>
                <w:lang w:val="en-GB"/>
              </w:rPr>
            </w:pPr>
            <w:r>
              <w:rPr>
                <w:sz w:val="28"/>
                <w:szCs w:val="28"/>
                <w:lang w:val="en-GB"/>
              </w:rPr>
              <w:t>1</w:t>
            </w:r>
            <w:r w:rsidRPr="0007435C">
              <w:rPr>
                <w:sz w:val="28"/>
                <w:szCs w:val="28"/>
                <w:vertAlign w:val="superscript"/>
                <w:lang w:val="en-GB"/>
              </w:rPr>
              <w:t>st</w:t>
            </w:r>
            <w:r w:rsidR="00893EFD">
              <w:rPr>
                <w:sz w:val="28"/>
                <w:szCs w:val="28"/>
                <w:lang w:val="en-GB"/>
              </w:rPr>
              <w:t xml:space="preserve"> year</w:t>
            </w:r>
          </w:p>
          <w:p w:rsidR="0007435C" w:rsidRDefault="0007435C" w:rsidP="00C67F77">
            <w:pPr>
              <w:spacing w:line="240" w:lineRule="auto"/>
              <w:rPr>
                <w:sz w:val="28"/>
                <w:szCs w:val="28"/>
                <w:lang w:val="en-GB"/>
              </w:rPr>
            </w:pPr>
            <w:r>
              <w:rPr>
                <w:sz w:val="28"/>
                <w:szCs w:val="28"/>
                <w:lang w:val="en-GB"/>
              </w:rPr>
              <w:t>2</w:t>
            </w:r>
            <w:r w:rsidRPr="0007435C">
              <w:rPr>
                <w:sz w:val="28"/>
                <w:szCs w:val="28"/>
                <w:vertAlign w:val="superscript"/>
                <w:lang w:val="en-GB"/>
              </w:rPr>
              <w:t>nd</w:t>
            </w:r>
            <w:r>
              <w:rPr>
                <w:sz w:val="28"/>
                <w:szCs w:val="28"/>
                <w:lang w:val="en-GB"/>
              </w:rPr>
              <w:t xml:space="preserve"> </w:t>
            </w:r>
            <w:r w:rsidR="00893EFD">
              <w:rPr>
                <w:sz w:val="28"/>
                <w:szCs w:val="28"/>
                <w:lang w:val="en-GB"/>
              </w:rPr>
              <w:t>year</w:t>
            </w:r>
          </w:p>
          <w:p w:rsidR="00893EFD" w:rsidRDefault="0007435C" w:rsidP="00C67F77">
            <w:pPr>
              <w:spacing w:line="240" w:lineRule="auto"/>
              <w:rPr>
                <w:sz w:val="28"/>
                <w:szCs w:val="28"/>
                <w:lang w:val="en-GB"/>
              </w:rPr>
            </w:pPr>
            <w:r>
              <w:rPr>
                <w:sz w:val="28"/>
                <w:szCs w:val="28"/>
                <w:lang w:val="en-GB"/>
              </w:rPr>
              <w:t>3</w:t>
            </w:r>
            <w:r w:rsidRPr="0007435C">
              <w:rPr>
                <w:sz w:val="28"/>
                <w:szCs w:val="28"/>
                <w:vertAlign w:val="superscript"/>
                <w:lang w:val="en-GB"/>
              </w:rPr>
              <w:t>rd</w:t>
            </w:r>
            <w:r>
              <w:rPr>
                <w:sz w:val="28"/>
                <w:szCs w:val="28"/>
                <w:lang w:val="en-GB"/>
              </w:rPr>
              <w:t xml:space="preserve"> </w:t>
            </w:r>
            <w:r w:rsidR="00893EFD">
              <w:rPr>
                <w:sz w:val="28"/>
                <w:szCs w:val="28"/>
                <w:lang w:val="en-GB"/>
              </w:rPr>
              <w:t>year</w:t>
            </w:r>
          </w:p>
          <w:p w:rsidR="00893EFD" w:rsidRDefault="0007435C" w:rsidP="00C67F77">
            <w:pPr>
              <w:spacing w:line="240" w:lineRule="auto"/>
              <w:rPr>
                <w:sz w:val="28"/>
                <w:szCs w:val="28"/>
                <w:lang w:val="en-GB"/>
              </w:rPr>
            </w:pPr>
            <w:r>
              <w:rPr>
                <w:sz w:val="28"/>
                <w:szCs w:val="28"/>
                <w:lang w:val="en-GB"/>
              </w:rPr>
              <w:t>4</w:t>
            </w:r>
            <w:r w:rsidRPr="0007435C">
              <w:rPr>
                <w:sz w:val="28"/>
                <w:szCs w:val="28"/>
                <w:vertAlign w:val="superscript"/>
                <w:lang w:val="en-GB"/>
              </w:rPr>
              <w:t>th</w:t>
            </w:r>
            <w:r>
              <w:rPr>
                <w:sz w:val="28"/>
                <w:szCs w:val="28"/>
                <w:lang w:val="en-GB"/>
              </w:rPr>
              <w:t xml:space="preserve"> </w:t>
            </w:r>
            <w:r w:rsidR="00893EFD">
              <w:rPr>
                <w:sz w:val="28"/>
                <w:szCs w:val="28"/>
                <w:lang w:val="en-GB"/>
              </w:rPr>
              <w:t xml:space="preserve">year </w:t>
            </w:r>
          </w:p>
          <w:p w:rsidR="00893EFD" w:rsidRDefault="0007435C" w:rsidP="00C67F77">
            <w:pPr>
              <w:spacing w:line="240" w:lineRule="auto"/>
              <w:rPr>
                <w:sz w:val="28"/>
                <w:szCs w:val="28"/>
                <w:lang w:val="en-GB"/>
              </w:rPr>
            </w:pPr>
            <w:r>
              <w:rPr>
                <w:sz w:val="28"/>
                <w:szCs w:val="28"/>
                <w:lang w:val="en-GB"/>
              </w:rPr>
              <w:t>5</w:t>
            </w:r>
            <w:r w:rsidRPr="0007435C">
              <w:rPr>
                <w:sz w:val="28"/>
                <w:szCs w:val="28"/>
                <w:vertAlign w:val="superscript"/>
                <w:lang w:val="en-GB"/>
              </w:rPr>
              <w:t>th</w:t>
            </w:r>
            <w:r>
              <w:rPr>
                <w:sz w:val="28"/>
                <w:szCs w:val="28"/>
                <w:lang w:val="en-GB"/>
              </w:rPr>
              <w:t xml:space="preserve"> </w:t>
            </w:r>
            <w:r w:rsidR="00893EFD">
              <w:rPr>
                <w:sz w:val="28"/>
                <w:szCs w:val="28"/>
                <w:lang w:val="en-GB"/>
              </w:rPr>
              <w:t>year-</w:t>
            </w:r>
          </w:p>
          <w:p w:rsidR="00AA6818" w:rsidRPr="00F75CCB" w:rsidRDefault="00893EFD" w:rsidP="00AA6818">
            <w:pPr>
              <w:spacing w:line="240" w:lineRule="auto"/>
              <w:rPr>
                <w:sz w:val="28"/>
                <w:szCs w:val="28"/>
                <w:lang w:val="en-GB"/>
              </w:rPr>
            </w:pPr>
            <w:r>
              <w:rPr>
                <w:sz w:val="28"/>
                <w:szCs w:val="28"/>
                <w:lang w:val="en-GB"/>
              </w:rPr>
              <w:t xml:space="preserve"> </w:t>
            </w:r>
          </w:p>
          <w:p w:rsidR="0007435C" w:rsidRPr="00F75CCB" w:rsidRDefault="0007435C" w:rsidP="00C67F77">
            <w:pPr>
              <w:spacing w:line="240" w:lineRule="auto"/>
              <w:rPr>
                <w:sz w:val="28"/>
                <w:szCs w:val="28"/>
                <w:lang w:val="en-GB"/>
              </w:rPr>
            </w:pPr>
          </w:p>
        </w:tc>
        <w:tc>
          <w:tcPr>
            <w:tcW w:w="2507" w:type="dxa"/>
            <w:shd w:val="clear" w:color="auto" w:fill="auto"/>
          </w:tcPr>
          <w:p w:rsidR="00193587" w:rsidRDefault="00193587" w:rsidP="00C67F77">
            <w:pPr>
              <w:spacing w:line="240" w:lineRule="auto"/>
              <w:rPr>
                <w:rFonts w:ascii="Century Schoolbook" w:eastAsia="Century Schoolbook" w:hAnsi="Century Schoolbook" w:cs="Times New Roman"/>
                <w:sz w:val="28"/>
                <w:szCs w:val="28"/>
                <w:lang w:val="en-GB"/>
              </w:rPr>
            </w:pPr>
            <w:r w:rsidRPr="00193587">
              <w:rPr>
                <w:rFonts w:ascii="Century Schoolbook" w:eastAsia="Century Schoolbook" w:hAnsi="Century Schoolbook" w:cs="Times New Roman"/>
                <w:sz w:val="28"/>
                <w:szCs w:val="28"/>
                <w:lang w:val="en-GB"/>
              </w:rPr>
              <w:t>Kolkata police law institute</w:t>
            </w:r>
            <w:r w:rsidR="00F75CCB">
              <w:rPr>
                <w:rFonts w:ascii="Century Schoolbook" w:eastAsia="Century Schoolbook" w:hAnsi="Century Schoolbook" w:cs="Times New Roman"/>
                <w:sz w:val="28"/>
                <w:szCs w:val="28"/>
                <w:lang w:val="en-GB"/>
              </w:rPr>
              <w:t xml:space="preserve"> (Calcutta University)</w:t>
            </w:r>
          </w:p>
          <w:p w:rsidR="00F75CCB" w:rsidRDefault="00F75CCB" w:rsidP="00C67F77">
            <w:pPr>
              <w:spacing w:line="240" w:lineRule="auto"/>
              <w:rPr>
                <w:rFonts w:ascii="Century Schoolbook" w:eastAsia="Century Schoolbook" w:hAnsi="Century Schoolbook" w:cs="Times New Roman"/>
                <w:sz w:val="28"/>
                <w:szCs w:val="28"/>
                <w:lang w:val="en-GB"/>
              </w:rPr>
            </w:pPr>
          </w:p>
          <w:p w:rsidR="00F75CCB" w:rsidRPr="00193587" w:rsidRDefault="00F75CCB" w:rsidP="00C67F77">
            <w:pPr>
              <w:spacing w:line="240" w:lineRule="auto"/>
              <w:rPr>
                <w:rFonts w:ascii="Century Schoolbook" w:eastAsia="Century Schoolbook" w:hAnsi="Century Schoolbook" w:cs="Times New Roman"/>
                <w:sz w:val="28"/>
                <w:szCs w:val="28"/>
                <w:lang w:val="en-GB"/>
              </w:rPr>
            </w:pPr>
            <w:r>
              <w:rPr>
                <w:rFonts w:ascii="Century Schoolbook" w:eastAsia="Century Schoolbook" w:hAnsi="Century Schoolbook" w:cs="Times New Roman"/>
                <w:sz w:val="28"/>
                <w:szCs w:val="28"/>
                <w:lang w:val="en-GB"/>
              </w:rPr>
              <w:t>BALLB ( 5years)</w:t>
            </w:r>
          </w:p>
          <w:p w:rsidR="00193587" w:rsidRDefault="00193587" w:rsidP="00C67F77">
            <w:pPr>
              <w:spacing w:line="240" w:lineRule="auto"/>
              <w:rPr>
                <w:rFonts w:ascii="Century Schoolbook" w:eastAsia="Century Schoolbook" w:hAnsi="Century Schoolbook" w:cs="Times New Roman"/>
                <w:lang w:val="en-GB"/>
              </w:rPr>
            </w:pPr>
          </w:p>
          <w:p w:rsidR="00193587" w:rsidRPr="008708AA" w:rsidRDefault="00193587" w:rsidP="00C67F77">
            <w:pPr>
              <w:spacing w:line="240" w:lineRule="auto"/>
              <w:rPr>
                <w:rFonts w:ascii="Century Schoolbook" w:eastAsia="Century Schoolbook" w:hAnsi="Century Schoolbook" w:cs="Times New Roman"/>
                <w:lang w:val="en-GB"/>
              </w:rPr>
            </w:pPr>
          </w:p>
        </w:tc>
        <w:tc>
          <w:tcPr>
            <w:tcW w:w="1944" w:type="dxa"/>
          </w:tcPr>
          <w:p w:rsidR="00193587" w:rsidRDefault="00193587" w:rsidP="00C67F77">
            <w:pPr>
              <w:spacing w:line="240" w:lineRule="auto"/>
              <w:jc w:val="center"/>
              <w:rPr>
                <w:rFonts w:ascii="Century Schoolbook" w:eastAsia="Century Schoolbook" w:hAnsi="Century Schoolbook" w:cs="Times New Roman"/>
                <w:lang w:val="en-GB"/>
              </w:rPr>
            </w:pPr>
          </w:p>
          <w:p w:rsidR="00193587" w:rsidRDefault="00193587" w:rsidP="00C67F77">
            <w:pPr>
              <w:spacing w:line="240" w:lineRule="auto"/>
              <w:rPr>
                <w:lang w:val="en-GB"/>
              </w:rPr>
            </w:pPr>
            <w:r>
              <w:rPr>
                <w:rFonts w:ascii="Century Schoolbook" w:eastAsia="Century Schoolbook" w:hAnsi="Century Schoolbook" w:cs="Times New Roman"/>
                <w:lang w:val="en-GB"/>
              </w:rPr>
              <w:t>2016-2017</w:t>
            </w:r>
          </w:p>
          <w:p w:rsidR="00893EFD" w:rsidRDefault="00893EFD" w:rsidP="00C67F77">
            <w:pPr>
              <w:spacing w:line="240" w:lineRule="auto"/>
              <w:rPr>
                <w:lang w:val="en-GB"/>
              </w:rPr>
            </w:pPr>
            <w:r>
              <w:rPr>
                <w:lang w:val="en-GB"/>
              </w:rPr>
              <w:t>2017-2018</w:t>
            </w:r>
          </w:p>
          <w:p w:rsidR="00893EFD" w:rsidRDefault="00893EFD" w:rsidP="00C67F77">
            <w:pPr>
              <w:spacing w:line="240" w:lineRule="auto"/>
              <w:rPr>
                <w:lang w:val="en-GB"/>
              </w:rPr>
            </w:pPr>
            <w:r>
              <w:rPr>
                <w:lang w:val="en-GB"/>
              </w:rPr>
              <w:t>2018-2019</w:t>
            </w:r>
          </w:p>
          <w:p w:rsidR="00893EFD" w:rsidRDefault="00893EFD" w:rsidP="00C67F77">
            <w:pPr>
              <w:spacing w:line="240" w:lineRule="auto"/>
              <w:rPr>
                <w:lang w:val="en-GB"/>
              </w:rPr>
            </w:pPr>
            <w:r>
              <w:rPr>
                <w:lang w:val="en-GB"/>
              </w:rPr>
              <w:t>2019-2020</w:t>
            </w:r>
          </w:p>
          <w:p w:rsidR="00893EFD" w:rsidRDefault="00893EFD" w:rsidP="00C67F77">
            <w:pPr>
              <w:spacing w:line="240" w:lineRule="auto"/>
              <w:rPr>
                <w:rFonts w:ascii="Century Schoolbook" w:eastAsia="Century Schoolbook" w:hAnsi="Century Schoolbook" w:cs="Times New Roman"/>
                <w:lang w:val="en-GB"/>
              </w:rPr>
            </w:pPr>
            <w:r>
              <w:rPr>
                <w:lang w:val="en-GB"/>
              </w:rPr>
              <w:t>2020-2021</w:t>
            </w:r>
          </w:p>
          <w:p w:rsidR="00193587" w:rsidRPr="008708AA" w:rsidRDefault="00193587" w:rsidP="00C67F77">
            <w:pPr>
              <w:spacing w:line="240" w:lineRule="auto"/>
              <w:jc w:val="center"/>
              <w:rPr>
                <w:rFonts w:ascii="Century Schoolbook" w:eastAsia="Century Schoolbook" w:hAnsi="Century Schoolbook" w:cs="Times New Roman"/>
                <w:lang w:val="en-GB"/>
              </w:rPr>
            </w:pPr>
          </w:p>
        </w:tc>
        <w:tc>
          <w:tcPr>
            <w:tcW w:w="3469" w:type="dxa"/>
            <w:shd w:val="clear" w:color="auto" w:fill="auto"/>
          </w:tcPr>
          <w:p w:rsidR="00193587" w:rsidRDefault="00193587" w:rsidP="00C67F77">
            <w:pPr>
              <w:spacing w:line="240" w:lineRule="auto"/>
              <w:rPr>
                <w:rFonts w:ascii="Century Schoolbook" w:eastAsia="Century Schoolbook" w:hAnsi="Century Schoolbook" w:cs="Times New Roman"/>
                <w:lang w:val="en-GB"/>
              </w:rPr>
            </w:pPr>
            <w:r>
              <w:rPr>
                <w:rFonts w:ascii="Century Schoolbook" w:eastAsia="Century Schoolbook" w:hAnsi="Century Schoolbook" w:cs="Times New Roman"/>
                <w:lang w:val="en-GB"/>
              </w:rPr>
              <w:t xml:space="preserve">                                              </w:t>
            </w:r>
          </w:p>
          <w:p w:rsidR="00193587" w:rsidRPr="00893EFD" w:rsidRDefault="00C67F77" w:rsidP="00C67F77">
            <w:pPr>
              <w:spacing w:line="240" w:lineRule="auto"/>
              <w:rPr>
                <w:lang w:val="en-GB"/>
              </w:rPr>
            </w:pPr>
            <w:r>
              <w:rPr>
                <w:lang w:val="en-GB"/>
              </w:rPr>
              <w:t xml:space="preserve">             </w:t>
            </w:r>
            <w:r w:rsidR="00893EFD">
              <w:rPr>
                <w:lang w:val="en-GB"/>
              </w:rPr>
              <w:t xml:space="preserve"> </w:t>
            </w:r>
            <w:r w:rsidR="00893EFD" w:rsidRPr="00893EFD">
              <w:rPr>
                <w:lang w:val="en-GB"/>
              </w:rPr>
              <w:t>65.1</w:t>
            </w:r>
            <w:r w:rsidR="00193587" w:rsidRPr="00893EFD">
              <w:rPr>
                <w:rFonts w:ascii="Century Schoolbook" w:eastAsia="Century Schoolbook" w:hAnsi="Century Schoolbook" w:cs="Times New Roman"/>
                <w:lang w:val="en-GB"/>
              </w:rPr>
              <w:t>%</w:t>
            </w:r>
          </w:p>
          <w:p w:rsidR="00893EFD" w:rsidRPr="00893EFD" w:rsidRDefault="00893EFD" w:rsidP="00C67F77">
            <w:pPr>
              <w:spacing w:line="240" w:lineRule="auto"/>
              <w:rPr>
                <w:lang w:val="en-GB"/>
              </w:rPr>
            </w:pPr>
            <w:r w:rsidRPr="00893EFD">
              <w:rPr>
                <w:lang w:val="en-GB"/>
              </w:rPr>
              <w:t xml:space="preserve">             68%</w:t>
            </w:r>
          </w:p>
          <w:p w:rsidR="00893EFD" w:rsidRPr="00893EFD" w:rsidRDefault="00893EFD" w:rsidP="00C67F77">
            <w:pPr>
              <w:spacing w:line="240" w:lineRule="auto"/>
              <w:rPr>
                <w:lang w:val="en-GB"/>
              </w:rPr>
            </w:pPr>
            <w:r w:rsidRPr="00893EFD">
              <w:rPr>
                <w:lang w:val="en-GB"/>
              </w:rPr>
              <w:t xml:space="preserve">              64%</w:t>
            </w:r>
          </w:p>
          <w:p w:rsidR="00893EFD" w:rsidRPr="00893EFD" w:rsidRDefault="00893EFD" w:rsidP="00C67F77">
            <w:pPr>
              <w:spacing w:line="240" w:lineRule="auto"/>
              <w:rPr>
                <w:sz w:val="28"/>
                <w:szCs w:val="28"/>
                <w:lang w:val="en-GB"/>
              </w:rPr>
            </w:pPr>
            <w:r w:rsidRPr="00893EFD">
              <w:rPr>
                <w:lang w:val="en-GB"/>
              </w:rPr>
              <w:t xml:space="preserve">              79%</w:t>
            </w:r>
          </w:p>
          <w:p w:rsidR="00893EFD" w:rsidRDefault="00893EFD" w:rsidP="00C67F77">
            <w:pPr>
              <w:spacing w:line="240" w:lineRule="auto"/>
              <w:rPr>
                <w:lang w:val="en-GB"/>
              </w:rPr>
            </w:pPr>
          </w:p>
          <w:p w:rsidR="00C67F77" w:rsidRDefault="00C63283" w:rsidP="00C67F77">
            <w:pPr>
              <w:spacing w:line="240" w:lineRule="auto"/>
              <w:rPr>
                <w:lang w:val="en-GB"/>
              </w:rPr>
            </w:pPr>
            <w:r>
              <w:rPr>
                <w:lang w:val="en-GB"/>
              </w:rPr>
              <w:t xml:space="preserve">              86</w:t>
            </w:r>
            <w:r w:rsidR="00AA6818">
              <w:rPr>
                <w:lang w:val="en-GB"/>
              </w:rPr>
              <w:t>%</w:t>
            </w:r>
          </w:p>
          <w:p w:rsidR="00C67F77" w:rsidRDefault="00AA6818" w:rsidP="00C67F77">
            <w:pPr>
              <w:spacing w:line="240" w:lineRule="auto"/>
              <w:rPr>
                <w:lang w:val="en-GB"/>
              </w:rPr>
            </w:pPr>
            <w:r>
              <w:rPr>
                <w:lang w:val="en-GB"/>
              </w:rPr>
              <w:t xml:space="preserve"> </w:t>
            </w:r>
          </w:p>
          <w:p w:rsidR="00C67F77" w:rsidRPr="008708AA" w:rsidRDefault="00C67F77" w:rsidP="00AA6818">
            <w:pPr>
              <w:spacing w:line="240" w:lineRule="auto"/>
              <w:rPr>
                <w:rFonts w:ascii="Century Schoolbook" w:eastAsia="Century Schoolbook" w:hAnsi="Century Schoolbook" w:cs="Times New Roman"/>
                <w:lang w:val="en-GB"/>
              </w:rPr>
            </w:pPr>
          </w:p>
        </w:tc>
      </w:tr>
      <w:tr w:rsidR="00193587" w:rsidRPr="008708AA" w:rsidTr="005B47DC">
        <w:trPr>
          <w:trHeight w:val="1268"/>
        </w:trPr>
        <w:tc>
          <w:tcPr>
            <w:tcW w:w="2250" w:type="dxa"/>
            <w:shd w:val="clear" w:color="auto" w:fill="auto"/>
          </w:tcPr>
          <w:p w:rsidR="00193587" w:rsidRDefault="00193587" w:rsidP="00C67F77">
            <w:pPr>
              <w:spacing w:line="240" w:lineRule="auto"/>
              <w:rPr>
                <w:rFonts w:ascii="Century Schoolbook" w:eastAsia="Century Schoolbook" w:hAnsi="Century Schoolbook" w:cs="Times New Roman"/>
                <w:sz w:val="28"/>
                <w:szCs w:val="28"/>
                <w:lang w:val="en-GB"/>
              </w:rPr>
            </w:pPr>
          </w:p>
          <w:p w:rsidR="00193587" w:rsidRPr="009A6399" w:rsidRDefault="00193587" w:rsidP="00C67F77">
            <w:pPr>
              <w:spacing w:line="240" w:lineRule="auto"/>
              <w:rPr>
                <w:rFonts w:ascii="Century Schoolbook" w:eastAsia="Century Schoolbook" w:hAnsi="Century Schoolbook" w:cs="Times New Roman"/>
                <w:sz w:val="28"/>
                <w:szCs w:val="28"/>
                <w:lang w:val="en-GB"/>
              </w:rPr>
            </w:pPr>
            <w:r>
              <w:rPr>
                <w:rFonts w:ascii="Century Schoolbook" w:eastAsia="Century Schoolbook" w:hAnsi="Century Schoolbook" w:cs="Times New Roman"/>
                <w:sz w:val="28"/>
                <w:szCs w:val="28"/>
                <w:lang w:val="en-GB"/>
              </w:rPr>
              <w:t>ISC</w:t>
            </w:r>
            <w:r w:rsidRPr="009A6399">
              <w:rPr>
                <w:rFonts w:ascii="Century Schoolbook" w:eastAsia="Century Schoolbook" w:hAnsi="Century Schoolbook" w:cs="Times New Roman"/>
                <w:sz w:val="28"/>
                <w:szCs w:val="28"/>
                <w:lang w:val="en-GB"/>
              </w:rPr>
              <w:t xml:space="preserve">/ 12th </w:t>
            </w:r>
          </w:p>
        </w:tc>
        <w:tc>
          <w:tcPr>
            <w:tcW w:w="2507" w:type="dxa"/>
            <w:shd w:val="clear" w:color="auto" w:fill="auto"/>
          </w:tcPr>
          <w:p w:rsidR="00193587" w:rsidRDefault="00193587" w:rsidP="00C67F77">
            <w:pPr>
              <w:spacing w:line="240" w:lineRule="auto"/>
              <w:jc w:val="center"/>
              <w:rPr>
                <w:rFonts w:ascii="Century Schoolbook" w:eastAsia="Century Schoolbook" w:hAnsi="Century Schoolbook" w:cs="Times New Roman"/>
                <w:lang w:val="en-GB"/>
              </w:rPr>
            </w:pPr>
          </w:p>
          <w:p w:rsidR="00193587" w:rsidRPr="008708AA" w:rsidRDefault="00193587" w:rsidP="00C67F77">
            <w:pPr>
              <w:spacing w:line="240" w:lineRule="auto"/>
              <w:jc w:val="center"/>
              <w:rPr>
                <w:rFonts w:ascii="Century Schoolbook" w:eastAsia="Century Schoolbook" w:hAnsi="Century Schoolbook" w:cs="Times New Roman"/>
                <w:lang w:val="en-GB"/>
              </w:rPr>
            </w:pPr>
            <w:r>
              <w:rPr>
                <w:rFonts w:ascii="Century Schoolbook" w:eastAsia="Century Schoolbook" w:hAnsi="Century Schoolbook" w:cs="Times New Roman"/>
                <w:lang w:val="en-GB"/>
              </w:rPr>
              <w:t>St.Joseph &amp;Mary’s School</w:t>
            </w:r>
          </w:p>
        </w:tc>
        <w:tc>
          <w:tcPr>
            <w:tcW w:w="1944" w:type="dxa"/>
          </w:tcPr>
          <w:p w:rsidR="00193587" w:rsidRDefault="00193587" w:rsidP="00C67F77">
            <w:pPr>
              <w:spacing w:line="240" w:lineRule="auto"/>
              <w:jc w:val="center"/>
              <w:rPr>
                <w:rFonts w:ascii="Century Schoolbook" w:eastAsia="Century Schoolbook" w:hAnsi="Century Schoolbook" w:cs="Times New Roman"/>
                <w:lang w:val="en-GB"/>
              </w:rPr>
            </w:pPr>
          </w:p>
          <w:p w:rsidR="00193587" w:rsidRPr="008708AA" w:rsidRDefault="00193587" w:rsidP="00C67F77">
            <w:pPr>
              <w:spacing w:line="240" w:lineRule="auto"/>
              <w:jc w:val="center"/>
              <w:rPr>
                <w:rFonts w:ascii="Century Schoolbook" w:eastAsia="Century Schoolbook" w:hAnsi="Century Schoolbook" w:cs="Times New Roman"/>
                <w:lang w:val="en-GB"/>
              </w:rPr>
            </w:pPr>
            <w:r>
              <w:rPr>
                <w:rFonts w:ascii="Century Schoolbook" w:eastAsia="Century Schoolbook" w:hAnsi="Century Schoolbook" w:cs="Times New Roman"/>
                <w:lang w:val="en-GB"/>
              </w:rPr>
              <w:t>2015</w:t>
            </w:r>
          </w:p>
        </w:tc>
        <w:tc>
          <w:tcPr>
            <w:tcW w:w="3469" w:type="dxa"/>
            <w:shd w:val="clear" w:color="auto" w:fill="auto"/>
          </w:tcPr>
          <w:p w:rsidR="00193587" w:rsidRDefault="00193587" w:rsidP="00C67F77">
            <w:pPr>
              <w:spacing w:line="240" w:lineRule="auto"/>
              <w:jc w:val="center"/>
              <w:rPr>
                <w:rFonts w:ascii="Century Schoolbook" w:eastAsia="Century Schoolbook" w:hAnsi="Century Schoolbook" w:cs="Times New Roman"/>
                <w:lang w:val="en-GB"/>
              </w:rPr>
            </w:pPr>
          </w:p>
          <w:p w:rsidR="00193587" w:rsidRPr="008708AA" w:rsidRDefault="00193587" w:rsidP="00C67F77">
            <w:pPr>
              <w:spacing w:line="240" w:lineRule="auto"/>
              <w:jc w:val="center"/>
              <w:rPr>
                <w:rFonts w:ascii="Century Schoolbook" w:eastAsia="Century Schoolbook" w:hAnsi="Century Schoolbook" w:cs="Times New Roman"/>
                <w:lang w:val="en-GB"/>
              </w:rPr>
            </w:pPr>
            <w:r>
              <w:rPr>
                <w:rFonts w:ascii="Century Schoolbook" w:eastAsia="Century Schoolbook" w:hAnsi="Century Schoolbook" w:cs="Times New Roman"/>
                <w:lang w:val="en-GB"/>
              </w:rPr>
              <w:t>71%</w:t>
            </w:r>
          </w:p>
        </w:tc>
      </w:tr>
      <w:tr w:rsidR="00193587" w:rsidRPr="008708AA" w:rsidTr="005B47DC">
        <w:trPr>
          <w:trHeight w:val="1230"/>
        </w:trPr>
        <w:tc>
          <w:tcPr>
            <w:tcW w:w="2250" w:type="dxa"/>
            <w:shd w:val="clear" w:color="auto" w:fill="auto"/>
          </w:tcPr>
          <w:p w:rsidR="00193587" w:rsidRDefault="00193587" w:rsidP="00C67F77">
            <w:pPr>
              <w:spacing w:line="240" w:lineRule="auto"/>
              <w:rPr>
                <w:rFonts w:ascii="Century Schoolbook" w:eastAsia="Century Schoolbook" w:hAnsi="Century Schoolbook" w:cs="Times New Roman"/>
                <w:sz w:val="28"/>
                <w:szCs w:val="28"/>
                <w:lang w:val="en-GB"/>
              </w:rPr>
            </w:pPr>
          </w:p>
          <w:p w:rsidR="00193587" w:rsidRPr="009A6399" w:rsidRDefault="00193587" w:rsidP="00C67F77">
            <w:pPr>
              <w:spacing w:line="240" w:lineRule="auto"/>
              <w:rPr>
                <w:rFonts w:ascii="Century Schoolbook" w:eastAsia="Century Schoolbook" w:hAnsi="Century Schoolbook" w:cs="Times New Roman"/>
                <w:sz w:val="28"/>
                <w:szCs w:val="28"/>
                <w:lang w:val="en-GB"/>
              </w:rPr>
            </w:pPr>
            <w:r>
              <w:rPr>
                <w:rFonts w:ascii="Century Schoolbook" w:eastAsia="Century Schoolbook" w:hAnsi="Century Schoolbook" w:cs="Times New Roman"/>
                <w:sz w:val="28"/>
                <w:szCs w:val="28"/>
                <w:lang w:val="en-GB"/>
              </w:rPr>
              <w:t>ICSE</w:t>
            </w:r>
            <w:r w:rsidRPr="009A6399">
              <w:rPr>
                <w:rFonts w:ascii="Century Schoolbook" w:eastAsia="Century Schoolbook" w:hAnsi="Century Schoolbook" w:cs="Times New Roman"/>
                <w:sz w:val="28"/>
                <w:szCs w:val="28"/>
                <w:lang w:val="en-GB"/>
              </w:rPr>
              <w:t xml:space="preserve"> / 10</w:t>
            </w:r>
            <w:r w:rsidRPr="009A6399">
              <w:rPr>
                <w:rFonts w:ascii="Century Schoolbook" w:eastAsia="Century Schoolbook" w:hAnsi="Century Schoolbook" w:cs="Times New Roman"/>
                <w:sz w:val="28"/>
                <w:szCs w:val="28"/>
                <w:vertAlign w:val="superscript"/>
                <w:lang w:val="en-GB"/>
              </w:rPr>
              <w:t>th</w:t>
            </w:r>
            <w:r w:rsidRPr="009A6399">
              <w:rPr>
                <w:rFonts w:ascii="Century Schoolbook" w:eastAsia="Century Schoolbook" w:hAnsi="Century Schoolbook" w:cs="Times New Roman"/>
                <w:sz w:val="28"/>
                <w:szCs w:val="28"/>
                <w:lang w:val="en-GB"/>
              </w:rPr>
              <w:t xml:space="preserve"> </w:t>
            </w:r>
          </w:p>
        </w:tc>
        <w:tc>
          <w:tcPr>
            <w:tcW w:w="2507" w:type="dxa"/>
            <w:shd w:val="clear" w:color="auto" w:fill="auto"/>
          </w:tcPr>
          <w:p w:rsidR="00193587" w:rsidRDefault="00193587" w:rsidP="00C67F77">
            <w:pPr>
              <w:spacing w:line="240" w:lineRule="auto"/>
              <w:jc w:val="center"/>
              <w:rPr>
                <w:rFonts w:ascii="Century Schoolbook" w:eastAsia="Century Schoolbook" w:hAnsi="Century Schoolbook" w:cs="Times New Roman"/>
                <w:lang w:val="en-GB"/>
              </w:rPr>
            </w:pPr>
          </w:p>
          <w:p w:rsidR="00193587" w:rsidRPr="008708AA" w:rsidRDefault="00193587" w:rsidP="00C67F77">
            <w:pPr>
              <w:spacing w:line="240" w:lineRule="auto"/>
              <w:jc w:val="center"/>
              <w:rPr>
                <w:rFonts w:ascii="Century Schoolbook" w:eastAsia="Century Schoolbook" w:hAnsi="Century Schoolbook" w:cs="Times New Roman"/>
                <w:lang w:val="en-GB"/>
              </w:rPr>
            </w:pPr>
            <w:r>
              <w:rPr>
                <w:rFonts w:ascii="Century Schoolbook" w:eastAsia="Century Schoolbook" w:hAnsi="Century Schoolbook" w:cs="Times New Roman"/>
                <w:lang w:val="en-GB"/>
              </w:rPr>
              <w:t>St.Joseph &amp;Mary’s School</w:t>
            </w:r>
          </w:p>
        </w:tc>
        <w:tc>
          <w:tcPr>
            <w:tcW w:w="1944" w:type="dxa"/>
          </w:tcPr>
          <w:p w:rsidR="00193587" w:rsidRDefault="00193587" w:rsidP="00C67F77">
            <w:pPr>
              <w:spacing w:line="240" w:lineRule="auto"/>
              <w:jc w:val="center"/>
              <w:rPr>
                <w:rFonts w:ascii="Century Schoolbook" w:eastAsia="Century Schoolbook" w:hAnsi="Century Schoolbook" w:cs="Times New Roman"/>
                <w:lang w:val="en-GB"/>
              </w:rPr>
            </w:pPr>
          </w:p>
          <w:p w:rsidR="00193587" w:rsidRPr="008708AA" w:rsidRDefault="00193587" w:rsidP="00C67F77">
            <w:pPr>
              <w:spacing w:line="240" w:lineRule="auto"/>
              <w:jc w:val="center"/>
              <w:rPr>
                <w:rFonts w:ascii="Century Schoolbook" w:eastAsia="Century Schoolbook" w:hAnsi="Century Schoolbook" w:cs="Times New Roman"/>
                <w:lang w:val="en-GB"/>
              </w:rPr>
            </w:pPr>
            <w:r>
              <w:rPr>
                <w:rFonts w:ascii="Century Schoolbook" w:eastAsia="Century Schoolbook" w:hAnsi="Century Schoolbook" w:cs="Times New Roman"/>
                <w:lang w:val="en-GB"/>
              </w:rPr>
              <w:t>2013</w:t>
            </w:r>
          </w:p>
        </w:tc>
        <w:tc>
          <w:tcPr>
            <w:tcW w:w="3469" w:type="dxa"/>
            <w:shd w:val="clear" w:color="auto" w:fill="auto"/>
          </w:tcPr>
          <w:p w:rsidR="00193587" w:rsidRDefault="00193587" w:rsidP="00C67F77">
            <w:pPr>
              <w:spacing w:line="240" w:lineRule="auto"/>
              <w:jc w:val="center"/>
              <w:rPr>
                <w:rFonts w:ascii="Century Schoolbook" w:eastAsia="Century Schoolbook" w:hAnsi="Century Schoolbook" w:cs="Times New Roman"/>
                <w:lang w:val="en-GB"/>
              </w:rPr>
            </w:pPr>
          </w:p>
          <w:p w:rsidR="00193587" w:rsidRPr="008708AA" w:rsidRDefault="00193587" w:rsidP="00C67F77">
            <w:pPr>
              <w:spacing w:line="240" w:lineRule="auto"/>
              <w:jc w:val="center"/>
              <w:rPr>
                <w:rFonts w:ascii="Century Schoolbook" w:eastAsia="Century Schoolbook" w:hAnsi="Century Schoolbook" w:cs="Times New Roman"/>
                <w:lang w:val="en-GB"/>
              </w:rPr>
            </w:pPr>
            <w:r>
              <w:rPr>
                <w:rFonts w:ascii="Century Schoolbook" w:eastAsia="Century Schoolbook" w:hAnsi="Century Schoolbook" w:cs="Times New Roman"/>
                <w:lang w:val="en-GB"/>
              </w:rPr>
              <w:t>62%</w:t>
            </w:r>
          </w:p>
        </w:tc>
      </w:tr>
    </w:tbl>
    <w:p w:rsidR="00193587" w:rsidRPr="00830058" w:rsidRDefault="00193587" w:rsidP="00830058">
      <w:pPr>
        <w:rPr>
          <w:sz w:val="32"/>
          <w:szCs w:val="32"/>
          <w:u w:val="single"/>
        </w:rPr>
      </w:pPr>
    </w:p>
    <w:p w:rsidR="00C67F77" w:rsidRDefault="00C67F77" w:rsidP="005E7478">
      <w:pPr>
        <w:spacing w:before="60"/>
        <w:rPr>
          <w:b/>
          <w:sz w:val="28"/>
        </w:rPr>
      </w:pPr>
      <w:r>
        <w:rPr>
          <w:b/>
          <w:sz w:val="28"/>
        </w:rPr>
        <w:t>INTERNSHIPS</w:t>
      </w:r>
    </w:p>
    <w:p w:rsidR="00C67F77" w:rsidRDefault="00C67F77" w:rsidP="00C67F77">
      <w:pPr>
        <w:pStyle w:val="BodyText"/>
        <w:spacing w:before="11"/>
        <w:rPr>
          <w:b/>
          <w:sz w:val="23"/>
        </w:rPr>
      </w:pPr>
    </w:p>
    <w:p w:rsidR="00C67F77" w:rsidRDefault="006F7769" w:rsidP="00F75CCB">
      <w:pPr>
        <w:spacing w:line="240" w:lineRule="auto"/>
        <w:ind w:left="800"/>
        <w:rPr>
          <w:b/>
          <w:sz w:val="28"/>
        </w:rPr>
      </w:pPr>
      <w:r w:rsidRPr="006F7769">
        <w:pict>
          <v:line id="_x0000_s1047" style="position:absolute;left:0;text-align:left;z-index:251661312;mso-position-horizontal-relative:page" from="245pt,14.6pt" to="302pt,14.6pt" strokeweight="1pt">
            <w10:wrap anchorx="page"/>
          </v:line>
        </w:pict>
      </w:r>
      <w:r w:rsidRPr="006F7769">
        <w:pict>
          <v:line id="_x0000_s1049" style="position:absolute;left:0;text-align:left;z-index:-251653120;mso-position-horizontal-relative:page" from="302pt,8.6pt" to="308pt,8.6pt" strokeweight="1pt">
            <w10:wrap anchorx="page"/>
          </v:line>
        </w:pict>
      </w:r>
      <w:r w:rsidRPr="006F7769">
        <w:pict>
          <v:line id="_x0000_s1048" style="position:absolute;left:0;text-align:left;z-index:251662336;mso-position-horizontal-relative:page" from="308pt,14.6pt" to="445pt,14.6pt" strokeweight="1pt">
            <w10:wrap anchorx="page"/>
          </v:line>
        </w:pict>
      </w:r>
      <w:r w:rsidR="00C67F77">
        <w:rPr>
          <w:spacing w:val="-70"/>
          <w:sz w:val="28"/>
          <w:u w:val="single"/>
        </w:rPr>
        <w:t xml:space="preserve"> </w:t>
      </w:r>
      <w:r w:rsidR="00C67F77">
        <w:rPr>
          <w:b/>
          <w:sz w:val="28"/>
          <w:u w:val="single"/>
        </w:rPr>
        <w:t>Khaitan&amp; co, Kolkata [5</w:t>
      </w:r>
      <w:r w:rsidR="00C67F77">
        <w:rPr>
          <w:b/>
          <w:sz w:val="28"/>
          <w:u w:val="single"/>
          <w:vertAlign w:val="superscript"/>
        </w:rPr>
        <w:t>th</w:t>
      </w:r>
      <w:r w:rsidR="00C67F77">
        <w:rPr>
          <w:b/>
          <w:sz w:val="28"/>
        </w:rPr>
        <w:t>march-31</w:t>
      </w:r>
      <w:r w:rsidR="00C67F77">
        <w:rPr>
          <w:b/>
          <w:sz w:val="28"/>
          <w:vertAlign w:val="superscript"/>
        </w:rPr>
        <w:t>st</w:t>
      </w:r>
      <w:r w:rsidR="00C67F77">
        <w:rPr>
          <w:b/>
          <w:sz w:val="28"/>
        </w:rPr>
        <w:t xml:space="preserve"> march, 2018: 4 weeks]</w:t>
      </w:r>
    </w:p>
    <w:p w:rsidR="00C67F77" w:rsidRPr="005B47DC" w:rsidRDefault="00C67F77" w:rsidP="00F75CCB">
      <w:pPr>
        <w:pStyle w:val="ListParagraph"/>
        <w:numPr>
          <w:ilvl w:val="0"/>
          <w:numId w:val="8"/>
        </w:numPr>
        <w:tabs>
          <w:tab w:val="left" w:pos="1519"/>
          <w:tab w:val="left" w:pos="1520"/>
        </w:tabs>
        <w:spacing w:before="230"/>
      </w:pPr>
      <w:r w:rsidRPr="005B47DC">
        <w:t>Did statutory research on case laws relating to</w:t>
      </w:r>
      <w:r w:rsidR="005B47DC" w:rsidRPr="005B47DC">
        <w:t xml:space="preserve"> </w:t>
      </w:r>
      <w:r w:rsidRPr="005B47DC">
        <w:t xml:space="preserve">Family law and writ </w:t>
      </w:r>
      <w:r w:rsidR="00FE4670" w:rsidRPr="005B47DC">
        <w:t>petition; Case</w:t>
      </w:r>
      <w:r w:rsidRPr="005B47DC">
        <w:t xml:space="preserve"> law research on divorce proceedings, imposition of cost in a writ petition at a maintainability st</w:t>
      </w:r>
      <w:r w:rsidR="00FE4670">
        <w:t>ate, Breach of abandonment and U</w:t>
      </w:r>
      <w:r w:rsidRPr="005B47DC">
        <w:t>sha martin case.</w:t>
      </w:r>
    </w:p>
    <w:p w:rsidR="00C67F77" w:rsidRPr="00F75CCB" w:rsidRDefault="00C67F77" w:rsidP="00F75CCB">
      <w:pPr>
        <w:pStyle w:val="ListParagraph"/>
        <w:numPr>
          <w:ilvl w:val="0"/>
          <w:numId w:val="8"/>
        </w:numPr>
        <w:tabs>
          <w:tab w:val="left" w:pos="1519"/>
          <w:tab w:val="left" w:pos="1520"/>
        </w:tabs>
        <w:rPr>
          <w:b/>
        </w:rPr>
      </w:pPr>
      <w:r w:rsidRPr="005B47DC">
        <w:t xml:space="preserve">Did trademark status updation of </w:t>
      </w:r>
      <w:r w:rsidRPr="00F75CCB">
        <w:rPr>
          <w:b/>
        </w:rPr>
        <w:t>Ganesh flour</w:t>
      </w:r>
      <w:r w:rsidRPr="00F75CCB">
        <w:rPr>
          <w:b/>
          <w:spacing w:val="-5"/>
        </w:rPr>
        <w:t xml:space="preserve"> </w:t>
      </w:r>
      <w:r w:rsidRPr="00F75CCB">
        <w:rPr>
          <w:b/>
        </w:rPr>
        <w:t>companies.</w:t>
      </w:r>
    </w:p>
    <w:p w:rsidR="00C67F77" w:rsidRPr="005B47DC" w:rsidRDefault="00C67F77" w:rsidP="00F75CCB">
      <w:pPr>
        <w:pStyle w:val="ListParagraph"/>
        <w:numPr>
          <w:ilvl w:val="0"/>
          <w:numId w:val="8"/>
        </w:numPr>
        <w:tabs>
          <w:tab w:val="left" w:pos="1519"/>
          <w:tab w:val="left" w:pos="1520"/>
        </w:tabs>
      </w:pPr>
      <w:r w:rsidRPr="005B47DC">
        <w:t xml:space="preserve">Did ROC (downloads) of </w:t>
      </w:r>
      <w:r w:rsidRPr="00F75CCB">
        <w:rPr>
          <w:b/>
        </w:rPr>
        <w:t>vijaywargi pulses&amp; and grains agents private limited</w:t>
      </w:r>
      <w:r w:rsidRPr="005B47DC">
        <w:t>.</w:t>
      </w:r>
    </w:p>
    <w:p w:rsidR="00C67F77" w:rsidRPr="005B47DC" w:rsidRDefault="00C67F77" w:rsidP="00F75CCB">
      <w:pPr>
        <w:pStyle w:val="BodyText"/>
        <w:rPr>
          <w:sz w:val="22"/>
          <w:szCs w:val="22"/>
        </w:rPr>
      </w:pPr>
    </w:p>
    <w:p w:rsidR="00C67F77" w:rsidRDefault="00C67F77" w:rsidP="00C67F77">
      <w:pPr>
        <w:pStyle w:val="Heading1"/>
      </w:pPr>
      <w:r>
        <w:rPr>
          <w:b w:val="0"/>
          <w:spacing w:val="-70"/>
          <w:u w:val="single"/>
        </w:rPr>
        <w:t xml:space="preserve"> </w:t>
      </w:r>
      <w:r>
        <w:rPr>
          <w:u w:val="single"/>
        </w:rPr>
        <w:t>Sinha &amp; company [ 21 Days</w:t>
      </w:r>
      <w:r w:rsidR="005B47DC">
        <w:rPr>
          <w:u w:val="single"/>
        </w:rPr>
        <w:t>, 2019</w:t>
      </w:r>
      <w:r>
        <w:rPr>
          <w:u w:val="single"/>
        </w:rPr>
        <w:t xml:space="preserve"> ]</w:t>
      </w:r>
    </w:p>
    <w:p w:rsidR="00C67F77" w:rsidRDefault="00C67F77" w:rsidP="005B47DC">
      <w:pPr>
        <w:pStyle w:val="ListParagraph"/>
        <w:numPr>
          <w:ilvl w:val="0"/>
          <w:numId w:val="4"/>
        </w:numPr>
        <w:tabs>
          <w:tab w:val="left" w:pos="1520"/>
        </w:tabs>
        <w:ind w:right="146"/>
        <w:jc w:val="both"/>
      </w:pPr>
      <w:r>
        <w:t xml:space="preserve">Read briefs and </w:t>
      </w:r>
      <w:r w:rsidR="00FE4670">
        <w:t>Judgments</w:t>
      </w:r>
      <w:r>
        <w:t xml:space="preserve"> of cases relating to Negotiable Instruments Act, Indian Penal Code, Code of Criminal procedure, Debt Recovery Tribunal Cases and on the Securitisation and Reconstruction of Financial, Assets and enforcement of security interest Act,</w:t>
      </w:r>
      <w:r w:rsidRPr="005B47DC">
        <w:rPr>
          <w:spacing w:val="-23"/>
        </w:rPr>
        <w:t xml:space="preserve"> </w:t>
      </w:r>
      <w:r>
        <w:t>2002.</w:t>
      </w:r>
    </w:p>
    <w:p w:rsidR="00C67F77" w:rsidRDefault="005B47DC" w:rsidP="005B47DC">
      <w:pPr>
        <w:pStyle w:val="ListParagraph"/>
        <w:numPr>
          <w:ilvl w:val="0"/>
          <w:numId w:val="4"/>
        </w:numPr>
        <w:tabs>
          <w:tab w:val="left" w:pos="1520"/>
        </w:tabs>
        <w:ind w:right="542"/>
      </w:pPr>
      <w:r>
        <w:t>Lear n</w:t>
      </w:r>
      <w:r w:rsidR="00C67F77">
        <w:t>ed how to file cases relating to negotiable instruments act, filing of an adjournment petition, Absent Petition and Bail</w:t>
      </w:r>
      <w:r w:rsidR="00C67F77" w:rsidRPr="005B47DC">
        <w:rPr>
          <w:spacing w:val="-6"/>
        </w:rPr>
        <w:t xml:space="preserve"> </w:t>
      </w:r>
      <w:r w:rsidR="00C67F77">
        <w:t>petition.</w:t>
      </w:r>
    </w:p>
    <w:p w:rsidR="00C67F77" w:rsidRDefault="00C67F77" w:rsidP="005B47DC">
      <w:pPr>
        <w:pStyle w:val="ListParagraph"/>
        <w:numPr>
          <w:ilvl w:val="0"/>
          <w:numId w:val="4"/>
        </w:numPr>
        <w:tabs>
          <w:tab w:val="left" w:pos="1520"/>
        </w:tabs>
        <w:ind w:right="187"/>
      </w:pPr>
      <w:r>
        <w:t>Attended seminars on intellectual property rights relating to Novartis cases and on the Insolvency and Bankruptcy conducted in the Calcutta high</w:t>
      </w:r>
      <w:r w:rsidRPr="005B47DC">
        <w:rPr>
          <w:spacing w:val="-9"/>
        </w:rPr>
        <w:t xml:space="preserve"> </w:t>
      </w:r>
      <w:r>
        <w:t>court.</w:t>
      </w:r>
    </w:p>
    <w:p w:rsidR="00C67F77" w:rsidRPr="005B47DC" w:rsidRDefault="00C67F77" w:rsidP="005B47DC">
      <w:pPr>
        <w:pStyle w:val="ListParagraph"/>
        <w:numPr>
          <w:ilvl w:val="0"/>
          <w:numId w:val="4"/>
        </w:numPr>
        <w:tabs>
          <w:tab w:val="left" w:pos="1520"/>
        </w:tabs>
      </w:pPr>
      <w:r w:rsidRPr="005B47DC">
        <w:rPr>
          <w:spacing w:val="-3"/>
        </w:rPr>
        <w:t xml:space="preserve">Visited </w:t>
      </w:r>
      <w:r>
        <w:t>High</w:t>
      </w:r>
      <w:r w:rsidR="00FE4670">
        <w:t xml:space="preserve"> Court, City Session court and B</w:t>
      </w:r>
      <w:r>
        <w:t>ankshall court</w:t>
      </w:r>
      <w:r w:rsidRPr="005B47DC">
        <w:rPr>
          <w:spacing w:val="-10"/>
        </w:rPr>
        <w:t xml:space="preserve"> </w:t>
      </w:r>
      <w:r w:rsidRPr="005B47DC">
        <w:rPr>
          <w:spacing w:val="-4"/>
        </w:rPr>
        <w:t>daily.</w:t>
      </w:r>
    </w:p>
    <w:p w:rsidR="005B47DC" w:rsidRDefault="005B47DC" w:rsidP="005B47DC">
      <w:pPr>
        <w:tabs>
          <w:tab w:val="left" w:pos="1520"/>
        </w:tabs>
        <w:rPr>
          <w:rFonts w:ascii="Times New Roman" w:eastAsia="Times New Roman" w:hAnsi="Times New Roman" w:cs="Times New Roman"/>
          <w:spacing w:val="-4"/>
        </w:rPr>
      </w:pPr>
    </w:p>
    <w:p w:rsidR="00C67F77" w:rsidRDefault="00C67F77" w:rsidP="00C67F77">
      <w:pPr>
        <w:pStyle w:val="Heading1"/>
        <w:spacing w:before="253"/>
      </w:pPr>
      <w:r>
        <w:rPr>
          <w:u w:val="single"/>
        </w:rPr>
        <w:t>R Singh &amp;Associates [ 4 weeks ]</w:t>
      </w:r>
    </w:p>
    <w:p w:rsidR="00C67F77" w:rsidRPr="005D2E27" w:rsidRDefault="00C67F77" w:rsidP="00C67F77">
      <w:pPr>
        <w:pStyle w:val="ListParagraph"/>
        <w:numPr>
          <w:ilvl w:val="0"/>
          <w:numId w:val="1"/>
        </w:numPr>
        <w:tabs>
          <w:tab w:val="left" w:pos="1519"/>
          <w:tab w:val="left" w:pos="1520"/>
        </w:tabs>
        <w:spacing w:before="4" w:line="276" w:lineRule="auto"/>
        <w:ind w:right="929"/>
      </w:pPr>
      <w:r w:rsidRPr="005D2E27">
        <w:t>Read</w:t>
      </w:r>
      <w:r w:rsidRPr="005D2E27">
        <w:rPr>
          <w:spacing w:val="-6"/>
        </w:rPr>
        <w:t xml:space="preserve"> </w:t>
      </w:r>
      <w:r w:rsidRPr="005D2E27">
        <w:t>case</w:t>
      </w:r>
      <w:r w:rsidRPr="005D2E27">
        <w:rPr>
          <w:spacing w:val="-5"/>
        </w:rPr>
        <w:t xml:space="preserve"> </w:t>
      </w:r>
      <w:r w:rsidRPr="005D2E27">
        <w:t>briefs</w:t>
      </w:r>
      <w:r w:rsidRPr="005D2E27">
        <w:rPr>
          <w:spacing w:val="-6"/>
        </w:rPr>
        <w:t xml:space="preserve"> </w:t>
      </w:r>
      <w:r w:rsidRPr="005D2E27">
        <w:t>on</w:t>
      </w:r>
      <w:r w:rsidRPr="005D2E27">
        <w:rPr>
          <w:spacing w:val="-5"/>
        </w:rPr>
        <w:t xml:space="preserve"> </w:t>
      </w:r>
      <w:r w:rsidRPr="005D2E27">
        <w:t>Allogoma</w:t>
      </w:r>
      <w:r w:rsidRPr="005D2E27">
        <w:rPr>
          <w:spacing w:val="-6"/>
        </w:rPr>
        <w:t xml:space="preserve"> </w:t>
      </w:r>
      <w:r w:rsidRPr="005D2E27">
        <w:t>steel</w:t>
      </w:r>
      <w:r w:rsidRPr="005D2E27">
        <w:rPr>
          <w:spacing w:val="-5"/>
        </w:rPr>
        <w:t xml:space="preserve"> </w:t>
      </w:r>
      <w:r w:rsidRPr="005D2E27">
        <w:rPr>
          <w:spacing w:val="-3"/>
        </w:rPr>
        <w:t>Company,</w:t>
      </w:r>
      <w:r w:rsidRPr="005D2E27">
        <w:rPr>
          <w:spacing w:val="-6"/>
        </w:rPr>
        <w:t xml:space="preserve"> </w:t>
      </w:r>
      <w:r w:rsidRPr="005D2E27">
        <w:t>Bandu</w:t>
      </w:r>
      <w:r w:rsidRPr="005D2E27">
        <w:rPr>
          <w:spacing w:val="-5"/>
        </w:rPr>
        <w:t xml:space="preserve"> </w:t>
      </w:r>
      <w:r w:rsidRPr="005D2E27">
        <w:t>Gopal,</w:t>
      </w:r>
      <w:r w:rsidRPr="005D2E27">
        <w:rPr>
          <w:spacing w:val="-6"/>
        </w:rPr>
        <w:t xml:space="preserve"> </w:t>
      </w:r>
      <w:r w:rsidRPr="005D2E27">
        <w:t>Mukul</w:t>
      </w:r>
      <w:r w:rsidRPr="005D2E27">
        <w:rPr>
          <w:spacing w:val="-5"/>
        </w:rPr>
        <w:t xml:space="preserve"> </w:t>
      </w:r>
      <w:r w:rsidRPr="005D2E27">
        <w:rPr>
          <w:spacing w:val="-6"/>
        </w:rPr>
        <w:t>Roy,</w:t>
      </w:r>
      <w:r w:rsidRPr="005D2E27">
        <w:rPr>
          <w:spacing w:val="-5"/>
        </w:rPr>
        <w:t xml:space="preserve"> </w:t>
      </w:r>
      <w:r w:rsidRPr="005D2E27">
        <w:t>Harminder</w:t>
      </w:r>
      <w:r w:rsidRPr="005D2E27">
        <w:rPr>
          <w:spacing w:val="-6"/>
        </w:rPr>
        <w:t xml:space="preserve"> </w:t>
      </w:r>
      <w:r w:rsidRPr="005D2E27">
        <w:t>singh,</w:t>
      </w:r>
      <w:r w:rsidRPr="005D2E27">
        <w:rPr>
          <w:spacing w:val="-5"/>
        </w:rPr>
        <w:t xml:space="preserve"> </w:t>
      </w:r>
      <w:r w:rsidRPr="005D2E27">
        <w:t>Arjun</w:t>
      </w:r>
      <w:r w:rsidRPr="005D2E27">
        <w:rPr>
          <w:spacing w:val="-6"/>
        </w:rPr>
        <w:t xml:space="preserve"> </w:t>
      </w:r>
      <w:r w:rsidRPr="005D2E27">
        <w:t>Singh( defamation case) and made a list of dates and</w:t>
      </w:r>
      <w:r w:rsidRPr="005D2E27">
        <w:rPr>
          <w:spacing w:val="-14"/>
        </w:rPr>
        <w:t xml:space="preserve"> </w:t>
      </w:r>
      <w:r w:rsidRPr="005D2E27">
        <w:t>notes.</w:t>
      </w:r>
    </w:p>
    <w:p w:rsidR="00C67F77" w:rsidRPr="005D2E27" w:rsidRDefault="00C67F77" w:rsidP="00C67F77">
      <w:pPr>
        <w:pStyle w:val="ListParagraph"/>
        <w:numPr>
          <w:ilvl w:val="0"/>
          <w:numId w:val="1"/>
        </w:numPr>
        <w:tabs>
          <w:tab w:val="left" w:pos="1519"/>
          <w:tab w:val="left" w:pos="1520"/>
        </w:tabs>
      </w:pPr>
      <w:r w:rsidRPr="005D2E27">
        <w:t>Reviewed and rechecked the names, dates and list of Respondents of different</w:t>
      </w:r>
      <w:r w:rsidRPr="005D2E27">
        <w:rPr>
          <w:spacing w:val="-29"/>
        </w:rPr>
        <w:t xml:space="preserve"> </w:t>
      </w:r>
      <w:r w:rsidRPr="005D2E27">
        <w:t>cases.</w:t>
      </w:r>
    </w:p>
    <w:p w:rsidR="00C67F77" w:rsidRPr="005D2E27" w:rsidRDefault="0001258B" w:rsidP="00C67F77">
      <w:pPr>
        <w:pStyle w:val="ListParagraph"/>
        <w:numPr>
          <w:ilvl w:val="0"/>
          <w:numId w:val="1"/>
        </w:numPr>
        <w:tabs>
          <w:tab w:val="left" w:pos="1519"/>
          <w:tab w:val="left" w:pos="1520"/>
        </w:tabs>
        <w:spacing w:before="36"/>
      </w:pPr>
      <w:r w:rsidRPr="005D2E27">
        <w:t xml:space="preserve">Read judgement passed </w:t>
      </w:r>
      <w:r w:rsidR="00C67F77" w:rsidRPr="005D2E27">
        <w:t xml:space="preserve"> by Justice R</w:t>
      </w:r>
      <w:r w:rsidR="00C67F77" w:rsidRPr="005D2E27">
        <w:rPr>
          <w:spacing w:val="-8"/>
        </w:rPr>
        <w:t xml:space="preserve"> </w:t>
      </w:r>
      <w:r w:rsidR="00C67F77" w:rsidRPr="005D2E27">
        <w:t>Bhanumati</w:t>
      </w:r>
    </w:p>
    <w:p w:rsidR="00C67F77" w:rsidRPr="0001258B" w:rsidRDefault="00C67F77" w:rsidP="00C67F77">
      <w:pPr>
        <w:pStyle w:val="ListParagraph"/>
        <w:numPr>
          <w:ilvl w:val="0"/>
          <w:numId w:val="1"/>
        </w:numPr>
        <w:tabs>
          <w:tab w:val="left" w:pos="1519"/>
          <w:tab w:val="left" w:pos="1520"/>
        </w:tabs>
        <w:spacing w:before="37"/>
        <w:rPr>
          <w:rFonts w:ascii="Arial" w:hAnsi="Arial"/>
        </w:rPr>
      </w:pPr>
      <w:r w:rsidRPr="005D2E27">
        <w:t>Visited Calcutta high court and National company law</w:t>
      </w:r>
      <w:r w:rsidRPr="005D2E27">
        <w:rPr>
          <w:spacing w:val="-13"/>
        </w:rPr>
        <w:t xml:space="preserve"> </w:t>
      </w:r>
      <w:r w:rsidRPr="005D2E27">
        <w:t>tribunal</w:t>
      </w:r>
      <w:r w:rsidRPr="0001258B">
        <w:rPr>
          <w:rFonts w:ascii="Carlito" w:hAnsi="Carlito"/>
        </w:rPr>
        <w:t>.</w:t>
      </w:r>
    </w:p>
    <w:p w:rsidR="005B47DC" w:rsidRDefault="005B47DC" w:rsidP="005B47DC">
      <w:pPr>
        <w:tabs>
          <w:tab w:val="left" w:pos="1520"/>
        </w:tabs>
        <w:rPr>
          <w:rFonts w:ascii="Times New Roman" w:eastAsia="Times New Roman" w:hAnsi="Times New Roman" w:cs="Times New Roman"/>
          <w:b/>
          <w:spacing w:val="-4"/>
        </w:rPr>
      </w:pPr>
    </w:p>
    <w:p w:rsidR="005B47DC" w:rsidRPr="005B47DC" w:rsidRDefault="005B47DC" w:rsidP="005B47DC">
      <w:pPr>
        <w:tabs>
          <w:tab w:val="left" w:pos="1520"/>
        </w:tabs>
        <w:rPr>
          <w:b/>
          <w:spacing w:val="-4"/>
          <w:sz w:val="28"/>
          <w:szCs w:val="28"/>
          <w:u w:val="single"/>
        </w:rPr>
      </w:pPr>
      <w:r w:rsidRPr="005B47DC">
        <w:rPr>
          <w:b/>
          <w:spacing w:val="-4"/>
          <w:sz w:val="28"/>
          <w:szCs w:val="28"/>
          <w:u w:val="single"/>
        </w:rPr>
        <w:t>National Green Tribunal, Delhi , 2021 ( 5</w:t>
      </w:r>
      <w:r w:rsidRPr="005B47DC">
        <w:rPr>
          <w:b/>
          <w:spacing w:val="-4"/>
          <w:sz w:val="28"/>
          <w:szCs w:val="28"/>
          <w:u w:val="single"/>
          <w:vertAlign w:val="superscript"/>
        </w:rPr>
        <w:t>th</w:t>
      </w:r>
      <w:r w:rsidRPr="005B47DC">
        <w:rPr>
          <w:b/>
          <w:spacing w:val="-4"/>
          <w:sz w:val="28"/>
          <w:szCs w:val="28"/>
          <w:u w:val="single"/>
        </w:rPr>
        <w:t xml:space="preserve"> April – 30</w:t>
      </w:r>
      <w:r w:rsidRPr="005B47DC">
        <w:rPr>
          <w:b/>
          <w:spacing w:val="-4"/>
          <w:sz w:val="28"/>
          <w:szCs w:val="28"/>
          <w:u w:val="single"/>
          <w:vertAlign w:val="superscript"/>
        </w:rPr>
        <w:t>th</w:t>
      </w:r>
      <w:r w:rsidRPr="005B47DC">
        <w:rPr>
          <w:b/>
          <w:spacing w:val="-4"/>
          <w:sz w:val="28"/>
          <w:szCs w:val="28"/>
          <w:u w:val="single"/>
        </w:rPr>
        <w:t xml:space="preserve"> April), </w:t>
      </w:r>
      <w:r w:rsidR="0001258B">
        <w:rPr>
          <w:b/>
          <w:spacing w:val="-4"/>
          <w:sz w:val="28"/>
          <w:szCs w:val="28"/>
          <w:u w:val="single"/>
        </w:rPr>
        <w:t>( Online)</w:t>
      </w:r>
    </w:p>
    <w:p w:rsidR="005B47DC" w:rsidRPr="005B47DC" w:rsidRDefault="005B47DC" w:rsidP="005B47DC">
      <w:pPr>
        <w:tabs>
          <w:tab w:val="left" w:pos="1520"/>
        </w:tabs>
        <w:rPr>
          <w:b/>
          <w:sz w:val="24"/>
          <w:szCs w:val="24"/>
        </w:rPr>
      </w:pPr>
      <w:r w:rsidRPr="005B47DC">
        <w:rPr>
          <w:b/>
          <w:sz w:val="24"/>
          <w:szCs w:val="24"/>
        </w:rPr>
        <w:t xml:space="preserve"> </w:t>
      </w:r>
      <w:r w:rsidR="00FE4670">
        <w:rPr>
          <w:b/>
          <w:sz w:val="24"/>
          <w:szCs w:val="24"/>
        </w:rPr>
        <w:t>Interned</w:t>
      </w:r>
      <w:r w:rsidRPr="005B47DC">
        <w:rPr>
          <w:b/>
          <w:sz w:val="24"/>
          <w:szCs w:val="24"/>
        </w:rPr>
        <w:t xml:space="preserve"> under the supervision of Deputy Registrar </w:t>
      </w:r>
      <w:r w:rsidR="0001258B" w:rsidRPr="005B47DC">
        <w:rPr>
          <w:b/>
          <w:sz w:val="24"/>
          <w:szCs w:val="24"/>
        </w:rPr>
        <w:t>(Judicial</w:t>
      </w:r>
      <w:r w:rsidRPr="005B47DC">
        <w:rPr>
          <w:b/>
          <w:sz w:val="24"/>
          <w:szCs w:val="24"/>
        </w:rPr>
        <w:t>)</w:t>
      </w:r>
    </w:p>
    <w:p w:rsidR="005B47DC" w:rsidRPr="0001258B" w:rsidRDefault="00B0620D" w:rsidP="0001258B">
      <w:pPr>
        <w:pStyle w:val="ListParagraph"/>
        <w:numPr>
          <w:ilvl w:val="0"/>
          <w:numId w:val="5"/>
        </w:numPr>
        <w:tabs>
          <w:tab w:val="left" w:pos="1520"/>
        </w:tabs>
        <w:rPr>
          <w:b/>
        </w:rPr>
      </w:pPr>
      <w:r>
        <w:rPr>
          <w:b/>
        </w:rPr>
        <w:t>Attended</w:t>
      </w:r>
      <w:r w:rsidR="0001258B" w:rsidRPr="0001258B">
        <w:rPr>
          <w:b/>
        </w:rPr>
        <w:t xml:space="preserve"> virtual court proceedings </w:t>
      </w:r>
    </w:p>
    <w:p w:rsidR="0001258B" w:rsidRPr="0001258B" w:rsidRDefault="00B0620D" w:rsidP="0001258B">
      <w:pPr>
        <w:pStyle w:val="ListParagraph"/>
        <w:numPr>
          <w:ilvl w:val="0"/>
          <w:numId w:val="5"/>
        </w:numPr>
        <w:tabs>
          <w:tab w:val="left" w:pos="1520"/>
        </w:tabs>
        <w:rPr>
          <w:b/>
          <w:sz w:val="28"/>
          <w:szCs w:val="28"/>
        </w:rPr>
      </w:pPr>
      <w:r>
        <w:rPr>
          <w:b/>
        </w:rPr>
        <w:t xml:space="preserve">Prepared </w:t>
      </w:r>
      <w:r w:rsidR="001D2A48">
        <w:rPr>
          <w:b/>
        </w:rPr>
        <w:t xml:space="preserve"> briefs</w:t>
      </w:r>
      <w:r w:rsidR="005D2E27">
        <w:rPr>
          <w:b/>
        </w:rPr>
        <w:t xml:space="preserve"> and summary of </w:t>
      </w:r>
      <w:r w:rsidR="0001258B" w:rsidRPr="0001258B">
        <w:rPr>
          <w:b/>
        </w:rPr>
        <w:t xml:space="preserve"> case reports, join</w:t>
      </w:r>
      <w:r w:rsidR="005D2E27">
        <w:rPr>
          <w:b/>
        </w:rPr>
        <w:t xml:space="preserve">t committee reports, Affidavit and </w:t>
      </w:r>
      <w:r w:rsidR="0001258B" w:rsidRPr="0001258B">
        <w:rPr>
          <w:b/>
        </w:rPr>
        <w:t>compliance reports</w:t>
      </w:r>
      <w:r w:rsidR="0001258B" w:rsidRPr="0001258B">
        <w:rPr>
          <w:b/>
          <w:sz w:val="28"/>
          <w:szCs w:val="28"/>
        </w:rPr>
        <w:t xml:space="preserve"> …</w:t>
      </w:r>
    </w:p>
    <w:p w:rsidR="00C67F77" w:rsidRDefault="00C67F77" w:rsidP="00C67F77">
      <w:pPr>
        <w:pStyle w:val="BodyText"/>
        <w:rPr>
          <w:rFonts w:ascii="Carlito"/>
          <w:sz w:val="22"/>
        </w:rPr>
      </w:pPr>
    </w:p>
    <w:p w:rsidR="00C67F77" w:rsidRDefault="00C67F77" w:rsidP="005E7478">
      <w:pPr>
        <w:pStyle w:val="Heading1"/>
        <w:spacing w:before="1"/>
        <w:ind w:left="0"/>
      </w:pPr>
      <w:r>
        <w:t>ACADEMIC ACHEIVEMENT</w:t>
      </w:r>
    </w:p>
    <w:p w:rsidR="00C67F77" w:rsidRDefault="00C67F77" w:rsidP="00C67F77">
      <w:pPr>
        <w:pStyle w:val="ListParagraph"/>
        <w:numPr>
          <w:ilvl w:val="0"/>
          <w:numId w:val="1"/>
        </w:numPr>
        <w:tabs>
          <w:tab w:val="left" w:pos="1519"/>
          <w:tab w:val="left" w:pos="1520"/>
        </w:tabs>
        <w:rPr>
          <w:rFonts w:ascii="Arial" w:hAnsi="Arial"/>
          <w:sz w:val="24"/>
        </w:rPr>
      </w:pPr>
      <w:r>
        <w:rPr>
          <w:sz w:val="24"/>
        </w:rPr>
        <w:t>Positioned 3</w:t>
      </w:r>
      <w:r>
        <w:rPr>
          <w:sz w:val="24"/>
          <w:vertAlign w:val="superscript"/>
        </w:rPr>
        <w:t>rd</w:t>
      </w:r>
      <w:r>
        <w:rPr>
          <w:sz w:val="24"/>
        </w:rPr>
        <w:t xml:space="preserve"> in one of the TTIS</w:t>
      </w:r>
      <w:r>
        <w:rPr>
          <w:spacing w:val="-5"/>
          <w:sz w:val="24"/>
        </w:rPr>
        <w:t xml:space="preserve"> </w:t>
      </w:r>
      <w:r>
        <w:rPr>
          <w:sz w:val="24"/>
        </w:rPr>
        <w:t>competition.</w:t>
      </w:r>
    </w:p>
    <w:p w:rsidR="00C67F77" w:rsidRDefault="00C67F77" w:rsidP="00C67F77">
      <w:pPr>
        <w:pStyle w:val="ListParagraph"/>
        <w:numPr>
          <w:ilvl w:val="0"/>
          <w:numId w:val="1"/>
        </w:numPr>
        <w:tabs>
          <w:tab w:val="left" w:pos="1519"/>
          <w:tab w:val="left" w:pos="1520"/>
        </w:tabs>
        <w:rPr>
          <w:rFonts w:ascii="Arial" w:hAnsi="Arial"/>
          <w:sz w:val="24"/>
        </w:rPr>
      </w:pPr>
      <w:r>
        <w:rPr>
          <w:spacing w:val="-7"/>
          <w:sz w:val="24"/>
        </w:rPr>
        <w:t xml:space="preserve">Won </w:t>
      </w:r>
      <w:r>
        <w:rPr>
          <w:sz w:val="24"/>
        </w:rPr>
        <w:t>a debate competition conducted by our</w:t>
      </w:r>
      <w:r>
        <w:rPr>
          <w:spacing w:val="7"/>
          <w:sz w:val="24"/>
        </w:rPr>
        <w:t xml:space="preserve"> </w:t>
      </w:r>
      <w:r>
        <w:rPr>
          <w:sz w:val="24"/>
        </w:rPr>
        <w:t>college.</w:t>
      </w:r>
    </w:p>
    <w:p w:rsidR="00C67F77" w:rsidRDefault="00C67F77" w:rsidP="00C67F77">
      <w:pPr>
        <w:pStyle w:val="ListParagraph"/>
        <w:numPr>
          <w:ilvl w:val="0"/>
          <w:numId w:val="1"/>
        </w:numPr>
        <w:tabs>
          <w:tab w:val="left" w:pos="1519"/>
          <w:tab w:val="left" w:pos="1520"/>
        </w:tabs>
        <w:rPr>
          <w:rFonts w:ascii="Arial" w:hAnsi="Arial"/>
          <w:sz w:val="24"/>
        </w:rPr>
      </w:pPr>
      <w:r>
        <w:rPr>
          <w:sz w:val="24"/>
        </w:rPr>
        <w:t>Rewarded Grade A for being one of the top 10 student of my</w:t>
      </w:r>
      <w:r>
        <w:rPr>
          <w:spacing w:val="-2"/>
          <w:sz w:val="24"/>
        </w:rPr>
        <w:t xml:space="preserve"> </w:t>
      </w:r>
      <w:r>
        <w:rPr>
          <w:sz w:val="24"/>
        </w:rPr>
        <w:t>college.</w:t>
      </w:r>
    </w:p>
    <w:p w:rsidR="00C67F77" w:rsidRDefault="00C67F77" w:rsidP="00C67F77">
      <w:pPr>
        <w:pStyle w:val="BodyText"/>
        <w:rPr>
          <w:sz w:val="26"/>
        </w:rPr>
      </w:pPr>
    </w:p>
    <w:p w:rsidR="00C67F77" w:rsidRDefault="005B47DC" w:rsidP="005B47DC">
      <w:pPr>
        <w:pStyle w:val="Heading1"/>
        <w:ind w:left="0"/>
      </w:pPr>
      <w:r>
        <w:rPr>
          <w:b w:val="0"/>
          <w:bCs w:val="0"/>
          <w:sz w:val="26"/>
          <w:szCs w:val="24"/>
        </w:rPr>
        <w:t xml:space="preserve">           </w:t>
      </w:r>
      <w:r w:rsidR="00C67F77">
        <w:t>SEMINARS AND WORKSHOPS</w:t>
      </w:r>
    </w:p>
    <w:p w:rsidR="00C67F77" w:rsidRDefault="00C67F77" w:rsidP="00C67F77">
      <w:pPr>
        <w:pStyle w:val="ListParagraph"/>
        <w:numPr>
          <w:ilvl w:val="0"/>
          <w:numId w:val="1"/>
        </w:numPr>
        <w:tabs>
          <w:tab w:val="left" w:pos="1519"/>
          <w:tab w:val="left" w:pos="1520"/>
        </w:tabs>
        <w:ind w:right="514"/>
        <w:rPr>
          <w:rFonts w:ascii="Arial" w:hAnsi="Arial"/>
          <w:sz w:val="24"/>
        </w:rPr>
      </w:pPr>
      <w:r>
        <w:rPr>
          <w:sz w:val="24"/>
        </w:rPr>
        <w:t xml:space="preserve">Participated in one day workshop on juvenile Justice (care and protection of children) </w:t>
      </w:r>
      <w:r>
        <w:rPr>
          <w:spacing w:val="-5"/>
          <w:sz w:val="24"/>
        </w:rPr>
        <w:t xml:space="preserve">act, </w:t>
      </w:r>
      <w:r>
        <w:rPr>
          <w:sz w:val="24"/>
        </w:rPr>
        <w:t>2015.</w:t>
      </w:r>
    </w:p>
    <w:p w:rsidR="00C67F77" w:rsidRDefault="00C67F77" w:rsidP="00C67F77">
      <w:pPr>
        <w:pStyle w:val="ListParagraph"/>
        <w:numPr>
          <w:ilvl w:val="0"/>
          <w:numId w:val="1"/>
        </w:numPr>
        <w:tabs>
          <w:tab w:val="left" w:pos="1519"/>
          <w:tab w:val="left" w:pos="1520"/>
        </w:tabs>
        <w:ind w:right="580"/>
        <w:rPr>
          <w:rFonts w:ascii="Arial" w:hAnsi="Arial"/>
          <w:sz w:val="24"/>
        </w:rPr>
      </w:pPr>
      <w:r>
        <w:rPr>
          <w:sz w:val="24"/>
        </w:rPr>
        <w:t xml:space="preserve">Participated in one day workshop on understanding the art of persuasive advocacy </w:t>
      </w:r>
      <w:r>
        <w:rPr>
          <w:spacing w:val="-4"/>
          <w:sz w:val="24"/>
        </w:rPr>
        <w:t xml:space="preserve">(Moot </w:t>
      </w:r>
      <w:r>
        <w:rPr>
          <w:sz w:val="24"/>
        </w:rPr>
        <w:t>Court</w:t>
      </w:r>
      <w:r>
        <w:rPr>
          <w:spacing w:val="-6"/>
          <w:sz w:val="24"/>
        </w:rPr>
        <w:t xml:space="preserve"> </w:t>
      </w:r>
      <w:r>
        <w:rPr>
          <w:sz w:val="24"/>
        </w:rPr>
        <w:t>Techniques).</w:t>
      </w:r>
    </w:p>
    <w:p w:rsidR="00C67F77" w:rsidRPr="005B47DC" w:rsidRDefault="00C67F77" w:rsidP="0001258B">
      <w:pPr>
        <w:pStyle w:val="ListParagraph"/>
        <w:numPr>
          <w:ilvl w:val="0"/>
          <w:numId w:val="1"/>
        </w:numPr>
        <w:tabs>
          <w:tab w:val="left" w:pos="1519"/>
          <w:tab w:val="left" w:pos="1520"/>
        </w:tabs>
        <w:rPr>
          <w:rFonts w:ascii="Arial" w:hAnsi="Arial"/>
          <w:sz w:val="24"/>
        </w:rPr>
      </w:pPr>
      <w:r>
        <w:rPr>
          <w:sz w:val="24"/>
        </w:rPr>
        <w:t>Participated in the 1</w:t>
      </w:r>
      <w:r>
        <w:rPr>
          <w:sz w:val="24"/>
          <w:vertAlign w:val="superscript"/>
        </w:rPr>
        <w:t>st</w:t>
      </w:r>
      <w:r>
        <w:rPr>
          <w:sz w:val="24"/>
        </w:rPr>
        <w:t xml:space="preserve"> NUJS Legal Aid Society Essay</w:t>
      </w:r>
      <w:r>
        <w:rPr>
          <w:spacing w:val="-1"/>
          <w:sz w:val="24"/>
        </w:rPr>
        <w:t xml:space="preserve"> </w:t>
      </w:r>
      <w:r>
        <w:rPr>
          <w:sz w:val="24"/>
        </w:rPr>
        <w:t>Competition</w:t>
      </w:r>
      <w:r w:rsidR="0001258B">
        <w:rPr>
          <w:sz w:val="24"/>
        </w:rPr>
        <w:t xml:space="preserve"> </w:t>
      </w:r>
    </w:p>
    <w:p w:rsidR="005B47DC" w:rsidRPr="005B47DC" w:rsidRDefault="005B47DC" w:rsidP="0001258B">
      <w:pPr>
        <w:tabs>
          <w:tab w:val="left" w:pos="1519"/>
          <w:tab w:val="left" w:pos="1520"/>
        </w:tabs>
        <w:spacing w:line="240" w:lineRule="auto"/>
        <w:rPr>
          <w:rFonts w:ascii="Arial" w:hAnsi="Arial"/>
          <w:sz w:val="24"/>
        </w:rPr>
      </w:pPr>
    </w:p>
    <w:p w:rsidR="005B47DC" w:rsidRPr="005B47DC" w:rsidRDefault="005B47DC" w:rsidP="0001258B">
      <w:pPr>
        <w:pStyle w:val="ListParagraph"/>
        <w:numPr>
          <w:ilvl w:val="0"/>
          <w:numId w:val="1"/>
        </w:numPr>
        <w:tabs>
          <w:tab w:val="left" w:pos="1519"/>
          <w:tab w:val="left" w:pos="1520"/>
        </w:tabs>
        <w:spacing w:before="80"/>
        <w:ind w:right="588"/>
        <w:rPr>
          <w:rFonts w:ascii="Arial" w:hAnsi="Arial"/>
          <w:sz w:val="24"/>
        </w:rPr>
      </w:pPr>
      <w:r>
        <w:rPr>
          <w:sz w:val="24"/>
        </w:rPr>
        <w:t xml:space="preserve">Participated in </w:t>
      </w:r>
      <w:r w:rsidRPr="0001258B">
        <w:rPr>
          <w:b/>
          <w:sz w:val="24"/>
        </w:rPr>
        <w:t>2</w:t>
      </w:r>
      <w:r w:rsidRPr="0001258B">
        <w:rPr>
          <w:b/>
          <w:sz w:val="24"/>
          <w:vertAlign w:val="superscript"/>
        </w:rPr>
        <w:t>nd</w:t>
      </w:r>
      <w:r w:rsidRPr="0001258B">
        <w:rPr>
          <w:b/>
          <w:sz w:val="24"/>
        </w:rPr>
        <w:t>B</w:t>
      </w:r>
      <w:r>
        <w:rPr>
          <w:sz w:val="24"/>
        </w:rPr>
        <w:t xml:space="preserve"> </w:t>
      </w:r>
      <w:r w:rsidRPr="0001258B">
        <w:rPr>
          <w:b/>
          <w:sz w:val="24"/>
        </w:rPr>
        <w:t xml:space="preserve">R Ambedkar National Moot Court Competition conducted by </w:t>
      </w:r>
      <w:r w:rsidRPr="0001258B">
        <w:rPr>
          <w:b/>
          <w:spacing w:val="-8"/>
          <w:sz w:val="24"/>
        </w:rPr>
        <w:t xml:space="preserve">Jogesh </w:t>
      </w:r>
      <w:r w:rsidR="00FE4670">
        <w:rPr>
          <w:b/>
          <w:sz w:val="24"/>
        </w:rPr>
        <w:t>Chandra C</w:t>
      </w:r>
      <w:r w:rsidRPr="0001258B">
        <w:rPr>
          <w:b/>
          <w:sz w:val="24"/>
        </w:rPr>
        <w:t>haudhary Law College,  3</w:t>
      </w:r>
      <w:r w:rsidRPr="0001258B">
        <w:rPr>
          <w:b/>
          <w:sz w:val="24"/>
          <w:vertAlign w:val="superscript"/>
        </w:rPr>
        <w:t>rd</w:t>
      </w:r>
      <w:r w:rsidR="00FE4670">
        <w:rPr>
          <w:b/>
          <w:sz w:val="24"/>
        </w:rPr>
        <w:t xml:space="preserve"> North Bengal University ( S</w:t>
      </w:r>
      <w:r w:rsidRPr="0001258B">
        <w:rPr>
          <w:b/>
          <w:sz w:val="24"/>
        </w:rPr>
        <w:t>iliguri) National Moot Court Competition</w:t>
      </w:r>
      <w:r w:rsidRPr="0001258B">
        <w:rPr>
          <w:b/>
          <w:spacing w:val="11"/>
          <w:sz w:val="24"/>
        </w:rPr>
        <w:t xml:space="preserve"> </w:t>
      </w:r>
      <w:r w:rsidRPr="0001258B">
        <w:rPr>
          <w:b/>
          <w:sz w:val="24"/>
        </w:rPr>
        <w:t>2020,</w:t>
      </w:r>
      <w:r w:rsidR="00FE4670">
        <w:rPr>
          <w:b/>
          <w:sz w:val="24"/>
        </w:rPr>
        <w:t xml:space="preserve"> </w:t>
      </w:r>
      <w:r w:rsidRPr="0001258B">
        <w:rPr>
          <w:b/>
          <w:sz w:val="24"/>
        </w:rPr>
        <w:t>LEX MACULA National Moot Court Competition,2020</w:t>
      </w:r>
    </w:p>
    <w:p w:rsidR="005B47DC" w:rsidRDefault="005B47DC" w:rsidP="0001258B">
      <w:pPr>
        <w:pStyle w:val="BodyText"/>
        <w:rPr>
          <w:sz w:val="26"/>
        </w:rPr>
      </w:pPr>
    </w:p>
    <w:p w:rsidR="005B47DC" w:rsidRDefault="005B47DC" w:rsidP="0001258B">
      <w:pPr>
        <w:pStyle w:val="ListParagraph"/>
        <w:numPr>
          <w:ilvl w:val="0"/>
          <w:numId w:val="1"/>
        </w:numPr>
        <w:tabs>
          <w:tab w:val="left" w:pos="1519"/>
          <w:tab w:val="left" w:pos="1520"/>
        </w:tabs>
        <w:spacing w:before="209"/>
        <w:rPr>
          <w:rFonts w:ascii="Arial" w:hAnsi="Arial"/>
          <w:sz w:val="24"/>
        </w:rPr>
      </w:pPr>
      <w:r>
        <w:rPr>
          <w:sz w:val="24"/>
        </w:rPr>
        <w:t>Participated in 1</w:t>
      </w:r>
      <w:r>
        <w:rPr>
          <w:sz w:val="24"/>
          <w:vertAlign w:val="superscript"/>
        </w:rPr>
        <w:t>st</w:t>
      </w:r>
      <w:r>
        <w:rPr>
          <w:sz w:val="24"/>
        </w:rPr>
        <w:t xml:space="preserve"> Sureshwar Dutta Law college Debate Competition ,</w:t>
      </w:r>
      <w:r>
        <w:rPr>
          <w:spacing w:val="1"/>
          <w:sz w:val="24"/>
        </w:rPr>
        <w:t xml:space="preserve"> </w:t>
      </w:r>
      <w:r>
        <w:rPr>
          <w:sz w:val="24"/>
        </w:rPr>
        <w:t>2019</w:t>
      </w:r>
    </w:p>
    <w:p w:rsidR="005B47DC" w:rsidRDefault="005B47DC" w:rsidP="0001258B">
      <w:pPr>
        <w:pStyle w:val="BodyText"/>
        <w:rPr>
          <w:sz w:val="26"/>
        </w:rPr>
      </w:pPr>
    </w:p>
    <w:p w:rsidR="005B47DC" w:rsidRPr="0001258B" w:rsidRDefault="005B47DC" w:rsidP="0001258B">
      <w:pPr>
        <w:pStyle w:val="ListParagraph"/>
        <w:numPr>
          <w:ilvl w:val="0"/>
          <w:numId w:val="1"/>
        </w:numPr>
        <w:tabs>
          <w:tab w:val="left" w:pos="1519"/>
          <w:tab w:val="left" w:pos="1520"/>
        </w:tabs>
        <w:spacing w:before="210"/>
        <w:ind w:right="137"/>
        <w:rPr>
          <w:rFonts w:ascii="Arial" w:hAnsi="Arial"/>
          <w:sz w:val="24"/>
        </w:rPr>
      </w:pPr>
      <w:r>
        <w:rPr>
          <w:sz w:val="24"/>
        </w:rPr>
        <w:t xml:space="preserve">Attended International webinar on Emerging Cyber Threats, Psychological Dimensions &amp; </w:t>
      </w:r>
      <w:r>
        <w:rPr>
          <w:spacing w:val="-5"/>
          <w:sz w:val="24"/>
        </w:rPr>
        <w:t xml:space="preserve">the </w:t>
      </w:r>
      <w:r>
        <w:rPr>
          <w:spacing w:val="-7"/>
          <w:sz w:val="24"/>
        </w:rPr>
        <w:t xml:space="preserve">Way </w:t>
      </w:r>
      <w:r>
        <w:rPr>
          <w:sz w:val="24"/>
        </w:rPr>
        <w:t>Forward for Students conducted by St Xavier’s College</w:t>
      </w:r>
      <w:r>
        <w:rPr>
          <w:spacing w:val="6"/>
          <w:sz w:val="24"/>
        </w:rPr>
        <w:t xml:space="preserve"> </w:t>
      </w:r>
      <w:r>
        <w:rPr>
          <w:sz w:val="24"/>
        </w:rPr>
        <w:t>(Kolkata).</w:t>
      </w:r>
    </w:p>
    <w:p w:rsidR="0001258B" w:rsidRPr="0001258B" w:rsidRDefault="0001258B" w:rsidP="0001258B">
      <w:pPr>
        <w:pStyle w:val="ListParagraph"/>
        <w:rPr>
          <w:rFonts w:ascii="Arial" w:hAnsi="Arial"/>
          <w:sz w:val="24"/>
        </w:rPr>
      </w:pPr>
    </w:p>
    <w:p w:rsidR="0001258B" w:rsidRPr="0001258B" w:rsidRDefault="0001258B" w:rsidP="0001258B">
      <w:pPr>
        <w:tabs>
          <w:tab w:val="left" w:pos="1519"/>
          <w:tab w:val="left" w:pos="1520"/>
        </w:tabs>
        <w:spacing w:before="210"/>
        <w:ind w:right="137"/>
        <w:rPr>
          <w:rFonts w:ascii="Arial" w:hAnsi="Arial"/>
          <w:b/>
          <w:sz w:val="24"/>
        </w:rPr>
      </w:pPr>
      <w:r w:rsidRPr="005D2E27">
        <w:rPr>
          <w:rFonts w:ascii="Arial" w:hAnsi="Arial"/>
          <w:b/>
          <w:sz w:val="28"/>
          <w:szCs w:val="28"/>
          <w:u w:val="single"/>
        </w:rPr>
        <w:t xml:space="preserve"> Area of Interest</w:t>
      </w:r>
      <w:r w:rsidRPr="005D2E27">
        <w:rPr>
          <w:rFonts w:ascii="Arial" w:hAnsi="Arial"/>
          <w:b/>
          <w:sz w:val="28"/>
          <w:szCs w:val="28"/>
        </w:rPr>
        <w:t xml:space="preserve"> </w:t>
      </w:r>
      <w:r w:rsidR="00045E56">
        <w:rPr>
          <w:rFonts w:ascii="Arial" w:hAnsi="Arial"/>
          <w:b/>
          <w:sz w:val="24"/>
        </w:rPr>
        <w:t xml:space="preserve">– Defense and aerospace law, Aviation </w:t>
      </w:r>
      <w:r w:rsidR="008172D2">
        <w:rPr>
          <w:rFonts w:ascii="Arial" w:hAnsi="Arial"/>
          <w:b/>
          <w:sz w:val="24"/>
        </w:rPr>
        <w:t>law, Environmental Law,</w:t>
      </w:r>
      <w:r w:rsidR="00D02F43">
        <w:rPr>
          <w:rFonts w:ascii="Arial" w:hAnsi="Arial"/>
          <w:b/>
          <w:sz w:val="24"/>
        </w:rPr>
        <w:t xml:space="preserve"> </w:t>
      </w:r>
      <w:r w:rsidR="00375F25">
        <w:rPr>
          <w:rFonts w:ascii="Arial" w:hAnsi="Arial"/>
          <w:b/>
          <w:sz w:val="24"/>
        </w:rPr>
        <w:t xml:space="preserve">Intellectual Property </w:t>
      </w:r>
      <w:r w:rsidR="00D02F43">
        <w:rPr>
          <w:rFonts w:ascii="Arial" w:hAnsi="Arial"/>
          <w:b/>
          <w:sz w:val="24"/>
        </w:rPr>
        <w:t>law</w:t>
      </w:r>
      <w:r w:rsidR="00AA6818">
        <w:rPr>
          <w:rFonts w:ascii="Arial" w:hAnsi="Arial"/>
          <w:b/>
          <w:sz w:val="24"/>
        </w:rPr>
        <w:t xml:space="preserve">, </w:t>
      </w:r>
      <w:r w:rsidR="00F07F02">
        <w:rPr>
          <w:rFonts w:ascii="Arial" w:hAnsi="Arial"/>
          <w:b/>
          <w:sz w:val="24"/>
        </w:rPr>
        <w:t xml:space="preserve">Criminal </w:t>
      </w:r>
      <w:r w:rsidR="00AA6818">
        <w:rPr>
          <w:rFonts w:ascii="Arial" w:hAnsi="Arial"/>
          <w:b/>
          <w:sz w:val="24"/>
        </w:rPr>
        <w:t>law</w:t>
      </w:r>
      <w:r w:rsidR="00C63283">
        <w:rPr>
          <w:rFonts w:ascii="Arial" w:hAnsi="Arial"/>
          <w:b/>
          <w:sz w:val="24"/>
        </w:rPr>
        <w:t>.</w:t>
      </w:r>
      <w:r w:rsidR="008172D2">
        <w:rPr>
          <w:rFonts w:ascii="Arial" w:hAnsi="Arial"/>
          <w:b/>
          <w:sz w:val="24"/>
        </w:rPr>
        <w:t xml:space="preserve"> </w:t>
      </w:r>
    </w:p>
    <w:p w:rsidR="005B47DC" w:rsidRDefault="005B47DC" w:rsidP="0001258B">
      <w:pPr>
        <w:pStyle w:val="BodyText"/>
      </w:pPr>
    </w:p>
    <w:p w:rsidR="001D2A48" w:rsidRPr="005D2E27" w:rsidRDefault="0001258B" w:rsidP="0001258B">
      <w:pPr>
        <w:tabs>
          <w:tab w:val="left" w:pos="1519"/>
          <w:tab w:val="left" w:pos="1520"/>
        </w:tabs>
        <w:spacing w:before="5"/>
        <w:rPr>
          <w:rFonts w:ascii="Carlito" w:hAnsi="Carlito"/>
          <w:b/>
          <w:sz w:val="28"/>
          <w:szCs w:val="28"/>
          <w:u w:val="single"/>
        </w:rPr>
      </w:pPr>
      <w:r w:rsidRPr="005D2E27">
        <w:rPr>
          <w:rFonts w:ascii="Carlito" w:hAnsi="Carlito"/>
          <w:b/>
          <w:sz w:val="28"/>
          <w:szCs w:val="28"/>
          <w:u w:val="single"/>
        </w:rPr>
        <w:t xml:space="preserve">SKILLS </w:t>
      </w:r>
    </w:p>
    <w:p w:rsidR="005747DC" w:rsidRDefault="0001258B" w:rsidP="0001258B">
      <w:pPr>
        <w:tabs>
          <w:tab w:val="left" w:pos="1519"/>
          <w:tab w:val="left" w:pos="1520"/>
        </w:tabs>
        <w:spacing w:before="5"/>
        <w:rPr>
          <w:rFonts w:ascii="Carlito" w:hAnsi="Carlito"/>
          <w:b/>
          <w:sz w:val="24"/>
        </w:rPr>
      </w:pPr>
      <w:r w:rsidRPr="0001258B">
        <w:rPr>
          <w:rFonts w:ascii="Carlito" w:hAnsi="Carlito"/>
          <w:b/>
          <w:sz w:val="24"/>
        </w:rPr>
        <w:t xml:space="preserve">Legal </w:t>
      </w:r>
      <w:r w:rsidR="00045E56" w:rsidRPr="0001258B">
        <w:rPr>
          <w:rFonts w:ascii="Carlito" w:hAnsi="Carlito"/>
          <w:b/>
          <w:sz w:val="24"/>
        </w:rPr>
        <w:t>research,</w:t>
      </w:r>
      <w:r w:rsidRPr="0001258B">
        <w:rPr>
          <w:rFonts w:ascii="Carlito" w:hAnsi="Carlito"/>
          <w:b/>
          <w:sz w:val="24"/>
        </w:rPr>
        <w:t xml:space="preserve"> Interpersonal Communication,</w:t>
      </w:r>
      <w:r w:rsidR="005747DC">
        <w:rPr>
          <w:rFonts w:ascii="Carlito" w:hAnsi="Carlito"/>
          <w:b/>
          <w:sz w:val="24"/>
        </w:rPr>
        <w:t xml:space="preserve"> strong work ethic</w:t>
      </w:r>
    </w:p>
    <w:p w:rsidR="0001258B" w:rsidRPr="005747DC" w:rsidRDefault="0001258B" w:rsidP="0001258B">
      <w:pPr>
        <w:tabs>
          <w:tab w:val="left" w:pos="1519"/>
          <w:tab w:val="left" w:pos="1520"/>
        </w:tabs>
        <w:spacing w:before="5"/>
        <w:rPr>
          <w:rFonts w:ascii="Carlito" w:hAnsi="Carlito"/>
          <w:b/>
          <w:sz w:val="24"/>
        </w:rPr>
      </w:pPr>
      <w:r w:rsidRPr="005747DC">
        <w:rPr>
          <w:rFonts w:ascii="Carlito" w:hAnsi="Carlito"/>
          <w:b/>
          <w:sz w:val="24"/>
          <w:u w:val="single"/>
        </w:rPr>
        <w:t xml:space="preserve"> </w:t>
      </w:r>
      <w:r w:rsidR="005747DC" w:rsidRPr="005747DC">
        <w:rPr>
          <w:rFonts w:ascii="Carlito" w:hAnsi="Carlito"/>
          <w:b/>
          <w:sz w:val="24"/>
          <w:u w:val="single"/>
        </w:rPr>
        <w:t>Languages</w:t>
      </w:r>
      <w:r w:rsidRPr="005747DC">
        <w:rPr>
          <w:rFonts w:ascii="Carlito" w:hAnsi="Carlito"/>
          <w:b/>
          <w:sz w:val="24"/>
          <w:u w:val="single"/>
        </w:rPr>
        <w:t xml:space="preserve"> known</w:t>
      </w:r>
      <w:r w:rsidRPr="0001258B">
        <w:rPr>
          <w:rFonts w:ascii="Carlito" w:hAnsi="Carlito"/>
          <w:b/>
          <w:sz w:val="24"/>
        </w:rPr>
        <w:t xml:space="preserve"> </w:t>
      </w:r>
      <w:r w:rsidR="005747DC">
        <w:rPr>
          <w:rFonts w:ascii="Carlito" w:hAnsi="Carlito"/>
          <w:b/>
          <w:sz w:val="24"/>
        </w:rPr>
        <w:t>–</w:t>
      </w:r>
      <w:r w:rsidRPr="0001258B">
        <w:rPr>
          <w:rFonts w:ascii="Carlito" w:hAnsi="Carlito"/>
          <w:b/>
          <w:sz w:val="24"/>
        </w:rPr>
        <w:t xml:space="preserve"> </w:t>
      </w:r>
      <w:r w:rsidR="005747DC">
        <w:rPr>
          <w:rFonts w:ascii="Carlito" w:hAnsi="Carlito"/>
          <w:b/>
          <w:sz w:val="24"/>
        </w:rPr>
        <w:t xml:space="preserve">English, Hindi, </w:t>
      </w:r>
      <w:r w:rsidRPr="0001258B">
        <w:rPr>
          <w:rFonts w:ascii="Carlito" w:hAnsi="Carlito"/>
          <w:b/>
          <w:sz w:val="24"/>
        </w:rPr>
        <w:t>Bengal</w:t>
      </w:r>
      <w:r w:rsidR="00B06EEB">
        <w:rPr>
          <w:rFonts w:ascii="Carlito" w:hAnsi="Carlito"/>
          <w:b/>
          <w:sz w:val="24"/>
        </w:rPr>
        <w:t>i</w:t>
      </w:r>
      <w:r w:rsidRPr="0001258B">
        <w:rPr>
          <w:rFonts w:ascii="Carlito" w:hAnsi="Carlito"/>
          <w:b/>
          <w:sz w:val="24"/>
        </w:rPr>
        <w:t xml:space="preserve">, Spanish </w:t>
      </w:r>
      <w:r w:rsidR="00FE4670" w:rsidRPr="0001258B">
        <w:rPr>
          <w:rFonts w:ascii="Carlito" w:hAnsi="Carlito"/>
          <w:b/>
          <w:sz w:val="24"/>
        </w:rPr>
        <w:t>(Senior</w:t>
      </w:r>
      <w:r w:rsidRPr="0001258B">
        <w:rPr>
          <w:rFonts w:ascii="Carlito" w:hAnsi="Carlito"/>
          <w:b/>
          <w:sz w:val="24"/>
        </w:rPr>
        <w:t xml:space="preserve"> Level)</w:t>
      </w:r>
    </w:p>
    <w:p w:rsidR="0001258B" w:rsidRDefault="0001258B" w:rsidP="0001258B">
      <w:pPr>
        <w:pStyle w:val="Heading1"/>
        <w:spacing w:before="173"/>
        <w:ind w:left="0"/>
      </w:pPr>
      <w:r>
        <w:t>HOBBIES AND INTEREST</w:t>
      </w:r>
    </w:p>
    <w:p w:rsidR="0001258B" w:rsidRDefault="007076C4" w:rsidP="0001258B">
      <w:pPr>
        <w:pStyle w:val="ListParagraph"/>
        <w:numPr>
          <w:ilvl w:val="0"/>
          <w:numId w:val="6"/>
        </w:numPr>
        <w:tabs>
          <w:tab w:val="left" w:pos="1519"/>
          <w:tab w:val="left" w:pos="1520"/>
        </w:tabs>
        <w:rPr>
          <w:sz w:val="24"/>
        </w:rPr>
      </w:pPr>
      <w:r>
        <w:rPr>
          <w:sz w:val="24"/>
        </w:rPr>
        <w:t xml:space="preserve">Watching movies and TV shows </w:t>
      </w:r>
    </w:p>
    <w:p w:rsidR="0001258B" w:rsidRDefault="007076C4" w:rsidP="0001258B">
      <w:pPr>
        <w:pStyle w:val="ListParagraph"/>
        <w:numPr>
          <w:ilvl w:val="0"/>
          <w:numId w:val="6"/>
        </w:numPr>
        <w:tabs>
          <w:tab w:val="left" w:pos="1519"/>
          <w:tab w:val="left" w:pos="1520"/>
        </w:tabs>
        <w:rPr>
          <w:sz w:val="24"/>
        </w:rPr>
      </w:pPr>
      <w:r>
        <w:rPr>
          <w:sz w:val="24"/>
        </w:rPr>
        <w:t>Yoga and Meditation</w:t>
      </w:r>
    </w:p>
    <w:p w:rsidR="0001258B" w:rsidRDefault="0001258B" w:rsidP="0001258B">
      <w:pPr>
        <w:pStyle w:val="ListParagraph"/>
        <w:numPr>
          <w:ilvl w:val="0"/>
          <w:numId w:val="6"/>
        </w:numPr>
        <w:tabs>
          <w:tab w:val="left" w:pos="1519"/>
          <w:tab w:val="left" w:pos="1520"/>
        </w:tabs>
        <w:rPr>
          <w:sz w:val="24"/>
        </w:rPr>
      </w:pPr>
      <w:r>
        <w:rPr>
          <w:sz w:val="24"/>
        </w:rPr>
        <w:t>Social service.</w:t>
      </w:r>
    </w:p>
    <w:p w:rsidR="008F635B" w:rsidRDefault="008F635B" w:rsidP="0001258B">
      <w:pPr>
        <w:pStyle w:val="ListParagraph"/>
        <w:numPr>
          <w:ilvl w:val="0"/>
          <w:numId w:val="6"/>
        </w:numPr>
        <w:tabs>
          <w:tab w:val="left" w:pos="1519"/>
          <w:tab w:val="left" w:pos="1520"/>
        </w:tabs>
        <w:rPr>
          <w:sz w:val="24"/>
        </w:rPr>
      </w:pPr>
      <w:r>
        <w:rPr>
          <w:sz w:val="24"/>
        </w:rPr>
        <w:t>Doodling</w:t>
      </w:r>
    </w:p>
    <w:p w:rsidR="0001258B" w:rsidRDefault="0001258B" w:rsidP="0001258B">
      <w:pPr>
        <w:pStyle w:val="ListParagraph"/>
        <w:tabs>
          <w:tab w:val="left" w:pos="1519"/>
          <w:tab w:val="left" w:pos="1520"/>
        </w:tabs>
        <w:ind w:firstLine="0"/>
        <w:rPr>
          <w:sz w:val="24"/>
        </w:rPr>
      </w:pPr>
    </w:p>
    <w:p w:rsidR="0001258B" w:rsidRDefault="0001258B" w:rsidP="0001258B">
      <w:pPr>
        <w:pStyle w:val="BodyText"/>
        <w:rPr>
          <w:sz w:val="26"/>
        </w:rPr>
      </w:pPr>
    </w:p>
    <w:p w:rsidR="00C67F77" w:rsidRDefault="00C67F77" w:rsidP="00C67F77">
      <w:pPr>
        <w:rPr>
          <w:rFonts w:ascii="Arial" w:hAnsi="Arial"/>
          <w:sz w:val="24"/>
        </w:rPr>
        <w:sectPr w:rsidR="00C67F77">
          <w:pgSz w:w="12240" w:h="15840"/>
          <w:pgMar w:top="1380" w:right="580" w:bottom="980" w:left="1000" w:header="0" w:footer="796" w:gutter="0"/>
          <w:cols w:space="720"/>
        </w:sectPr>
      </w:pPr>
    </w:p>
    <w:p w:rsidR="00830058" w:rsidRDefault="00830058" w:rsidP="00830058">
      <w:pPr>
        <w:rPr>
          <w:sz w:val="32"/>
          <w:szCs w:val="32"/>
        </w:rPr>
      </w:pPr>
    </w:p>
    <w:p w:rsidR="00830058" w:rsidRDefault="00830058" w:rsidP="00830058">
      <w:pPr>
        <w:spacing w:before="552"/>
        <w:ind w:left="800"/>
        <w:jc w:val="right"/>
        <w:rPr>
          <w:sz w:val="28"/>
        </w:rPr>
      </w:pPr>
      <w:r>
        <w:rPr>
          <w:sz w:val="28"/>
        </w:rPr>
        <w:t xml:space="preserve">                                                               </w:t>
      </w:r>
    </w:p>
    <w:p w:rsidR="00830058" w:rsidRPr="00830058" w:rsidRDefault="00830058" w:rsidP="00830058">
      <w:pPr>
        <w:rPr>
          <w:sz w:val="32"/>
          <w:szCs w:val="32"/>
        </w:rPr>
      </w:pPr>
    </w:p>
    <w:p w:rsidR="00970E86" w:rsidRDefault="00970E86">
      <w:pPr>
        <w:rPr>
          <w:sz w:val="44"/>
          <w:szCs w:val="44"/>
        </w:rPr>
      </w:pPr>
    </w:p>
    <w:p w:rsidR="00970E86" w:rsidRDefault="00970E86">
      <w:pPr>
        <w:rPr>
          <w:sz w:val="44"/>
          <w:szCs w:val="44"/>
        </w:rPr>
      </w:pPr>
    </w:p>
    <w:p w:rsidR="00970E86" w:rsidRPr="004341D3" w:rsidRDefault="00970E86">
      <w:pPr>
        <w:rPr>
          <w:sz w:val="44"/>
          <w:szCs w:val="44"/>
        </w:rPr>
      </w:pPr>
    </w:p>
    <w:sectPr w:rsidR="00970E86" w:rsidRPr="004341D3" w:rsidSect="0083005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rlito">
    <w:altName w:val="Arial"/>
    <w:charset w:val="0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0BF"/>
    <w:multiLevelType w:val="hybridMultilevel"/>
    <w:tmpl w:val="40B25762"/>
    <w:lvl w:ilvl="0" w:tplc="BBBEE77A">
      <w:numFmt w:val="bullet"/>
      <w:lvlText w:val="●"/>
      <w:lvlJc w:val="left"/>
      <w:pPr>
        <w:ind w:left="1520" w:hanging="360"/>
      </w:pPr>
      <w:rPr>
        <w:rFonts w:ascii="Arial" w:eastAsia="Arial" w:hAnsi="Arial" w:cs="Arial" w:hint="default"/>
        <w:b/>
        <w:bCs/>
        <w:spacing w:val="-13"/>
        <w:w w:val="100"/>
        <w:sz w:val="28"/>
        <w:szCs w:val="28"/>
        <w:u w:val="single" w:color="000000"/>
        <w:lang w:val="en-US" w:eastAsia="en-US" w:bidi="ar-SA"/>
      </w:rPr>
    </w:lvl>
    <w:lvl w:ilvl="1" w:tplc="DBCE2406">
      <w:numFmt w:val="bullet"/>
      <w:lvlText w:val="•"/>
      <w:lvlJc w:val="left"/>
      <w:pPr>
        <w:ind w:left="2434" w:hanging="360"/>
      </w:pPr>
      <w:rPr>
        <w:rFonts w:hint="default"/>
        <w:lang w:val="en-US" w:eastAsia="en-US" w:bidi="ar-SA"/>
      </w:rPr>
    </w:lvl>
    <w:lvl w:ilvl="2" w:tplc="81922180">
      <w:numFmt w:val="bullet"/>
      <w:lvlText w:val="•"/>
      <w:lvlJc w:val="left"/>
      <w:pPr>
        <w:ind w:left="3348" w:hanging="360"/>
      </w:pPr>
      <w:rPr>
        <w:rFonts w:hint="default"/>
        <w:lang w:val="en-US" w:eastAsia="en-US" w:bidi="ar-SA"/>
      </w:rPr>
    </w:lvl>
    <w:lvl w:ilvl="3" w:tplc="907C6C08">
      <w:numFmt w:val="bullet"/>
      <w:lvlText w:val="•"/>
      <w:lvlJc w:val="left"/>
      <w:pPr>
        <w:ind w:left="4262" w:hanging="360"/>
      </w:pPr>
      <w:rPr>
        <w:rFonts w:hint="default"/>
        <w:lang w:val="en-US" w:eastAsia="en-US" w:bidi="ar-SA"/>
      </w:rPr>
    </w:lvl>
    <w:lvl w:ilvl="4" w:tplc="E5DCC2B4">
      <w:numFmt w:val="bullet"/>
      <w:lvlText w:val="•"/>
      <w:lvlJc w:val="left"/>
      <w:pPr>
        <w:ind w:left="5176" w:hanging="360"/>
      </w:pPr>
      <w:rPr>
        <w:rFonts w:hint="default"/>
        <w:lang w:val="en-US" w:eastAsia="en-US" w:bidi="ar-SA"/>
      </w:rPr>
    </w:lvl>
    <w:lvl w:ilvl="5" w:tplc="139EE768">
      <w:numFmt w:val="bullet"/>
      <w:lvlText w:val="•"/>
      <w:lvlJc w:val="left"/>
      <w:pPr>
        <w:ind w:left="6090" w:hanging="360"/>
      </w:pPr>
      <w:rPr>
        <w:rFonts w:hint="default"/>
        <w:lang w:val="en-US" w:eastAsia="en-US" w:bidi="ar-SA"/>
      </w:rPr>
    </w:lvl>
    <w:lvl w:ilvl="6" w:tplc="06D68986">
      <w:numFmt w:val="bullet"/>
      <w:lvlText w:val="•"/>
      <w:lvlJc w:val="left"/>
      <w:pPr>
        <w:ind w:left="7004" w:hanging="360"/>
      </w:pPr>
      <w:rPr>
        <w:rFonts w:hint="default"/>
        <w:lang w:val="en-US" w:eastAsia="en-US" w:bidi="ar-SA"/>
      </w:rPr>
    </w:lvl>
    <w:lvl w:ilvl="7" w:tplc="62F60A40">
      <w:numFmt w:val="bullet"/>
      <w:lvlText w:val="•"/>
      <w:lvlJc w:val="left"/>
      <w:pPr>
        <w:ind w:left="7918" w:hanging="360"/>
      </w:pPr>
      <w:rPr>
        <w:rFonts w:hint="default"/>
        <w:lang w:val="en-US" w:eastAsia="en-US" w:bidi="ar-SA"/>
      </w:rPr>
    </w:lvl>
    <w:lvl w:ilvl="8" w:tplc="A73C4D02">
      <w:numFmt w:val="bullet"/>
      <w:lvlText w:val="•"/>
      <w:lvlJc w:val="left"/>
      <w:pPr>
        <w:ind w:left="8832" w:hanging="360"/>
      </w:pPr>
      <w:rPr>
        <w:rFonts w:hint="default"/>
        <w:lang w:val="en-US" w:eastAsia="en-US" w:bidi="ar-SA"/>
      </w:rPr>
    </w:lvl>
  </w:abstractNum>
  <w:abstractNum w:abstractNumId="1">
    <w:nsid w:val="1A805C65"/>
    <w:multiLevelType w:val="hybridMultilevel"/>
    <w:tmpl w:val="CB76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3670E"/>
    <w:multiLevelType w:val="hybridMultilevel"/>
    <w:tmpl w:val="889414FA"/>
    <w:lvl w:ilvl="0" w:tplc="22EC0A84">
      <w:numFmt w:val="bullet"/>
      <w:lvlText w:val="●"/>
      <w:lvlJc w:val="left"/>
      <w:pPr>
        <w:ind w:left="1520" w:hanging="360"/>
      </w:pPr>
      <w:rPr>
        <w:rFonts w:hint="default"/>
        <w:spacing w:val="-15"/>
        <w:w w:val="100"/>
        <w:lang w:val="en-US" w:eastAsia="en-US" w:bidi="ar-SA"/>
      </w:rPr>
    </w:lvl>
    <w:lvl w:ilvl="1" w:tplc="EAAA1606">
      <w:numFmt w:val="bullet"/>
      <w:lvlText w:val="•"/>
      <w:lvlJc w:val="left"/>
      <w:pPr>
        <w:ind w:left="2434" w:hanging="360"/>
      </w:pPr>
      <w:rPr>
        <w:rFonts w:hint="default"/>
        <w:lang w:val="en-US" w:eastAsia="en-US" w:bidi="ar-SA"/>
      </w:rPr>
    </w:lvl>
    <w:lvl w:ilvl="2" w:tplc="2BE08B68">
      <w:numFmt w:val="bullet"/>
      <w:lvlText w:val="•"/>
      <w:lvlJc w:val="left"/>
      <w:pPr>
        <w:ind w:left="3348" w:hanging="360"/>
      </w:pPr>
      <w:rPr>
        <w:rFonts w:hint="default"/>
        <w:lang w:val="en-US" w:eastAsia="en-US" w:bidi="ar-SA"/>
      </w:rPr>
    </w:lvl>
    <w:lvl w:ilvl="3" w:tplc="78305ABC">
      <w:numFmt w:val="bullet"/>
      <w:lvlText w:val="•"/>
      <w:lvlJc w:val="left"/>
      <w:pPr>
        <w:ind w:left="4262" w:hanging="360"/>
      </w:pPr>
      <w:rPr>
        <w:rFonts w:hint="default"/>
        <w:lang w:val="en-US" w:eastAsia="en-US" w:bidi="ar-SA"/>
      </w:rPr>
    </w:lvl>
    <w:lvl w:ilvl="4" w:tplc="623AA336">
      <w:numFmt w:val="bullet"/>
      <w:lvlText w:val="•"/>
      <w:lvlJc w:val="left"/>
      <w:pPr>
        <w:ind w:left="5176" w:hanging="360"/>
      </w:pPr>
      <w:rPr>
        <w:rFonts w:hint="default"/>
        <w:lang w:val="en-US" w:eastAsia="en-US" w:bidi="ar-SA"/>
      </w:rPr>
    </w:lvl>
    <w:lvl w:ilvl="5" w:tplc="BCDA7EE2">
      <w:numFmt w:val="bullet"/>
      <w:lvlText w:val="•"/>
      <w:lvlJc w:val="left"/>
      <w:pPr>
        <w:ind w:left="6090" w:hanging="360"/>
      </w:pPr>
      <w:rPr>
        <w:rFonts w:hint="default"/>
        <w:lang w:val="en-US" w:eastAsia="en-US" w:bidi="ar-SA"/>
      </w:rPr>
    </w:lvl>
    <w:lvl w:ilvl="6" w:tplc="00A65414">
      <w:numFmt w:val="bullet"/>
      <w:lvlText w:val="•"/>
      <w:lvlJc w:val="left"/>
      <w:pPr>
        <w:ind w:left="7004" w:hanging="360"/>
      </w:pPr>
      <w:rPr>
        <w:rFonts w:hint="default"/>
        <w:lang w:val="en-US" w:eastAsia="en-US" w:bidi="ar-SA"/>
      </w:rPr>
    </w:lvl>
    <w:lvl w:ilvl="7" w:tplc="D468392C">
      <w:numFmt w:val="bullet"/>
      <w:lvlText w:val="•"/>
      <w:lvlJc w:val="left"/>
      <w:pPr>
        <w:ind w:left="7918" w:hanging="360"/>
      </w:pPr>
      <w:rPr>
        <w:rFonts w:hint="default"/>
        <w:lang w:val="en-US" w:eastAsia="en-US" w:bidi="ar-SA"/>
      </w:rPr>
    </w:lvl>
    <w:lvl w:ilvl="8" w:tplc="D9D2FA20">
      <w:numFmt w:val="bullet"/>
      <w:lvlText w:val="•"/>
      <w:lvlJc w:val="left"/>
      <w:pPr>
        <w:ind w:left="8832" w:hanging="360"/>
      </w:pPr>
      <w:rPr>
        <w:rFonts w:hint="default"/>
        <w:lang w:val="en-US" w:eastAsia="en-US" w:bidi="ar-SA"/>
      </w:rPr>
    </w:lvl>
  </w:abstractNum>
  <w:abstractNum w:abstractNumId="3">
    <w:nsid w:val="252A0624"/>
    <w:multiLevelType w:val="hybridMultilevel"/>
    <w:tmpl w:val="66ECD4DA"/>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4">
    <w:nsid w:val="2D6B0B59"/>
    <w:multiLevelType w:val="hybridMultilevel"/>
    <w:tmpl w:val="F9782002"/>
    <w:lvl w:ilvl="0" w:tplc="725A6530">
      <w:numFmt w:val="bullet"/>
      <w:lvlText w:val="●"/>
      <w:lvlJc w:val="left"/>
      <w:pPr>
        <w:ind w:left="1520" w:hanging="360"/>
      </w:pPr>
      <w:rPr>
        <w:rFonts w:ascii="Arial" w:eastAsia="Arial" w:hAnsi="Arial" w:cs="Arial" w:hint="default"/>
        <w:b/>
        <w:bCs/>
        <w:w w:val="100"/>
        <w:sz w:val="24"/>
        <w:szCs w:val="24"/>
        <w:lang w:val="en-US" w:eastAsia="en-US" w:bidi="ar-SA"/>
      </w:rPr>
    </w:lvl>
    <w:lvl w:ilvl="1" w:tplc="44E2FB6A">
      <w:numFmt w:val="bullet"/>
      <w:lvlText w:val="•"/>
      <w:lvlJc w:val="left"/>
      <w:pPr>
        <w:ind w:left="2434" w:hanging="360"/>
      </w:pPr>
      <w:rPr>
        <w:rFonts w:hint="default"/>
        <w:lang w:val="en-US" w:eastAsia="en-US" w:bidi="ar-SA"/>
      </w:rPr>
    </w:lvl>
    <w:lvl w:ilvl="2" w:tplc="DE12EAFC">
      <w:numFmt w:val="bullet"/>
      <w:lvlText w:val="•"/>
      <w:lvlJc w:val="left"/>
      <w:pPr>
        <w:ind w:left="3348" w:hanging="360"/>
      </w:pPr>
      <w:rPr>
        <w:rFonts w:hint="default"/>
        <w:lang w:val="en-US" w:eastAsia="en-US" w:bidi="ar-SA"/>
      </w:rPr>
    </w:lvl>
    <w:lvl w:ilvl="3" w:tplc="75C6B782">
      <w:numFmt w:val="bullet"/>
      <w:lvlText w:val="•"/>
      <w:lvlJc w:val="left"/>
      <w:pPr>
        <w:ind w:left="4262" w:hanging="360"/>
      </w:pPr>
      <w:rPr>
        <w:rFonts w:hint="default"/>
        <w:lang w:val="en-US" w:eastAsia="en-US" w:bidi="ar-SA"/>
      </w:rPr>
    </w:lvl>
    <w:lvl w:ilvl="4" w:tplc="75829476">
      <w:numFmt w:val="bullet"/>
      <w:lvlText w:val="•"/>
      <w:lvlJc w:val="left"/>
      <w:pPr>
        <w:ind w:left="5176" w:hanging="360"/>
      </w:pPr>
      <w:rPr>
        <w:rFonts w:hint="default"/>
        <w:lang w:val="en-US" w:eastAsia="en-US" w:bidi="ar-SA"/>
      </w:rPr>
    </w:lvl>
    <w:lvl w:ilvl="5" w:tplc="FFD085B2">
      <w:numFmt w:val="bullet"/>
      <w:lvlText w:val="•"/>
      <w:lvlJc w:val="left"/>
      <w:pPr>
        <w:ind w:left="6090" w:hanging="360"/>
      </w:pPr>
      <w:rPr>
        <w:rFonts w:hint="default"/>
        <w:lang w:val="en-US" w:eastAsia="en-US" w:bidi="ar-SA"/>
      </w:rPr>
    </w:lvl>
    <w:lvl w:ilvl="6" w:tplc="A0CA17E8">
      <w:numFmt w:val="bullet"/>
      <w:lvlText w:val="•"/>
      <w:lvlJc w:val="left"/>
      <w:pPr>
        <w:ind w:left="7004" w:hanging="360"/>
      </w:pPr>
      <w:rPr>
        <w:rFonts w:hint="default"/>
        <w:lang w:val="en-US" w:eastAsia="en-US" w:bidi="ar-SA"/>
      </w:rPr>
    </w:lvl>
    <w:lvl w:ilvl="7" w:tplc="A5E0F024">
      <w:numFmt w:val="bullet"/>
      <w:lvlText w:val="•"/>
      <w:lvlJc w:val="left"/>
      <w:pPr>
        <w:ind w:left="7918" w:hanging="360"/>
      </w:pPr>
      <w:rPr>
        <w:rFonts w:hint="default"/>
        <w:lang w:val="en-US" w:eastAsia="en-US" w:bidi="ar-SA"/>
      </w:rPr>
    </w:lvl>
    <w:lvl w:ilvl="8" w:tplc="4C20E080">
      <w:numFmt w:val="bullet"/>
      <w:lvlText w:val="•"/>
      <w:lvlJc w:val="left"/>
      <w:pPr>
        <w:ind w:left="8832" w:hanging="360"/>
      </w:pPr>
      <w:rPr>
        <w:rFonts w:hint="default"/>
        <w:lang w:val="en-US" w:eastAsia="en-US" w:bidi="ar-SA"/>
      </w:rPr>
    </w:lvl>
  </w:abstractNum>
  <w:abstractNum w:abstractNumId="5">
    <w:nsid w:val="36AD5B94"/>
    <w:multiLevelType w:val="hybridMultilevel"/>
    <w:tmpl w:val="FD123102"/>
    <w:lvl w:ilvl="0" w:tplc="9E9A18DC">
      <w:numFmt w:val="bullet"/>
      <w:lvlText w:val="●"/>
      <w:lvlJc w:val="left"/>
      <w:pPr>
        <w:ind w:left="1520" w:hanging="360"/>
      </w:pPr>
      <w:rPr>
        <w:rFonts w:ascii="Arial" w:eastAsia="Arial" w:hAnsi="Arial" w:cs="Arial" w:hint="default"/>
        <w:w w:val="100"/>
        <w:sz w:val="24"/>
        <w:szCs w:val="24"/>
        <w:lang w:val="en-US" w:eastAsia="en-US" w:bidi="ar-SA"/>
      </w:rPr>
    </w:lvl>
    <w:lvl w:ilvl="1" w:tplc="FC98D818">
      <w:numFmt w:val="bullet"/>
      <w:lvlText w:val="•"/>
      <w:lvlJc w:val="left"/>
      <w:pPr>
        <w:ind w:left="2434" w:hanging="360"/>
      </w:pPr>
      <w:rPr>
        <w:rFonts w:hint="default"/>
        <w:lang w:val="en-US" w:eastAsia="en-US" w:bidi="ar-SA"/>
      </w:rPr>
    </w:lvl>
    <w:lvl w:ilvl="2" w:tplc="B54E1DC0">
      <w:numFmt w:val="bullet"/>
      <w:lvlText w:val="•"/>
      <w:lvlJc w:val="left"/>
      <w:pPr>
        <w:ind w:left="3348" w:hanging="360"/>
      </w:pPr>
      <w:rPr>
        <w:rFonts w:hint="default"/>
        <w:lang w:val="en-US" w:eastAsia="en-US" w:bidi="ar-SA"/>
      </w:rPr>
    </w:lvl>
    <w:lvl w:ilvl="3" w:tplc="A5845AD6">
      <w:numFmt w:val="bullet"/>
      <w:lvlText w:val="•"/>
      <w:lvlJc w:val="left"/>
      <w:pPr>
        <w:ind w:left="4262" w:hanging="360"/>
      </w:pPr>
      <w:rPr>
        <w:rFonts w:hint="default"/>
        <w:lang w:val="en-US" w:eastAsia="en-US" w:bidi="ar-SA"/>
      </w:rPr>
    </w:lvl>
    <w:lvl w:ilvl="4" w:tplc="1A965F92">
      <w:numFmt w:val="bullet"/>
      <w:lvlText w:val="•"/>
      <w:lvlJc w:val="left"/>
      <w:pPr>
        <w:ind w:left="5176" w:hanging="360"/>
      </w:pPr>
      <w:rPr>
        <w:rFonts w:hint="default"/>
        <w:lang w:val="en-US" w:eastAsia="en-US" w:bidi="ar-SA"/>
      </w:rPr>
    </w:lvl>
    <w:lvl w:ilvl="5" w:tplc="E488BBBE">
      <w:numFmt w:val="bullet"/>
      <w:lvlText w:val="•"/>
      <w:lvlJc w:val="left"/>
      <w:pPr>
        <w:ind w:left="6090" w:hanging="360"/>
      </w:pPr>
      <w:rPr>
        <w:rFonts w:hint="default"/>
        <w:lang w:val="en-US" w:eastAsia="en-US" w:bidi="ar-SA"/>
      </w:rPr>
    </w:lvl>
    <w:lvl w:ilvl="6" w:tplc="EB42D1C2">
      <w:numFmt w:val="bullet"/>
      <w:lvlText w:val="•"/>
      <w:lvlJc w:val="left"/>
      <w:pPr>
        <w:ind w:left="7004" w:hanging="360"/>
      </w:pPr>
      <w:rPr>
        <w:rFonts w:hint="default"/>
        <w:lang w:val="en-US" w:eastAsia="en-US" w:bidi="ar-SA"/>
      </w:rPr>
    </w:lvl>
    <w:lvl w:ilvl="7" w:tplc="B18E3816">
      <w:numFmt w:val="bullet"/>
      <w:lvlText w:val="•"/>
      <w:lvlJc w:val="left"/>
      <w:pPr>
        <w:ind w:left="7918" w:hanging="360"/>
      </w:pPr>
      <w:rPr>
        <w:rFonts w:hint="default"/>
        <w:lang w:val="en-US" w:eastAsia="en-US" w:bidi="ar-SA"/>
      </w:rPr>
    </w:lvl>
    <w:lvl w:ilvl="8" w:tplc="19F050CE">
      <w:numFmt w:val="bullet"/>
      <w:lvlText w:val="•"/>
      <w:lvlJc w:val="left"/>
      <w:pPr>
        <w:ind w:left="8832" w:hanging="360"/>
      </w:pPr>
      <w:rPr>
        <w:rFonts w:hint="default"/>
        <w:lang w:val="en-US" w:eastAsia="en-US" w:bidi="ar-SA"/>
      </w:rPr>
    </w:lvl>
  </w:abstractNum>
  <w:abstractNum w:abstractNumId="6">
    <w:nsid w:val="3EDE7BCC"/>
    <w:multiLevelType w:val="hybridMultilevel"/>
    <w:tmpl w:val="3C8E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6410C4"/>
    <w:multiLevelType w:val="hybridMultilevel"/>
    <w:tmpl w:val="CA2EDD66"/>
    <w:lvl w:ilvl="0" w:tplc="13201E24">
      <w:numFmt w:val="bullet"/>
      <w:lvlText w:val="●"/>
      <w:lvlJc w:val="left"/>
      <w:pPr>
        <w:ind w:left="1520" w:hanging="360"/>
      </w:pPr>
      <w:rPr>
        <w:rFonts w:ascii="Arial" w:eastAsia="Arial" w:hAnsi="Arial" w:cs="Arial" w:hint="default"/>
        <w:w w:val="100"/>
        <w:sz w:val="24"/>
        <w:szCs w:val="24"/>
        <w:lang w:val="en-US" w:eastAsia="en-US" w:bidi="ar-SA"/>
      </w:rPr>
    </w:lvl>
    <w:lvl w:ilvl="1" w:tplc="B1E88B68">
      <w:numFmt w:val="bullet"/>
      <w:lvlText w:val="•"/>
      <w:lvlJc w:val="left"/>
      <w:pPr>
        <w:ind w:left="2434" w:hanging="360"/>
      </w:pPr>
      <w:rPr>
        <w:rFonts w:hint="default"/>
        <w:lang w:val="en-US" w:eastAsia="en-US" w:bidi="ar-SA"/>
      </w:rPr>
    </w:lvl>
    <w:lvl w:ilvl="2" w:tplc="7EA625D4">
      <w:numFmt w:val="bullet"/>
      <w:lvlText w:val="•"/>
      <w:lvlJc w:val="left"/>
      <w:pPr>
        <w:ind w:left="3348" w:hanging="360"/>
      </w:pPr>
      <w:rPr>
        <w:rFonts w:hint="default"/>
        <w:lang w:val="en-US" w:eastAsia="en-US" w:bidi="ar-SA"/>
      </w:rPr>
    </w:lvl>
    <w:lvl w:ilvl="3" w:tplc="B07AEE9C">
      <w:numFmt w:val="bullet"/>
      <w:lvlText w:val="•"/>
      <w:lvlJc w:val="left"/>
      <w:pPr>
        <w:ind w:left="4262" w:hanging="360"/>
      </w:pPr>
      <w:rPr>
        <w:rFonts w:hint="default"/>
        <w:lang w:val="en-US" w:eastAsia="en-US" w:bidi="ar-SA"/>
      </w:rPr>
    </w:lvl>
    <w:lvl w:ilvl="4" w:tplc="77CC68CA">
      <w:numFmt w:val="bullet"/>
      <w:lvlText w:val="•"/>
      <w:lvlJc w:val="left"/>
      <w:pPr>
        <w:ind w:left="5176" w:hanging="360"/>
      </w:pPr>
      <w:rPr>
        <w:rFonts w:hint="default"/>
        <w:lang w:val="en-US" w:eastAsia="en-US" w:bidi="ar-SA"/>
      </w:rPr>
    </w:lvl>
    <w:lvl w:ilvl="5" w:tplc="8050F4A0">
      <w:numFmt w:val="bullet"/>
      <w:lvlText w:val="•"/>
      <w:lvlJc w:val="left"/>
      <w:pPr>
        <w:ind w:left="6090" w:hanging="360"/>
      </w:pPr>
      <w:rPr>
        <w:rFonts w:hint="default"/>
        <w:lang w:val="en-US" w:eastAsia="en-US" w:bidi="ar-SA"/>
      </w:rPr>
    </w:lvl>
    <w:lvl w:ilvl="6" w:tplc="2DA8CE42">
      <w:numFmt w:val="bullet"/>
      <w:lvlText w:val="•"/>
      <w:lvlJc w:val="left"/>
      <w:pPr>
        <w:ind w:left="7004" w:hanging="360"/>
      </w:pPr>
      <w:rPr>
        <w:rFonts w:hint="default"/>
        <w:lang w:val="en-US" w:eastAsia="en-US" w:bidi="ar-SA"/>
      </w:rPr>
    </w:lvl>
    <w:lvl w:ilvl="7" w:tplc="455C546E">
      <w:numFmt w:val="bullet"/>
      <w:lvlText w:val="•"/>
      <w:lvlJc w:val="left"/>
      <w:pPr>
        <w:ind w:left="7918" w:hanging="360"/>
      </w:pPr>
      <w:rPr>
        <w:rFonts w:hint="default"/>
        <w:lang w:val="en-US" w:eastAsia="en-US" w:bidi="ar-SA"/>
      </w:rPr>
    </w:lvl>
    <w:lvl w:ilvl="8" w:tplc="959886D8">
      <w:numFmt w:val="bullet"/>
      <w:lvlText w:val="•"/>
      <w:lvlJc w:val="left"/>
      <w:pPr>
        <w:ind w:left="8832" w:hanging="360"/>
      </w:pPr>
      <w:rPr>
        <w:rFonts w:hint="default"/>
        <w:lang w:val="en-US" w:eastAsia="en-US" w:bidi="ar-SA"/>
      </w:rPr>
    </w:lvl>
  </w:abstractNum>
  <w:num w:numId="1">
    <w:abstractNumId w:val="2"/>
  </w:num>
  <w:num w:numId="2">
    <w:abstractNumId w:val="0"/>
  </w:num>
  <w:num w:numId="3">
    <w:abstractNumId w:val="7"/>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10"/>
  <w:displayHorizontalDrawingGridEvery w:val="2"/>
  <w:characterSpacingControl w:val="doNotCompress"/>
  <w:compat/>
  <w:rsids>
    <w:rsidRoot w:val="004341D3"/>
    <w:rsid w:val="0001258B"/>
    <w:rsid w:val="00045E56"/>
    <w:rsid w:val="00060904"/>
    <w:rsid w:val="0007435C"/>
    <w:rsid w:val="0007546C"/>
    <w:rsid w:val="000F56B8"/>
    <w:rsid w:val="001335A1"/>
    <w:rsid w:val="0018240F"/>
    <w:rsid w:val="00193587"/>
    <w:rsid w:val="001D2A48"/>
    <w:rsid w:val="001F3700"/>
    <w:rsid w:val="00357B23"/>
    <w:rsid w:val="00375F25"/>
    <w:rsid w:val="00384B48"/>
    <w:rsid w:val="004341D3"/>
    <w:rsid w:val="00506D6B"/>
    <w:rsid w:val="005747DC"/>
    <w:rsid w:val="005A79A1"/>
    <w:rsid w:val="005B47DC"/>
    <w:rsid w:val="005D2E27"/>
    <w:rsid w:val="005E7478"/>
    <w:rsid w:val="005F0D92"/>
    <w:rsid w:val="00617D2D"/>
    <w:rsid w:val="00624C9A"/>
    <w:rsid w:val="006537A5"/>
    <w:rsid w:val="006F7769"/>
    <w:rsid w:val="007076C4"/>
    <w:rsid w:val="0077167D"/>
    <w:rsid w:val="008172D2"/>
    <w:rsid w:val="00820003"/>
    <w:rsid w:val="00830058"/>
    <w:rsid w:val="00831746"/>
    <w:rsid w:val="00845B76"/>
    <w:rsid w:val="008821F5"/>
    <w:rsid w:val="00893EFD"/>
    <w:rsid w:val="0089644B"/>
    <w:rsid w:val="008F635B"/>
    <w:rsid w:val="009277CE"/>
    <w:rsid w:val="00970E86"/>
    <w:rsid w:val="00A76157"/>
    <w:rsid w:val="00AA6818"/>
    <w:rsid w:val="00B0620D"/>
    <w:rsid w:val="00B06EEB"/>
    <w:rsid w:val="00B666D8"/>
    <w:rsid w:val="00B867FE"/>
    <w:rsid w:val="00B94548"/>
    <w:rsid w:val="00BC5A6F"/>
    <w:rsid w:val="00BC747C"/>
    <w:rsid w:val="00C4126E"/>
    <w:rsid w:val="00C5561F"/>
    <w:rsid w:val="00C63283"/>
    <w:rsid w:val="00C67F77"/>
    <w:rsid w:val="00CF4DF5"/>
    <w:rsid w:val="00D02F43"/>
    <w:rsid w:val="00D66818"/>
    <w:rsid w:val="00D873BB"/>
    <w:rsid w:val="00E84B7F"/>
    <w:rsid w:val="00F07F02"/>
    <w:rsid w:val="00F3663A"/>
    <w:rsid w:val="00F75CCB"/>
    <w:rsid w:val="00F77179"/>
    <w:rsid w:val="00F9447A"/>
    <w:rsid w:val="00FE4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48"/>
  </w:style>
  <w:style w:type="paragraph" w:styleId="Heading1">
    <w:name w:val="heading 1"/>
    <w:basedOn w:val="Normal"/>
    <w:link w:val="Heading1Char"/>
    <w:uiPriority w:val="1"/>
    <w:qFormat/>
    <w:rsid w:val="00C67F77"/>
    <w:pPr>
      <w:widowControl w:val="0"/>
      <w:autoSpaceDE w:val="0"/>
      <w:autoSpaceDN w:val="0"/>
      <w:spacing w:after="0" w:line="240" w:lineRule="auto"/>
      <w:ind w:left="800"/>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D3"/>
    <w:rPr>
      <w:rFonts w:ascii="Tahoma" w:hAnsi="Tahoma" w:cs="Tahoma"/>
      <w:sz w:val="16"/>
      <w:szCs w:val="16"/>
    </w:rPr>
  </w:style>
  <w:style w:type="paragraph" w:styleId="Title">
    <w:name w:val="Title"/>
    <w:basedOn w:val="Normal"/>
    <w:next w:val="Normal"/>
    <w:link w:val="TitleChar"/>
    <w:uiPriority w:val="10"/>
    <w:qFormat/>
    <w:rsid w:val="00C4126E"/>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TitleChar">
    <w:name w:val="Title Char"/>
    <w:basedOn w:val="DefaultParagraphFont"/>
    <w:link w:val="Title"/>
    <w:uiPriority w:val="10"/>
    <w:rsid w:val="00C4126E"/>
    <w:rPr>
      <w:rFonts w:asciiTheme="majorHAnsi" w:eastAsiaTheme="majorEastAsia" w:hAnsiTheme="majorHAnsi" w:cstheme="majorBidi"/>
      <w:color w:val="414751" w:themeColor="text2" w:themeShade="BF"/>
      <w:spacing w:val="5"/>
      <w:kern w:val="28"/>
      <w:sz w:val="52"/>
      <w:szCs w:val="52"/>
    </w:rPr>
  </w:style>
  <w:style w:type="paragraph" w:customStyle="1" w:styleId="TableParagraph">
    <w:name w:val="Table Paragraph"/>
    <w:basedOn w:val="Normal"/>
    <w:uiPriority w:val="1"/>
    <w:qFormat/>
    <w:rsid w:val="0007435C"/>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C67F77"/>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C67F7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67F77"/>
    <w:rPr>
      <w:rFonts w:ascii="Times New Roman" w:eastAsia="Times New Roman" w:hAnsi="Times New Roman" w:cs="Times New Roman"/>
      <w:sz w:val="24"/>
      <w:szCs w:val="24"/>
    </w:rPr>
  </w:style>
  <w:style w:type="paragraph" w:styleId="ListParagraph">
    <w:name w:val="List Paragraph"/>
    <w:basedOn w:val="Normal"/>
    <w:uiPriority w:val="1"/>
    <w:qFormat/>
    <w:rsid w:val="00C67F77"/>
    <w:pPr>
      <w:widowControl w:val="0"/>
      <w:autoSpaceDE w:val="0"/>
      <w:autoSpaceDN w:val="0"/>
      <w:spacing w:after="0" w:line="240" w:lineRule="auto"/>
      <w:ind w:left="1520" w:hanging="36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9EB2-1379-48A9-BDDE-481F4171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2021-04-14T12:01:00Z</dcterms:created>
  <dcterms:modified xsi:type="dcterms:W3CDTF">2022-02-28T14:23:00Z</dcterms:modified>
</cp:coreProperties>
</file>