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B51D" w14:textId="45247E49" w:rsidR="00C91ACE" w:rsidRPr="007D0BDD" w:rsidRDefault="00C91ACE" w:rsidP="00C91ACE">
      <w:pPr>
        <w:pStyle w:val="Heading1"/>
        <w:jc w:val="center"/>
        <w:rPr>
          <w:rFonts w:ascii="Georgia" w:hAnsi="Georgia"/>
          <w:sz w:val="28"/>
        </w:rPr>
      </w:pPr>
      <w:r w:rsidRPr="007D0BDD">
        <w:rPr>
          <w:rFonts w:ascii="Georgia" w:hAnsi="Georgia"/>
          <w:sz w:val="28"/>
        </w:rPr>
        <w:t xml:space="preserve">Ms. </w:t>
      </w:r>
      <w:r>
        <w:rPr>
          <w:rFonts w:ascii="Georgia" w:hAnsi="Georgia"/>
          <w:sz w:val="28"/>
        </w:rPr>
        <w:t>Reena Bharti</w:t>
      </w:r>
    </w:p>
    <w:p w14:paraId="5D28FD30" w14:textId="2E2748CF" w:rsidR="00C91ACE" w:rsidRDefault="00C91ACE" w:rsidP="00C91AC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76, </w:t>
      </w:r>
      <w:proofErr w:type="spellStart"/>
      <w:r>
        <w:rPr>
          <w:rFonts w:ascii="Georgia" w:hAnsi="Georgia"/>
          <w:sz w:val="24"/>
        </w:rPr>
        <w:t>Malikpur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Koli</w:t>
      </w:r>
      <w:proofErr w:type="spellEnd"/>
      <w:r>
        <w:rPr>
          <w:rFonts w:ascii="Georgia" w:hAnsi="Georgia"/>
          <w:sz w:val="24"/>
        </w:rPr>
        <w:t xml:space="preserve">, Lane No. 1, </w:t>
      </w:r>
      <w:proofErr w:type="spellStart"/>
      <w:r>
        <w:rPr>
          <w:rFonts w:ascii="Georgia" w:hAnsi="Georgia"/>
          <w:sz w:val="24"/>
        </w:rPr>
        <w:t>Rangpuri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Mahipalpur</w:t>
      </w:r>
      <w:proofErr w:type="spellEnd"/>
      <w:r w:rsidR="00546A38">
        <w:rPr>
          <w:rFonts w:ascii="Georgia" w:hAnsi="Georgia"/>
          <w:sz w:val="24"/>
        </w:rPr>
        <w:t>, Delhi</w:t>
      </w:r>
    </w:p>
    <w:p w14:paraId="08860A9C" w14:textId="467C5137" w:rsidR="00C91ACE" w:rsidRPr="00C91ACE" w:rsidRDefault="00C91ACE" w:rsidP="00C91ACE">
      <w:pPr>
        <w:jc w:val="center"/>
        <w:rPr>
          <w:rFonts w:ascii="Georgia" w:hAnsi="Georgia"/>
          <w:sz w:val="24"/>
        </w:rPr>
      </w:pPr>
      <w:r w:rsidRPr="00C91ACE">
        <w:rPr>
          <w:rFonts w:ascii="Georgia" w:hAnsi="Georgia"/>
          <w:sz w:val="24"/>
        </w:rPr>
        <w:t>M: 8896127087; E: reena291091@gmail.com</w:t>
      </w:r>
      <w:hyperlink r:id="rId5" w:history="1"/>
      <w:r w:rsidRPr="00C91ACE">
        <w:rPr>
          <w:rStyle w:val="Hyperlink"/>
          <w:rFonts w:ascii="Georgia" w:hAnsi="Georgia"/>
          <w:sz w:val="24"/>
        </w:rPr>
        <w:t xml:space="preserve"> </w:t>
      </w:r>
    </w:p>
    <w:p w14:paraId="1951B2EE" w14:textId="77777777" w:rsidR="00C91ACE" w:rsidRPr="00765C4B" w:rsidRDefault="00C91ACE" w:rsidP="00C91ACE">
      <w:pPr>
        <w:tabs>
          <w:tab w:val="left" w:pos="1170"/>
        </w:tabs>
        <w:jc w:val="center"/>
        <w:rPr>
          <w:rFonts w:ascii="Georgia" w:hAnsi="Georgia"/>
          <w:sz w:val="18"/>
        </w:rPr>
      </w:pPr>
      <w:r w:rsidRPr="00765C4B">
        <w:rPr>
          <w:rFonts w:ascii="Georgia" w:hAnsi="Georgia"/>
          <w:bCs/>
          <w:i/>
          <w:sz w:val="18"/>
        </w:rPr>
        <w:t xml:space="preserve"> </w:t>
      </w:r>
    </w:p>
    <w:p w14:paraId="6E4A0709" w14:textId="77777777" w:rsidR="00C91ACE" w:rsidRPr="00834E61" w:rsidRDefault="00C91ACE" w:rsidP="00C91ACE">
      <w:pPr>
        <w:shd w:val="clear" w:color="auto" w:fill="E6E6E6"/>
        <w:jc w:val="both"/>
        <w:rPr>
          <w:rFonts w:ascii="Georgia" w:hAnsi="Georgia"/>
          <w:b/>
          <w:smallCaps/>
          <w:sz w:val="24"/>
        </w:rPr>
      </w:pPr>
      <w:r w:rsidRPr="00834E61">
        <w:rPr>
          <w:rFonts w:ascii="Georgia" w:hAnsi="Georgia"/>
          <w:b/>
          <w:smallCaps/>
          <w:sz w:val="24"/>
        </w:rPr>
        <w:t>Education:</w:t>
      </w:r>
    </w:p>
    <w:p w14:paraId="28FCD56A" w14:textId="77777777" w:rsidR="00C91ACE" w:rsidRPr="009668D7" w:rsidRDefault="00C91ACE" w:rsidP="00C91ACE">
      <w:pPr>
        <w:jc w:val="both"/>
        <w:rPr>
          <w:rFonts w:ascii="Georgia" w:hAnsi="Georgia"/>
          <w:b/>
          <w:sz w:val="12"/>
          <w:szCs w:val="12"/>
        </w:rPr>
      </w:pPr>
    </w:p>
    <w:p w14:paraId="069401C7" w14:textId="3AC4FF47" w:rsidR="00C91ACE" w:rsidRDefault="00C91ACE" w:rsidP="00C91ACE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 xml:space="preserve">LL.B. </w:t>
      </w:r>
      <w:r>
        <w:rPr>
          <w:rFonts w:ascii="Georgia" w:hAnsi="Georgia"/>
          <w:bCs/>
          <w:sz w:val="24"/>
        </w:rPr>
        <w:t>from C</w:t>
      </w:r>
      <w:r w:rsidR="00844EC4">
        <w:rPr>
          <w:rFonts w:ascii="Georgia" w:hAnsi="Georgia"/>
          <w:bCs/>
          <w:sz w:val="24"/>
        </w:rPr>
        <w:t>.</w:t>
      </w:r>
      <w:r>
        <w:rPr>
          <w:rFonts w:ascii="Georgia" w:hAnsi="Georgia"/>
          <w:bCs/>
          <w:sz w:val="24"/>
        </w:rPr>
        <w:t>S</w:t>
      </w:r>
      <w:r w:rsidR="00844EC4">
        <w:rPr>
          <w:rFonts w:ascii="Georgia" w:hAnsi="Georgia"/>
          <w:bCs/>
          <w:sz w:val="24"/>
        </w:rPr>
        <w:t>.</w:t>
      </w:r>
      <w:r>
        <w:rPr>
          <w:rFonts w:ascii="Georgia" w:hAnsi="Georgia"/>
          <w:bCs/>
          <w:sz w:val="24"/>
        </w:rPr>
        <w:t>J</w:t>
      </w:r>
      <w:r w:rsidR="00844EC4">
        <w:rPr>
          <w:rFonts w:ascii="Georgia" w:hAnsi="Georgia"/>
          <w:bCs/>
          <w:sz w:val="24"/>
        </w:rPr>
        <w:t>.</w:t>
      </w:r>
      <w:r>
        <w:rPr>
          <w:rFonts w:ascii="Georgia" w:hAnsi="Georgia"/>
          <w:bCs/>
          <w:sz w:val="24"/>
        </w:rPr>
        <w:t>M</w:t>
      </w:r>
      <w:r w:rsidR="00844EC4">
        <w:rPr>
          <w:rFonts w:ascii="Georgia" w:hAnsi="Georgia"/>
          <w:bCs/>
          <w:sz w:val="24"/>
        </w:rPr>
        <w:t>.</w:t>
      </w:r>
      <w:r w:rsidR="003B2586">
        <w:rPr>
          <w:rFonts w:ascii="Georgia" w:hAnsi="Georgia"/>
          <w:bCs/>
          <w:sz w:val="24"/>
        </w:rPr>
        <w:t>,</w:t>
      </w:r>
      <w:r>
        <w:rPr>
          <w:rFonts w:ascii="Georgia" w:hAnsi="Georgia"/>
          <w:bCs/>
          <w:sz w:val="24"/>
        </w:rPr>
        <w:t xml:space="preserve"> Kanpur University </w:t>
      </w:r>
      <w:r>
        <w:rPr>
          <w:rFonts w:ascii="Georgia" w:hAnsi="Georgia"/>
          <w:sz w:val="24"/>
        </w:rPr>
        <w:t>(2022)</w:t>
      </w:r>
    </w:p>
    <w:p w14:paraId="7714E098" w14:textId="77777777" w:rsidR="00C91ACE" w:rsidRPr="009668D7" w:rsidRDefault="00C91ACE" w:rsidP="00C91ACE">
      <w:pPr>
        <w:jc w:val="both"/>
        <w:rPr>
          <w:rFonts w:ascii="Georgia" w:hAnsi="Georgia"/>
          <w:sz w:val="8"/>
          <w:szCs w:val="14"/>
        </w:rPr>
      </w:pPr>
    </w:p>
    <w:p w14:paraId="76F914FC" w14:textId="6F0C0D95" w:rsidR="00C91ACE" w:rsidRPr="00E13DB0" w:rsidRDefault="00C91ACE" w:rsidP="00C91ACE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 xml:space="preserve">MBA </w:t>
      </w:r>
      <w:r>
        <w:rPr>
          <w:rFonts w:ascii="Georgia" w:hAnsi="Georgia"/>
          <w:bCs/>
          <w:sz w:val="24"/>
        </w:rPr>
        <w:t>from G</w:t>
      </w:r>
      <w:r w:rsidR="00844EC4">
        <w:rPr>
          <w:rFonts w:ascii="Georgia" w:hAnsi="Georgia"/>
          <w:bCs/>
          <w:sz w:val="24"/>
        </w:rPr>
        <w:t>.</w:t>
      </w:r>
      <w:r>
        <w:rPr>
          <w:rFonts w:ascii="Georgia" w:hAnsi="Georgia"/>
          <w:bCs/>
          <w:sz w:val="24"/>
        </w:rPr>
        <w:t>B</w:t>
      </w:r>
      <w:r w:rsidR="00844EC4">
        <w:rPr>
          <w:rFonts w:ascii="Georgia" w:hAnsi="Georgia"/>
          <w:bCs/>
          <w:sz w:val="24"/>
        </w:rPr>
        <w:t>.</w:t>
      </w:r>
      <w:r>
        <w:rPr>
          <w:rFonts w:ascii="Georgia" w:hAnsi="Georgia"/>
          <w:bCs/>
          <w:sz w:val="24"/>
        </w:rPr>
        <w:t>T</w:t>
      </w:r>
      <w:r w:rsidR="00844EC4">
        <w:rPr>
          <w:rFonts w:ascii="Georgia" w:hAnsi="Georgia"/>
          <w:bCs/>
          <w:sz w:val="24"/>
        </w:rPr>
        <w:t>.</w:t>
      </w:r>
      <w:r>
        <w:rPr>
          <w:rFonts w:ascii="Georgia" w:hAnsi="Georgia"/>
          <w:bCs/>
          <w:sz w:val="24"/>
        </w:rPr>
        <w:t>U</w:t>
      </w:r>
      <w:r w:rsidR="00844EC4">
        <w:rPr>
          <w:rFonts w:ascii="Georgia" w:hAnsi="Georgia"/>
          <w:bCs/>
          <w:sz w:val="24"/>
        </w:rPr>
        <w:t>.</w:t>
      </w:r>
      <w:r w:rsidR="003B2586">
        <w:rPr>
          <w:rFonts w:ascii="Georgia" w:hAnsi="Georgia"/>
          <w:bCs/>
          <w:sz w:val="24"/>
        </w:rPr>
        <w:t>,</w:t>
      </w:r>
      <w:r>
        <w:rPr>
          <w:rFonts w:ascii="Georgia" w:hAnsi="Georgia"/>
          <w:bCs/>
          <w:sz w:val="24"/>
        </w:rPr>
        <w:t xml:space="preserve"> Lucknow University (2014) </w:t>
      </w:r>
      <w:r>
        <w:rPr>
          <w:rFonts w:ascii="Georgia" w:hAnsi="Georgia"/>
          <w:b/>
          <w:sz w:val="24"/>
        </w:rPr>
        <w:t xml:space="preserve"> </w:t>
      </w:r>
    </w:p>
    <w:p w14:paraId="4CA70BCB" w14:textId="77777777" w:rsidR="00C91ACE" w:rsidRPr="009668D7" w:rsidRDefault="00C91ACE" w:rsidP="00C91ACE">
      <w:pPr>
        <w:jc w:val="both"/>
        <w:rPr>
          <w:rFonts w:ascii="Georgia" w:hAnsi="Georgia"/>
          <w:sz w:val="8"/>
          <w:szCs w:val="8"/>
        </w:rPr>
      </w:pPr>
    </w:p>
    <w:p w14:paraId="3F7C5B83" w14:textId="6943EF0C" w:rsidR="00C91ACE" w:rsidRDefault="00C91ACE" w:rsidP="00C91ACE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 xml:space="preserve">M.A. </w:t>
      </w:r>
      <w:r w:rsidRPr="003B2586">
        <w:rPr>
          <w:rFonts w:ascii="Georgia" w:hAnsi="Georgia"/>
          <w:bCs/>
          <w:sz w:val="24"/>
        </w:rPr>
        <w:t xml:space="preserve">in </w:t>
      </w:r>
      <w:r w:rsidR="003B2586" w:rsidRPr="003B2586">
        <w:rPr>
          <w:rFonts w:ascii="Georgia" w:hAnsi="Georgia"/>
          <w:bCs/>
          <w:sz w:val="24"/>
        </w:rPr>
        <w:t>Education</w:t>
      </w:r>
      <w:r>
        <w:rPr>
          <w:rFonts w:ascii="Georgia" w:hAnsi="Georgia"/>
          <w:b/>
          <w:sz w:val="24"/>
        </w:rPr>
        <w:t xml:space="preserve"> </w:t>
      </w:r>
      <w:r w:rsidRPr="003B2586">
        <w:rPr>
          <w:rFonts w:ascii="Georgia" w:hAnsi="Georgia"/>
          <w:bCs/>
          <w:sz w:val="24"/>
        </w:rPr>
        <w:t>from C</w:t>
      </w:r>
      <w:r w:rsidR="00844EC4">
        <w:rPr>
          <w:rFonts w:ascii="Georgia" w:hAnsi="Georgia"/>
          <w:bCs/>
          <w:sz w:val="24"/>
        </w:rPr>
        <w:t>.</w:t>
      </w:r>
      <w:r w:rsidRPr="003B2586">
        <w:rPr>
          <w:rFonts w:ascii="Georgia" w:hAnsi="Georgia"/>
          <w:bCs/>
          <w:sz w:val="24"/>
        </w:rPr>
        <w:t>S</w:t>
      </w:r>
      <w:r w:rsidR="00844EC4">
        <w:rPr>
          <w:rFonts w:ascii="Georgia" w:hAnsi="Georgia"/>
          <w:bCs/>
          <w:sz w:val="24"/>
        </w:rPr>
        <w:t>.</w:t>
      </w:r>
      <w:r w:rsidRPr="003B2586">
        <w:rPr>
          <w:rFonts w:ascii="Georgia" w:hAnsi="Georgia"/>
          <w:bCs/>
          <w:sz w:val="24"/>
        </w:rPr>
        <w:t>J</w:t>
      </w:r>
      <w:r w:rsidR="00844EC4">
        <w:rPr>
          <w:rFonts w:ascii="Georgia" w:hAnsi="Georgia"/>
          <w:bCs/>
          <w:sz w:val="24"/>
        </w:rPr>
        <w:t>.</w:t>
      </w:r>
      <w:r w:rsidRPr="003B2586">
        <w:rPr>
          <w:rFonts w:ascii="Georgia" w:hAnsi="Georgia"/>
          <w:bCs/>
          <w:sz w:val="24"/>
        </w:rPr>
        <w:t>M</w:t>
      </w:r>
      <w:r w:rsidR="00844EC4">
        <w:rPr>
          <w:rFonts w:ascii="Georgia" w:hAnsi="Georgia"/>
          <w:bCs/>
          <w:sz w:val="24"/>
        </w:rPr>
        <w:t>.</w:t>
      </w:r>
      <w:r w:rsidR="003B2586">
        <w:rPr>
          <w:rFonts w:ascii="Georgia" w:hAnsi="Georgia"/>
          <w:bCs/>
          <w:sz w:val="24"/>
        </w:rPr>
        <w:t>,</w:t>
      </w:r>
      <w:r w:rsidRPr="003B2586">
        <w:rPr>
          <w:rFonts w:ascii="Georgia" w:hAnsi="Georgia"/>
          <w:bCs/>
          <w:sz w:val="24"/>
        </w:rPr>
        <w:t xml:space="preserve"> Kanpur University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(201</w:t>
      </w:r>
      <w:r w:rsidR="003B2586">
        <w:rPr>
          <w:rFonts w:ascii="Georgia" w:hAnsi="Georgia"/>
          <w:sz w:val="24"/>
        </w:rPr>
        <w:t>2</w:t>
      </w:r>
      <w:r>
        <w:rPr>
          <w:rFonts w:ascii="Georgia" w:hAnsi="Georgia"/>
          <w:sz w:val="24"/>
        </w:rPr>
        <w:t>)</w:t>
      </w:r>
    </w:p>
    <w:p w14:paraId="21014F9A" w14:textId="1676CD57" w:rsidR="003B2586" w:rsidRPr="009668D7" w:rsidRDefault="003B2586" w:rsidP="00C91ACE">
      <w:pPr>
        <w:jc w:val="both"/>
        <w:rPr>
          <w:rFonts w:ascii="Georgia" w:hAnsi="Georgia"/>
          <w:sz w:val="8"/>
          <w:szCs w:val="8"/>
        </w:rPr>
      </w:pPr>
      <w:r w:rsidRPr="009668D7">
        <w:rPr>
          <w:rFonts w:ascii="Georgia" w:hAnsi="Georgia"/>
          <w:sz w:val="8"/>
          <w:szCs w:val="8"/>
        </w:rPr>
        <w:t xml:space="preserve">   </w:t>
      </w:r>
    </w:p>
    <w:p w14:paraId="1D785F70" w14:textId="70224155" w:rsidR="003B2586" w:rsidRPr="00834E61" w:rsidRDefault="003B2586" w:rsidP="00C91ACE">
      <w:pPr>
        <w:jc w:val="both"/>
        <w:rPr>
          <w:rFonts w:ascii="Georgia" w:hAnsi="Georgia"/>
          <w:sz w:val="24"/>
        </w:rPr>
      </w:pPr>
      <w:r w:rsidRPr="003B2586">
        <w:rPr>
          <w:rFonts w:ascii="Georgia" w:hAnsi="Georgia"/>
          <w:b/>
          <w:bCs/>
          <w:sz w:val="24"/>
        </w:rPr>
        <w:t>B.A.</w:t>
      </w:r>
      <w:r>
        <w:rPr>
          <w:rFonts w:ascii="Georgia" w:hAnsi="Georgia"/>
          <w:sz w:val="24"/>
        </w:rPr>
        <w:t xml:space="preserve"> in Economics and Education from C.S.J.M, Kanpur University ( 2010)</w:t>
      </w:r>
    </w:p>
    <w:p w14:paraId="20CF9898" w14:textId="77777777" w:rsidR="00C91ACE" w:rsidRPr="00834E61" w:rsidRDefault="00C91ACE" w:rsidP="00C91ACE">
      <w:pPr>
        <w:jc w:val="both"/>
        <w:rPr>
          <w:rFonts w:ascii="Georgia" w:hAnsi="Georgia"/>
          <w:b/>
          <w:sz w:val="24"/>
        </w:rPr>
      </w:pPr>
    </w:p>
    <w:p w14:paraId="571DB730" w14:textId="77777777" w:rsidR="00C91ACE" w:rsidRPr="00834E61" w:rsidRDefault="00C91ACE" w:rsidP="00C91ACE">
      <w:pPr>
        <w:shd w:val="clear" w:color="auto" w:fill="E6E6E6"/>
        <w:jc w:val="both"/>
        <w:rPr>
          <w:rFonts w:ascii="Georgia" w:hAnsi="Georgia"/>
          <w:b/>
          <w:smallCaps/>
          <w:sz w:val="24"/>
        </w:rPr>
      </w:pPr>
      <w:r w:rsidRPr="00834E61">
        <w:rPr>
          <w:rFonts w:ascii="Georgia" w:hAnsi="Georgia"/>
          <w:b/>
          <w:smallCaps/>
          <w:sz w:val="24"/>
        </w:rPr>
        <w:t>Experience:</w:t>
      </w:r>
    </w:p>
    <w:p w14:paraId="2A09A094" w14:textId="77777777" w:rsidR="00C91ACE" w:rsidRPr="009668D7" w:rsidRDefault="00C91ACE" w:rsidP="00C91ACE">
      <w:pPr>
        <w:jc w:val="both"/>
        <w:rPr>
          <w:rFonts w:ascii="Georgia" w:hAnsi="Georgia"/>
          <w:sz w:val="10"/>
          <w:szCs w:val="10"/>
        </w:rPr>
      </w:pPr>
    </w:p>
    <w:p w14:paraId="4E621612" w14:textId="3E8637D4" w:rsidR="00C91ACE" w:rsidRDefault="003B2586" w:rsidP="00DE7B82">
      <w:pPr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Paralegal</w:t>
      </w:r>
      <w:r w:rsidR="00C91ACE">
        <w:rPr>
          <w:rFonts w:ascii="Georgia" w:hAnsi="Georgia"/>
          <w:sz w:val="24"/>
        </w:rPr>
        <w:t xml:space="preserve">, </w:t>
      </w:r>
      <w:r w:rsidR="00C91ACE" w:rsidRPr="00B71103">
        <w:rPr>
          <w:rFonts w:ascii="Georgia" w:hAnsi="Georgia"/>
          <w:b/>
          <w:i/>
          <w:sz w:val="24"/>
        </w:rPr>
        <w:t>Sewak &amp; Associates</w:t>
      </w:r>
      <w:r w:rsidR="00C91ACE">
        <w:rPr>
          <w:rFonts w:ascii="Georgia" w:hAnsi="Georgia"/>
          <w:sz w:val="24"/>
        </w:rPr>
        <w:t xml:space="preserve">, </w:t>
      </w:r>
      <w:r w:rsidR="00EB1328">
        <w:rPr>
          <w:rFonts w:ascii="Georgia" w:hAnsi="Georgia"/>
          <w:sz w:val="24"/>
        </w:rPr>
        <w:t>Intellectual Property Attorneys</w:t>
      </w:r>
      <w:r w:rsidR="00844EC4">
        <w:rPr>
          <w:rFonts w:ascii="Georgia" w:hAnsi="Georgia"/>
          <w:sz w:val="24"/>
        </w:rPr>
        <w:t xml:space="preserve"> </w:t>
      </w:r>
      <w:r w:rsidR="00EF5DE8">
        <w:rPr>
          <w:rFonts w:ascii="Georgia" w:hAnsi="Georgia"/>
          <w:sz w:val="24"/>
        </w:rPr>
        <w:t xml:space="preserve">- </w:t>
      </w:r>
      <w:r w:rsidR="00157594">
        <w:rPr>
          <w:rFonts w:ascii="Georgia" w:hAnsi="Georgia"/>
          <w:sz w:val="24"/>
        </w:rPr>
        <w:t xml:space="preserve">March, 2017 to date </w:t>
      </w:r>
    </w:p>
    <w:p w14:paraId="23F5953F" w14:textId="65B42A18" w:rsidR="00C91ACE" w:rsidRDefault="00C91ACE" w:rsidP="00C91ACE">
      <w:pPr>
        <w:tabs>
          <w:tab w:val="left" w:pos="360"/>
        </w:tabs>
        <w:jc w:val="both"/>
        <w:rPr>
          <w:rFonts w:ascii="Georgia" w:hAnsi="Georgia" w:cs="Times New Roman"/>
          <w:sz w:val="24"/>
        </w:rPr>
      </w:pPr>
      <w:r>
        <w:rPr>
          <w:rFonts w:ascii="Georgia" w:hAnsi="Georgia"/>
          <w:sz w:val="24"/>
        </w:rPr>
        <w:tab/>
      </w:r>
      <w:r w:rsidR="00EB1328">
        <w:rPr>
          <w:rFonts w:ascii="Georgia" w:hAnsi="Georgia"/>
          <w:sz w:val="24"/>
        </w:rPr>
        <w:t>Trade Mark database management, searching Trade Mark Journals, receiving correspondence through the Trade Mark Registry’s e-filing system, updating trade mark statuses in office records</w:t>
      </w:r>
      <w:r w:rsidR="00DE7B82">
        <w:rPr>
          <w:rFonts w:ascii="Georgia" w:hAnsi="Georgia"/>
          <w:sz w:val="24"/>
        </w:rPr>
        <w:t xml:space="preserve"> from Trade Mark Registry website</w:t>
      </w:r>
      <w:r w:rsidR="00EB1328">
        <w:rPr>
          <w:rFonts w:ascii="Georgia" w:hAnsi="Georgia"/>
          <w:sz w:val="24"/>
        </w:rPr>
        <w:t>, preparing trade mark portfolio reports for clients, searching cause list</w:t>
      </w:r>
      <w:r w:rsidR="009668D7">
        <w:rPr>
          <w:rFonts w:ascii="Georgia" w:hAnsi="Georgia"/>
          <w:sz w:val="24"/>
        </w:rPr>
        <w:t>s</w:t>
      </w:r>
      <w:r w:rsidR="00EB1328">
        <w:rPr>
          <w:rFonts w:ascii="Georgia" w:hAnsi="Georgia"/>
          <w:sz w:val="24"/>
        </w:rPr>
        <w:t>, maintaining court diary</w:t>
      </w:r>
      <w:r w:rsidR="00DE7B82">
        <w:rPr>
          <w:rFonts w:ascii="Georgia" w:hAnsi="Georgia"/>
          <w:sz w:val="24"/>
        </w:rPr>
        <w:t>;</w:t>
      </w:r>
      <w:r w:rsidR="00EB1328">
        <w:rPr>
          <w:rFonts w:ascii="Georgia" w:hAnsi="Georgia"/>
          <w:sz w:val="24"/>
        </w:rPr>
        <w:t xml:space="preserve"> handling office stock and inventory list, daily courier dispatch</w:t>
      </w:r>
      <w:r w:rsidR="00DE7B82">
        <w:rPr>
          <w:rFonts w:ascii="Georgia" w:hAnsi="Georgia"/>
          <w:sz w:val="24"/>
        </w:rPr>
        <w:t>; handling calls for partners, maintaining accounts; litigation support, preparing photocopies and documents for filing in court</w:t>
      </w:r>
      <w:r w:rsidR="00EF5DE8">
        <w:rPr>
          <w:rFonts w:ascii="Georgia" w:hAnsi="Georgia"/>
          <w:sz w:val="24"/>
        </w:rPr>
        <w:t>; assisting Ms. Shefali Sewak, Partner in legal matters.</w:t>
      </w:r>
    </w:p>
    <w:p w14:paraId="1F6B4A29" w14:textId="77777777" w:rsidR="00C91ACE" w:rsidRDefault="00C91ACE" w:rsidP="00C91ACE">
      <w:pPr>
        <w:tabs>
          <w:tab w:val="left" w:pos="360"/>
        </w:tabs>
        <w:jc w:val="both"/>
        <w:rPr>
          <w:rFonts w:ascii="Georgia" w:hAnsi="Georgia" w:cs="Times New Roman"/>
          <w:sz w:val="24"/>
        </w:rPr>
      </w:pPr>
    </w:p>
    <w:p w14:paraId="7208CA2D" w14:textId="2A23F4A1" w:rsidR="00C91ACE" w:rsidRPr="00834E61" w:rsidRDefault="00DE7B82" w:rsidP="00DE7B82">
      <w:pPr>
        <w:tabs>
          <w:tab w:val="left" w:pos="360"/>
        </w:tabs>
        <w:spacing w:line="360" w:lineRule="auto"/>
        <w:jc w:val="both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Store Manager, </w:t>
      </w:r>
      <w:r w:rsidRPr="00EF5DE8">
        <w:rPr>
          <w:rFonts w:ascii="Georgia" w:hAnsi="Georgia" w:cs="Times New Roman"/>
          <w:b/>
          <w:bCs/>
          <w:i/>
          <w:iCs/>
          <w:sz w:val="24"/>
        </w:rPr>
        <w:t>Rhapsody Nail Studio</w:t>
      </w:r>
      <w:r>
        <w:rPr>
          <w:rFonts w:ascii="Georgia" w:hAnsi="Georgia" w:cs="Times New Roman"/>
          <w:sz w:val="24"/>
        </w:rPr>
        <w:t>, DLF Mall</w:t>
      </w:r>
      <w:r w:rsidR="00EF5DE8">
        <w:rPr>
          <w:rFonts w:ascii="Georgia" w:hAnsi="Georgia" w:cs="Times New Roman"/>
          <w:sz w:val="24"/>
        </w:rPr>
        <w:t xml:space="preserve"> - </w:t>
      </w:r>
      <w:r>
        <w:rPr>
          <w:rFonts w:ascii="Georgia" w:hAnsi="Georgia" w:cs="Times New Roman"/>
          <w:sz w:val="24"/>
        </w:rPr>
        <w:t xml:space="preserve">January 201 6 </w:t>
      </w:r>
      <w:r w:rsidR="00EF5DE8">
        <w:rPr>
          <w:rFonts w:ascii="Georgia" w:hAnsi="Georgia" w:cs="Times New Roman"/>
          <w:sz w:val="24"/>
        </w:rPr>
        <w:t xml:space="preserve">to </w:t>
      </w:r>
      <w:r>
        <w:rPr>
          <w:rFonts w:ascii="Georgia" w:hAnsi="Georgia" w:cs="Times New Roman"/>
          <w:sz w:val="24"/>
        </w:rPr>
        <w:t>March, 2017</w:t>
      </w:r>
    </w:p>
    <w:p w14:paraId="564124E5" w14:textId="6C28697F" w:rsidR="00C91ACE" w:rsidRPr="00834E61" w:rsidRDefault="00C91ACE" w:rsidP="00C91ACE">
      <w:pPr>
        <w:tabs>
          <w:tab w:val="left" w:pos="36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EF5DE8">
        <w:rPr>
          <w:rFonts w:ascii="Georgia" w:hAnsi="Georgia"/>
          <w:sz w:val="24"/>
        </w:rPr>
        <w:t xml:space="preserve">Accounts handling, client management, employee incentives and inventory maintenance. </w:t>
      </w:r>
    </w:p>
    <w:p w14:paraId="1C314B79" w14:textId="77777777" w:rsidR="00C91ACE" w:rsidRDefault="00C91ACE" w:rsidP="00C91ACE">
      <w:pPr>
        <w:tabs>
          <w:tab w:val="left" w:pos="360"/>
        </w:tabs>
        <w:jc w:val="both"/>
        <w:rPr>
          <w:rFonts w:ascii="Georgia" w:hAnsi="Georgia"/>
          <w:sz w:val="24"/>
        </w:rPr>
      </w:pPr>
    </w:p>
    <w:p w14:paraId="643A0AC4" w14:textId="321B33B2" w:rsidR="00C91ACE" w:rsidRDefault="00DE7B82" w:rsidP="009668D7">
      <w:pPr>
        <w:tabs>
          <w:tab w:val="left" w:pos="36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Customer Care Executive, </w:t>
      </w:r>
      <w:r w:rsidRPr="00EF5DE8">
        <w:rPr>
          <w:rFonts w:ascii="Georgia" w:hAnsi="Georgia"/>
          <w:b/>
          <w:bCs/>
          <w:sz w:val="24"/>
        </w:rPr>
        <w:t>Cilory.com Pvt. Ltd.</w:t>
      </w:r>
      <w:r w:rsidR="00EF5DE8">
        <w:rPr>
          <w:rFonts w:ascii="Georgia" w:hAnsi="Georgia"/>
          <w:b/>
          <w:bCs/>
          <w:sz w:val="24"/>
        </w:rPr>
        <w:t xml:space="preserve"> </w:t>
      </w:r>
      <w:r w:rsidR="00EF5DE8" w:rsidRPr="00EF5DE8">
        <w:rPr>
          <w:rFonts w:ascii="Georgia" w:hAnsi="Georgia"/>
          <w:sz w:val="24"/>
        </w:rPr>
        <w:t>-</w:t>
      </w:r>
      <w:r w:rsidR="00EF5DE8">
        <w:rPr>
          <w:rFonts w:ascii="Georgia" w:hAnsi="Georgia"/>
          <w:b/>
          <w:bCs/>
          <w:sz w:val="24"/>
        </w:rPr>
        <w:t xml:space="preserve"> </w:t>
      </w:r>
      <w:r>
        <w:rPr>
          <w:rFonts w:ascii="Georgia" w:hAnsi="Georgia"/>
          <w:sz w:val="24"/>
        </w:rPr>
        <w:t xml:space="preserve">October 2015 </w:t>
      </w:r>
      <w:r w:rsidR="00EF5DE8">
        <w:rPr>
          <w:rFonts w:ascii="Georgia" w:hAnsi="Georgia"/>
          <w:sz w:val="24"/>
        </w:rPr>
        <w:t>to December 201</w:t>
      </w:r>
      <w:r w:rsidR="009668D7">
        <w:rPr>
          <w:rFonts w:ascii="Georgia" w:hAnsi="Georgia"/>
          <w:sz w:val="24"/>
        </w:rPr>
        <w:t>5</w:t>
      </w:r>
    </w:p>
    <w:p w14:paraId="589B14D8" w14:textId="77777777" w:rsidR="009668D7" w:rsidRDefault="009668D7" w:rsidP="009668D7">
      <w:pPr>
        <w:tabs>
          <w:tab w:val="left" w:pos="360"/>
        </w:tabs>
        <w:jc w:val="both"/>
        <w:rPr>
          <w:rFonts w:ascii="Georgia" w:hAnsi="Georgia"/>
          <w:sz w:val="24"/>
        </w:rPr>
      </w:pPr>
    </w:p>
    <w:p w14:paraId="21BBDC65" w14:textId="0478DD00" w:rsidR="00C91ACE" w:rsidRPr="00834E61" w:rsidRDefault="00360676" w:rsidP="00C91ACE">
      <w:pPr>
        <w:shd w:val="clear" w:color="auto" w:fill="E6E6E6"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mallCaps/>
          <w:sz w:val="24"/>
        </w:rPr>
        <w:t>Strengths</w:t>
      </w:r>
      <w:r w:rsidR="00C91ACE" w:rsidRPr="00834E61">
        <w:rPr>
          <w:rFonts w:ascii="Georgia" w:hAnsi="Georgia"/>
          <w:b/>
          <w:smallCaps/>
          <w:sz w:val="24"/>
        </w:rPr>
        <w:t>:</w:t>
      </w:r>
    </w:p>
    <w:p w14:paraId="3F02C457" w14:textId="77777777" w:rsidR="00C91ACE" w:rsidRPr="009668D7" w:rsidRDefault="00C91ACE" w:rsidP="00C91ACE">
      <w:pPr>
        <w:jc w:val="both"/>
        <w:rPr>
          <w:rFonts w:ascii="Georgia" w:hAnsi="Georgia"/>
          <w:sz w:val="10"/>
          <w:szCs w:val="10"/>
        </w:rPr>
      </w:pPr>
    </w:p>
    <w:p w14:paraId="5E770E52" w14:textId="77777777" w:rsidR="00E962C5" w:rsidRDefault="00EF5DE8" w:rsidP="00C91A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I </w:t>
      </w:r>
      <w:r w:rsidR="00844EC4">
        <w:rPr>
          <w:rFonts w:ascii="Georgia" w:hAnsi="Georgia" w:cs="Times New Roman"/>
          <w:sz w:val="24"/>
        </w:rPr>
        <w:t xml:space="preserve">have a good understanding of </w:t>
      </w:r>
      <w:r w:rsidR="00E962C5">
        <w:rPr>
          <w:rFonts w:ascii="Georgia" w:hAnsi="Georgia" w:cs="Times New Roman"/>
          <w:sz w:val="24"/>
        </w:rPr>
        <w:t xml:space="preserve">the </w:t>
      </w:r>
      <w:r w:rsidR="00844EC4">
        <w:rPr>
          <w:rFonts w:ascii="Georgia" w:hAnsi="Georgia" w:cs="Times New Roman"/>
          <w:sz w:val="24"/>
        </w:rPr>
        <w:t>Trade Marks</w:t>
      </w:r>
      <w:r w:rsidR="00E962C5">
        <w:rPr>
          <w:rFonts w:ascii="Georgia" w:hAnsi="Georgia" w:cs="Times New Roman"/>
          <w:sz w:val="24"/>
        </w:rPr>
        <w:t xml:space="preserve"> Registry’s online database and e-filing</w:t>
      </w:r>
    </w:p>
    <w:p w14:paraId="6E14CDEA" w14:textId="7690DF5C" w:rsidR="00E962C5" w:rsidRDefault="00E962C5" w:rsidP="00C91A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I have been working in a law firm for the past five years, and understand the work well. </w:t>
      </w:r>
    </w:p>
    <w:p w14:paraId="2E0500AB" w14:textId="6A2C9FBF" w:rsidR="00E962C5" w:rsidRDefault="00E962C5" w:rsidP="00C91A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I </w:t>
      </w:r>
      <w:r w:rsidR="00EF5DE8">
        <w:rPr>
          <w:rFonts w:ascii="Georgia" w:hAnsi="Georgia" w:cs="Times New Roman"/>
          <w:sz w:val="24"/>
        </w:rPr>
        <w:t xml:space="preserve">am diligent </w:t>
      </w:r>
      <w:r>
        <w:rPr>
          <w:rFonts w:ascii="Georgia" w:hAnsi="Georgia" w:cs="Times New Roman"/>
          <w:sz w:val="24"/>
        </w:rPr>
        <w:t xml:space="preserve">and trustworthy.  </w:t>
      </w:r>
    </w:p>
    <w:p w14:paraId="73196175" w14:textId="4B09C018" w:rsidR="00360676" w:rsidRDefault="00E962C5" w:rsidP="00E962C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I </w:t>
      </w:r>
      <w:r w:rsidR="00360676">
        <w:rPr>
          <w:rFonts w:ascii="Georgia" w:hAnsi="Georgia" w:cs="Times New Roman"/>
          <w:sz w:val="24"/>
        </w:rPr>
        <w:t xml:space="preserve">have a positive attitude. </w:t>
      </w:r>
    </w:p>
    <w:p w14:paraId="2602B452" w14:textId="609D8ACF" w:rsidR="00C91ACE" w:rsidRPr="00360676" w:rsidRDefault="00360676" w:rsidP="0036067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I enjoy challenges and learning new skills. </w:t>
      </w:r>
    </w:p>
    <w:p w14:paraId="50CC8681" w14:textId="77777777" w:rsidR="00C91ACE" w:rsidRPr="00834E61" w:rsidRDefault="00C91ACE" w:rsidP="00C91ACE">
      <w:pPr>
        <w:jc w:val="both"/>
        <w:rPr>
          <w:rFonts w:ascii="Georgia" w:hAnsi="Georgia"/>
          <w:sz w:val="24"/>
        </w:rPr>
      </w:pPr>
    </w:p>
    <w:p w14:paraId="5150DF19" w14:textId="77777777" w:rsidR="00C91ACE" w:rsidRPr="00834E61" w:rsidRDefault="00C91ACE" w:rsidP="00C91ACE">
      <w:pPr>
        <w:shd w:val="clear" w:color="auto" w:fill="E6E6E6"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mallCaps/>
          <w:sz w:val="24"/>
          <w:shd w:val="clear" w:color="auto" w:fill="E6E6E6"/>
        </w:rPr>
        <w:t xml:space="preserve">Professional </w:t>
      </w:r>
      <w:r w:rsidRPr="00834E61">
        <w:rPr>
          <w:rFonts w:ascii="Georgia" w:hAnsi="Georgia"/>
          <w:b/>
          <w:smallCaps/>
          <w:sz w:val="24"/>
          <w:shd w:val="clear" w:color="auto" w:fill="E6E6E6"/>
        </w:rPr>
        <w:t>member</w:t>
      </w:r>
      <w:r>
        <w:rPr>
          <w:rFonts w:ascii="Georgia" w:hAnsi="Georgia"/>
          <w:b/>
          <w:smallCaps/>
          <w:sz w:val="24"/>
          <w:shd w:val="clear" w:color="auto" w:fill="E6E6E6"/>
        </w:rPr>
        <w:t>ship</w:t>
      </w:r>
      <w:r w:rsidRPr="00834E61">
        <w:rPr>
          <w:rFonts w:ascii="Georgia" w:hAnsi="Georgia"/>
          <w:b/>
          <w:smallCaps/>
          <w:sz w:val="24"/>
          <w:shd w:val="clear" w:color="auto" w:fill="E6E6E6"/>
        </w:rPr>
        <w:t>:</w:t>
      </w:r>
    </w:p>
    <w:p w14:paraId="268BB2ED" w14:textId="77777777" w:rsidR="00C91ACE" w:rsidRPr="009668D7" w:rsidRDefault="00C91ACE" w:rsidP="00C91ACE">
      <w:pPr>
        <w:jc w:val="both"/>
        <w:rPr>
          <w:rFonts w:ascii="Georgia" w:hAnsi="Georgia"/>
          <w:sz w:val="10"/>
          <w:szCs w:val="10"/>
        </w:rPr>
      </w:pPr>
    </w:p>
    <w:p w14:paraId="585BF6B4" w14:textId="162AC463" w:rsidR="00C91ACE" w:rsidRDefault="00C91ACE" w:rsidP="00C91ACE">
      <w:pPr>
        <w:jc w:val="both"/>
        <w:rPr>
          <w:rFonts w:ascii="Georgia" w:hAnsi="Georgia" w:cs="Times New Roman"/>
          <w:sz w:val="24"/>
        </w:rPr>
      </w:pPr>
      <w:r w:rsidRPr="00834E61">
        <w:rPr>
          <w:rFonts w:ascii="Georgia" w:hAnsi="Georgia"/>
          <w:sz w:val="24"/>
        </w:rPr>
        <w:t>Bar Council of Delhi</w:t>
      </w:r>
      <w:r w:rsidR="00360676">
        <w:rPr>
          <w:rFonts w:ascii="Georgia" w:hAnsi="Georgia"/>
          <w:sz w:val="24"/>
        </w:rPr>
        <w:t>.</w:t>
      </w:r>
    </w:p>
    <w:p w14:paraId="5B14319A" w14:textId="77777777" w:rsidR="00C91ACE" w:rsidRDefault="00C91ACE" w:rsidP="00C91ACE">
      <w:pPr>
        <w:jc w:val="both"/>
        <w:rPr>
          <w:rFonts w:ascii="Georgia" w:hAnsi="Georgia" w:cs="Times New Roman"/>
          <w:sz w:val="24"/>
        </w:rPr>
      </w:pPr>
    </w:p>
    <w:p w14:paraId="30BFD576" w14:textId="77777777" w:rsidR="00C91ACE" w:rsidRPr="00834E61" w:rsidRDefault="00C91ACE" w:rsidP="00C91ACE">
      <w:pPr>
        <w:shd w:val="clear" w:color="auto" w:fill="E6E6E6"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mallCaps/>
          <w:sz w:val="24"/>
          <w:shd w:val="clear" w:color="auto" w:fill="E6E6E6"/>
        </w:rPr>
        <w:t>Languages</w:t>
      </w:r>
      <w:r w:rsidRPr="00834E61">
        <w:rPr>
          <w:rFonts w:ascii="Georgia" w:hAnsi="Georgia"/>
          <w:b/>
          <w:smallCaps/>
          <w:sz w:val="24"/>
          <w:shd w:val="clear" w:color="auto" w:fill="E6E6E6"/>
        </w:rPr>
        <w:t>:</w:t>
      </w:r>
    </w:p>
    <w:p w14:paraId="4A6CD4A7" w14:textId="77777777" w:rsidR="00C91ACE" w:rsidRPr="009668D7" w:rsidRDefault="00C91ACE" w:rsidP="00C91ACE">
      <w:pPr>
        <w:jc w:val="both"/>
        <w:rPr>
          <w:rFonts w:ascii="Georgia" w:hAnsi="Georgia"/>
          <w:sz w:val="10"/>
          <w:szCs w:val="10"/>
        </w:rPr>
      </w:pPr>
    </w:p>
    <w:p w14:paraId="4C26DAC4" w14:textId="1DD6D69B" w:rsidR="00C91ACE" w:rsidRPr="00834E61" w:rsidRDefault="00360676" w:rsidP="00C91ACE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Hindi and English.  </w:t>
      </w:r>
    </w:p>
    <w:p w14:paraId="09A371B7" w14:textId="56F59CC9" w:rsidR="00C91ACE" w:rsidRDefault="00C91ACE" w:rsidP="00C91ACE"/>
    <w:p w14:paraId="5C2FAE5D" w14:textId="0C1A6AFC" w:rsidR="00360676" w:rsidRPr="00834E61" w:rsidRDefault="00360676" w:rsidP="00360676">
      <w:pPr>
        <w:shd w:val="clear" w:color="auto" w:fill="E6E6E6"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mallCaps/>
          <w:sz w:val="24"/>
          <w:shd w:val="clear" w:color="auto" w:fill="E6E6E6"/>
        </w:rPr>
        <w:t>Objective</w:t>
      </w:r>
      <w:r w:rsidRPr="00834E61">
        <w:rPr>
          <w:rFonts w:ascii="Georgia" w:hAnsi="Georgia"/>
          <w:b/>
          <w:smallCaps/>
          <w:sz w:val="24"/>
          <w:shd w:val="clear" w:color="auto" w:fill="E6E6E6"/>
        </w:rPr>
        <w:t>:</w:t>
      </w:r>
    </w:p>
    <w:p w14:paraId="2C4109BE" w14:textId="77777777" w:rsidR="00360676" w:rsidRPr="009668D7" w:rsidRDefault="00360676" w:rsidP="00360676">
      <w:pPr>
        <w:jc w:val="both"/>
        <w:rPr>
          <w:rFonts w:ascii="Georgia" w:hAnsi="Georgia"/>
          <w:sz w:val="10"/>
          <w:szCs w:val="10"/>
        </w:rPr>
      </w:pPr>
    </w:p>
    <w:p w14:paraId="561F7D56" w14:textId="3D6415A6" w:rsidR="00360676" w:rsidRPr="00834E61" w:rsidRDefault="00360676" w:rsidP="00360676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 am seeking a challenging position in a law firm where I can </w:t>
      </w:r>
      <w:r w:rsidR="009668D7">
        <w:rPr>
          <w:rFonts w:ascii="Georgia" w:hAnsi="Georgia"/>
          <w:sz w:val="24"/>
        </w:rPr>
        <w:t xml:space="preserve">be an asset to the organization by </w:t>
      </w:r>
      <w:r>
        <w:rPr>
          <w:rFonts w:ascii="Georgia" w:hAnsi="Georgia"/>
          <w:sz w:val="24"/>
        </w:rPr>
        <w:t>contribut</w:t>
      </w:r>
      <w:r w:rsidR="009668D7">
        <w:rPr>
          <w:rFonts w:ascii="Georgia" w:hAnsi="Georgia"/>
          <w:sz w:val="24"/>
        </w:rPr>
        <w:t>ing</w:t>
      </w:r>
      <w:r>
        <w:rPr>
          <w:rFonts w:ascii="Georgia" w:hAnsi="Georgia"/>
          <w:sz w:val="24"/>
        </w:rPr>
        <w:t xml:space="preserve"> to the work</w:t>
      </w:r>
      <w:r w:rsidR="009668D7">
        <w:rPr>
          <w:rFonts w:ascii="Georgia" w:hAnsi="Georgia"/>
          <w:sz w:val="24"/>
        </w:rPr>
        <w:t>flow</w:t>
      </w:r>
      <w:r>
        <w:rPr>
          <w:rFonts w:ascii="Georgia" w:hAnsi="Georgia"/>
          <w:sz w:val="24"/>
        </w:rPr>
        <w:t>, and from where I can enhance my legal knowledge and hone my skills</w:t>
      </w:r>
      <w:r w:rsidR="009668D7">
        <w:rPr>
          <w:rFonts w:ascii="Georgia" w:hAnsi="Georgia"/>
          <w:sz w:val="24"/>
        </w:rPr>
        <w:t>.</w:t>
      </w:r>
    </w:p>
    <w:p w14:paraId="111838BE" w14:textId="45942CD7" w:rsidR="00360676" w:rsidRDefault="00360676" w:rsidP="00360676"/>
    <w:p w14:paraId="06391F75" w14:textId="52DDA871" w:rsidR="009668D7" w:rsidRPr="00834E61" w:rsidRDefault="009668D7" w:rsidP="009668D7">
      <w:pPr>
        <w:shd w:val="clear" w:color="auto" w:fill="E6E6E6"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mallCaps/>
          <w:sz w:val="24"/>
          <w:shd w:val="clear" w:color="auto" w:fill="E6E6E6"/>
        </w:rPr>
        <w:t>Reference</w:t>
      </w:r>
      <w:r w:rsidRPr="00834E61">
        <w:rPr>
          <w:rFonts w:ascii="Georgia" w:hAnsi="Georgia"/>
          <w:b/>
          <w:smallCaps/>
          <w:sz w:val="24"/>
          <w:shd w:val="clear" w:color="auto" w:fill="E6E6E6"/>
        </w:rPr>
        <w:t>:</w:t>
      </w:r>
    </w:p>
    <w:p w14:paraId="58788F17" w14:textId="1197BFF8" w:rsidR="009668D7" w:rsidRPr="009668D7" w:rsidRDefault="009668D7" w:rsidP="009668D7">
      <w:pPr>
        <w:jc w:val="both"/>
        <w:rPr>
          <w:rFonts w:ascii="Georgia" w:hAnsi="Georgia"/>
          <w:sz w:val="10"/>
          <w:szCs w:val="10"/>
        </w:rPr>
      </w:pPr>
      <w:r>
        <w:rPr>
          <w:rFonts w:ascii="Georgia" w:hAnsi="Georgia"/>
          <w:sz w:val="10"/>
          <w:szCs w:val="10"/>
        </w:rPr>
        <w:t xml:space="preserve"> </w:t>
      </w:r>
    </w:p>
    <w:p w14:paraId="2416390D" w14:textId="439F5A52" w:rsidR="009668D7" w:rsidRDefault="009668D7" w:rsidP="009668D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Ms. Shefali Sewak, Partner, Sewak &amp; Associates, Intellectual Property Attorneys, Delhi</w:t>
      </w:r>
    </w:p>
    <w:p w14:paraId="5358CD89" w14:textId="6205B7B0" w:rsidR="00E962C5" w:rsidRDefault="00E962C5" w:rsidP="009668D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M: 9811140347; E-mail: </w:t>
      </w:r>
      <w:hyperlink r:id="rId6" w:history="1">
        <w:r w:rsidRPr="00516B1F">
          <w:rPr>
            <w:rStyle w:val="Hyperlink"/>
            <w:rFonts w:ascii="Georgia" w:hAnsi="Georgia"/>
            <w:sz w:val="24"/>
          </w:rPr>
          <w:t>email@sewakandassociates.com</w:t>
        </w:r>
      </w:hyperlink>
    </w:p>
    <w:p w14:paraId="46943214" w14:textId="3E712A63" w:rsidR="00E962C5" w:rsidRDefault="00000000" w:rsidP="009668D7">
      <w:pPr>
        <w:jc w:val="both"/>
        <w:rPr>
          <w:rFonts w:ascii="Georgia" w:hAnsi="Georgia"/>
          <w:sz w:val="24"/>
        </w:rPr>
      </w:pPr>
      <w:hyperlink r:id="rId7" w:history="1">
        <w:r w:rsidR="00E962C5" w:rsidRPr="00516B1F">
          <w:rPr>
            <w:rStyle w:val="Hyperlink"/>
            <w:rFonts w:ascii="Georgia" w:hAnsi="Georgia"/>
            <w:sz w:val="24"/>
          </w:rPr>
          <w:t>www.sewakandassociates.com</w:t>
        </w:r>
      </w:hyperlink>
      <w:r w:rsidR="00E962C5">
        <w:rPr>
          <w:rFonts w:ascii="Georgia" w:hAnsi="Georgia"/>
          <w:sz w:val="24"/>
        </w:rPr>
        <w:t xml:space="preserve"> </w:t>
      </w:r>
    </w:p>
    <w:p w14:paraId="608916B6" w14:textId="77777777" w:rsidR="009668D7" w:rsidRDefault="009668D7" w:rsidP="00360676"/>
    <w:p w14:paraId="278CB605" w14:textId="77777777" w:rsidR="00360676" w:rsidRDefault="00360676" w:rsidP="00C91ACE"/>
    <w:p w14:paraId="71AA6E02" w14:textId="77777777" w:rsidR="00360676" w:rsidRDefault="00360676" w:rsidP="00C91ACE"/>
    <w:p w14:paraId="605BFD9C" w14:textId="77777777" w:rsidR="00C47DD7" w:rsidRDefault="00C47DD7"/>
    <w:sectPr w:rsidR="00C47DD7" w:rsidSect="00C50A0F"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F63"/>
    <w:multiLevelType w:val="hybridMultilevel"/>
    <w:tmpl w:val="F14A43F6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213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CE"/>
    <w:rsid w:val="00157594"/>
    <w:rsid w:val="00360676"/>
    <w:rsid w:val="003B2586"/>
    <w:rsid w:val="004975C2"/>
    <w:rsid w:val="00546A38"/>
    <w:rsid w:val="0069655E"/>
    <w:rsid w:val="00844EC4"/>
    <w:rsid w:val="009668D7"/>
    <w:rsid w:val="00A83533"/>
    <w:rsid w:val="00C47DD7"/>
    <w:rsid w:val="00C91ACE"/>
    <w:rsid w:val="00DE7B82"/>
    <w:rsid w:val="00E962C5"/>
    <w:rsid w:val="00EB1328"/>
    <w:rsid w:val="00E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9405"/>
  <w15:chartTrackingRefBased/>
  <w15:docId w15:val="{65FC5408-A6C1-4906-A6EC-AF67C99C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CE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91ACE"/>
    <w:pPr>
      <w:keepNext/>
      <w:jc w:val="both"/>
      <w:outlineLvl w:val="0"/>
    </w:pPr>
    <w:rPr>
      <w:rFonts w:ascii="Times New Roman" w:hAnsi="Times New Roman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ACE"/>
    <w:rPr>
      <w:rFonts w:ascii="Times New Roman" w:eastAsia="Times New Roman" w:hAnsi="Times New Roman" w:cs="Arial"/>
      <w:b/>
      <w:smallCaps/>
      <w:sz w:val="32"/>
      <w:szCs w:val="24"/>
      <w:lang w:val="en-US"/>
    </w:rPr>
  </w:style>
  <w:style w:type="character" w:styleId="Hyperlink">
    <w:name w:val="Hyperlink"/>
    <w:basedOn w:val="DefaultParagraphFont"/>
    <w:rsid w:val="00C91A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wakandassoci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sewakandassociates.com" TargetMode="External"/><Relationship Id="rId5" Type="http://schemas.openxmlformats.org/officeDocument/2006/relationships/hyperlink" Target="mailto:ssewak@piercelaw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Shefali Sewak</dc:creator>
  <cp:keywords/>
  <dc:description/>
  <cp:lastModifiedBy>Mypc</cp:lastModifiedBy>
  <cp:revision>2</cp:revision>
  <cp:lastPrinted>2022-09-01T10:09:00Z</cp:lastPrinted>
  <dcterms:created xsi:type="dcterms:W3CDTF">2022-09-01T11:10:00Z</dcterms:created>
  <dcterms:modified xsi:type="dcterms:W3CDTF">2022-09-01T11:10:00Z</dcterms:modified>
</cp:coreProperties>
</file>