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2356" w14:textId="1B9738CE" w:rsidR="00B54369" w:rsidRDefault="00B54369" w:rsidP="00B54369">
      <w:pPr>
        <w:pStyle w:val="Header"/>
      </w:pPr>
      <w:r>
        <w:tab/>
        <w:t>PRAGYA SINGH THAKUR</w:t>
      </w:r>
    </w:p>
    <w:p w14:paraId="6F42470C" w14:textId="4DD646E7" w:rsidR="00B54369" w:rsidRDefault="00B54369" w:rsidP="00B54369">
      <w:pPr>
        <w:pStyle w:val="Header"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C8906" wp14:editId="62119A26">
                <wp:simplePos x="0" y="0"/>
                <wp:positionH relativeFrom="column">
                  <wp:posOffset>-898497</wp:posOffset>
                </wp:positionH>
                <wp:positionV relativeFrom="paragraph">
                  <wp:posOffset>375589</wp:posOffset>
                </wp:positionV>
                <wp:extent cx="7521934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19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52A0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75pt,29.55pt" to="521.5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2D4244">
        <w:t>WhatsApp</w:t>
      </w:r>
      <w:r>
        <w:t xml:space="preserve"> 91-8368982401      ll           </w:t>
      </w:r>
      <w:hyperlink r:id="rId7" w:history="1">
        <w:r w:rsidRPr="00B54369">
          <w:rPr>
            <w:rStyle w:val="Hyperlink"/>
            <w:color w:val="auto"/>
            <w:u w:val="none"/>
          </w:rPr>
          <w:t>pragyaonline@gmail.com</w:t>
        </w:r>
      </w:hyperlink>
      <w:r w:rsidRPr="00B54369">
        <w:t xml:space="preserve">       </w:t>
      </w:r>
      <w:r>
        <w:t>ll</w:t>
      </w:r>
      <w:r>
        <w:ptab w:relativeTo="margin" w:alignment="right" w:leader="none"/>
      </w:r>
      <w:r>
        <w:t>www.linkedin.com/in/pragyathakur</w:t>
      </w:r>
    </w:p>
    <w:p w14:paraId="17AE0973" w14:textId="77777777" w:rsidR="00B54369" w:rsidRPr="00B54369" w:rsidRDefault="00B54369" w:rsidP="00B54369">
      <w:pPr>
        <w:spacing w:after="0"/>
        <w:jc w:val="center"/>
      </w:pPr>
    </w:p>
    <w:p w14:paraId="0AAD40D8" w14:textId="284A368A" w:rsidR="00B54369" w:rsidRPr="00B54369" w:rsidRDefault="00B54369" w:rsidP="00B54369">
      <w:pPr>
        <w:spacing w:after="0"/>
        <w:jc w:val="both"/>
      </w:pPr>
      <w:r w:rsidRPr="00B54369">
        <w:rPr>
          <w:i/>
          <w:iCs/>
        </w:rPr>
        <w:t>Professional summary</w:t>
      </w:r>
      <w:r w:rsidRPr="00B54369">
        <w:t xml:space="preserve">: </w:t>
      </w:r>
      <w:r w:rsidR="00453231">
        <w:t>5+</w:t>
      </w:r>
      <w:r w:rsidRPr="00B54369">
        <w:t xml:space="preserve"> years’ experience in </w:t>
      </w:r>
      <w:r w:rsidR="00453231">
        <w:t xml:space="preserve">drafting and </w:t>
      </w:r>
      <w:r w:rsidRPr="00B54369">
        <w:t>prosecution of patent applications of pharmaceutical, chemistry, and life science including preparation of various opinions a</w:t>
      </w:r>
      <w:r w:rsidR="00255646">
        <w:t>s well as in</w:t>
      </w:r>
      <w:r w:rsidRPr="00B54369">
        <w:t xml:space="preserve"> </w:t>
      </w:r>
      <w:r>
        <w:t>filing a</w:t>
      </w:r>
      <w:r w:rsidR="00255646">
        <w:t>nd</w:t>
      </w:r>
      <w:r>
        <w:t xml:space="preserve"> defending in</w:t>
      </w:r>
      <w:r w:rsidRPr="00B54369">
        <w:t xml:space="preserve"> opposition.   </w:t>
      </w:r>
    </w:p>
    <w:p w14:paraId="339D5D8F" w14:textId="77777777" w:rsidR="00B54369" w:rsidRPr="00B54369" w:rsidRDefault="00B54369" w:rsidP="00B54369">
      <w:pPr>
        <w:spacing w:after="0"/>
        <w:jc w:val="both"/>
      </w:pPr>
    </w:p>
    <w:p w14:paraId="371B0E8B" w14:textId="4CF0D20F" w:rsidR="00B54369" w:rsidRPr="00B54369" w:rsidRDefault="00B54369" w:rsidP="00B54369">
      <w:pPr>
        <w:spacing w:after="0"/>
        <w:jc w:val="both"/>
      </w:pPr>
      <w:r w:rsidRPr="00B54369">
        <w:rPr>
          <w:i/>
          <w:iCs/>
        </w:rPr>
        <w:t>Skills:</w:t>
      </w:r>
      <w:r w:rsidRPr="00B54369">
        <w:t xml:space="preserve"> prosecution of patent application</w:t>
      </w:r>
      <w:r w:rsidR="00FE0766">
        <w:t>s</w:t>
      </w:r>
      <w:r w:rsidRPr="00B54369">
        <w:t xml:space="preserve"> </w:t>
      </w:r>
      <w:r w:rsidR="00FE0766">
        <w:t>of</w:t>
      </w:r>
      <w:r w:rsidRPr="00B54369">
        <w:t xml:space="preserve"> pharmaceutical, chemistry and life sciences domain; preparing opinions like non-infringement, invalidation, patentability, freedom-to-operate; liaising with foreign patent agents</w:t>
      </w:r>
      <w:r w:rsidR="00F375FF">
        <w:t>/attorneys</w:t>
      </w:r>
      <w:r w:rsidRPr="00B54369">
        <w:t xml:space="preserve"> for prosecution of applications in </w:t>
      </w:r>
      <w:r w:rsidR="00BA17C5">
        <w:t xml:space="preserve">India, </w:t>
      </w:r>
      <w:r w:rsidRPr="00B54369">
        <w:t xml:space="preserve">US, EP, JP; drafting patent applications; drafting oppositions, revocations, invalidation in counter claim </w:t>
      </w:r>
      <w:r w:rsidR="00A05326">
        <w:t>to</w:t>
      </w:r>
      <w:r w:rsidRPr="00B54369">
        <w:t xml:space="preserve"> infringement suits</w:t>
      </w:r>
      <w:r w:rsidR="00BA17C5">
        <w:t>, reply statement in opposition</w:t>
      </w:r>
      <w:r w:rsidRPr="00B54369">
        <w:t>; preparation of expert affidavits in consultation with the subject matter experts</w:t>
      </w:r>
      <w:r w:rsidR="00453231">
        <w:t>, drafting of complete specification</w:t>
      </w:r>
      <w:r w:rsidRPr="00B54369">
        <w:t>.</w:t>
      </w:r>
    </w:p>
    <w:p w14:paraId="2409AAF0" w14:textId="77777777" w:rsidR="00B54369" w:rsidRPr="00B54369" w:rsidRDefault="00B54369" w:rsidP="00B54369">
      <w:pPr>
        <w:spacing w:after="0"/>
        <w:jc w:val="both"/>
      </w:pPr>
    </w:p>
    <w:p w14:paraId="21EF74C2" w14:textId="77777777" w:rsidR="00B54369" w:rsidRPr="00B54369" w:rsidRDefault="00B54369" w:rsidP="00B54369">
      <w:pPr>
        <w:spacing w:after="0"/>
        <w:jc w:val="both"/>
        <w:rPr>
          <w:i/>
          <w:iCs/>
        </w:rPr>
      </w:pPr>
      <w:r w:rsidRPr="00B54369">
        <w:rPr>
          <w:i/>
          <w:iCs/>
        </w:rPr>
        <w:t>Work Experience:</w:t>
      </w:r>
    </w:p>
    <w:p w14:paraId="5EEAF698" w14:textId="2B6EB6D1" w:rsidR="00507083" w:rsidRDefault="00507083" w:rsidP="00507083">
      <w:pPr>
        <w:pStyle w:val="ListParagraph"/>
        <w:numPr>
          <w:ilvl w:val="0"/>
          <w:numId w:val="2"/>
        </w:numPr>
        <w:spacing w:after="0"/>
        <w:ind w:left="426" w:hanging="426"/>
        <w:jc w:val="both"/>
      </w:pPr>
      <w:r w:rsidRPr="00B54369">
        <w:t xml:space="preserve">Presently working as </w:t>
      </w:r>
      <w:r w:rsidRPr="001731BF">
        <w:rPr>
          <w:b/>
          <w:bCs/>
        </w:rPr>
        <w:t xml:space="preserve">Senior Patent Associate in </w:t>
      </w:r>
      <w:r>
        <w:rPr>
          <w:b/>
          <w:bCs/>
        </w:rPr>
        <w:t>Anand</w:t>
      </w:r>
      <w:r w:rsidRPr="001731BF">
        <w:rPr>
          <w:b/>
          <w:bCs/>
        </w:rPr>
        <w:t xml:space="preserve"> and A</w:t>
      </w:r>
      <w:r>
        <w:rPr>
          <w:b/>
          <w:bCs/>
        </w:rPr>
        <w:t>nand</w:t>
      </w:r>
      <w:r w:rsidRPr="00B54369">
        <w:t xml:space="preserve">, </w:t>
      </w:r>
      <w:r w:rsidRPr="001731BF">
        <w:rPr>
          <w:b/>
          <w:bCs/>
        </w:rPr>
        <w:t>N</w:t>
      </w:r>
      <w:r>
        <w:rPr>
          <w:b/>
          <w:bCs/>
        </w:rPr>
        <w:t>oida</w:t>
      </w:r>
      <w:r w:rsidRPr="00B54369">
        <w:t xml:space="preserve"> since </w:t>
      </w:r>
      <w:r>
        <w:rPr>
          <w:b/>
          <w:bCs/>
        </w:rPr>
        <w:t>Feb</w:t>
      </w:r>
      <w:r w:rsidRPr="001731BF">
        <w:rPr>
          <w:b/>
          <w:bCs/>
        </w:rPr>
        <w:t xml:space="preserve"> 20</w:t>
      </w:r>
      <w:r>
        <w:rPr>
          <w:b/>
          <w:bCs/>
        </w:rPr>
        <w:t>22</w:t>
      </w:r>
      <w:r w:rsidRPr="001731BF">
        <w:rPr>
          <w:b/>
          <w:bCs/>
        </w:rPr>
        <w:t xml:space="preserve"> till present</w:t>
      </w:r>
      <w:r w:rsidRPr="00B54369">
        <w:t>. My responsibilities include</w:t>
      </w:r>
      <w:r w:rsidR="002B3298">
        <w:t>:</w:t>
      </w:r>
    </w:p>
    <w:p w14:paraId="096958AE" w14:textId="15DE1D9D" w:rsidR="00507083" w:rsidRDefault="00507083" w:rsidP="00507083">
      <w:pPr>
        <w:pStyle w:val="ListParagraph"/>
        <w:numPr>
          <w:ilvl w:val="0"/>
          <w:numId w:val="7"/>
        </w:numPr>
        <w:spacing w:after="0"/>
        <w:jc w:val="both"/>
      </w:pPr>
      <w:r w:rsidRPr="00507083">
        <w:rPr>
          <w:b/>
          <w:bCs/>
        </w:rPr>
        <w:t>Detailed reporting</w:t>
      </w:r>
      <w:r>
        <w:t xml:space="preserve"> of FERs. </w:t>
      </w:r>
    </w:p>
    <w:p w14:paraId="0AB11EBA" w14:textId="39F562DA" w:rsidR="00507083" w:rsidRDefault="00507083" w:rsidP="00507083">
      <w:pPr>
        <w:pStyle w:val="ListParagraph"/>
        <w:numPr>
          <w:ilvl w:val="0"/>
          <w:numId w:val="7"/>
        </w:numPr>
        <w:spacing w:after="0"/>
        <w:jc w:val="both"/>
      </w:pPr>
      <w:r>
        <w:t xml:space="preserve">preparation of </w:t>
      </w:r>
      <w:r w:rsidRPr="00507083">
        <w:rPr>
          <w:b/>
          <w:bCs/>
        </w:rPr>
        <w:t>draft responses</w:t>
      </w:r>
      <w:r>
        <w:t xml:space="preserve">. </w:t>
      </w:r>
    </w:p>
    <w:p w14:paraId="23D25EF1" w14:textId="14346AE4" w:rsidR="00507083" w:rsidRDefault="00507083" w:rsidP="00507083">
      <w:pPr>
        <w:pStyle w:val="ListParagraph"/>
        <w:numPr>
          <w:ilvl w:val="0"/>
          <w:numId w:val="7"/>
        </w:numPr>
        <w:spacing w:after="0"/>
        <w:jc w:val="both"/>
      </w:pPr>
      <w:r>
        <w:t xml:space="preserve">finalizing of </w:t>
      </w:r>
      <w:r w:rsidRPr="00507083">
        <w:rPr>
          <w:b/>
          <w:bCs/>
        </w:rPr>
        <w:t>FER responses</w:t>
      </w:r>
      <w:r>
        <w:t xml:space="preserve">. </w:t>
      </w:r>
    </w:p>
    <w:p w14:paraId="5C5FB68C" w14:textId="0522D067" w:rsidR="00507083" w:rsidRDefault="00507083" w:rsidP="00507083">
      <w:pPr>
        <w:pStyle w:val="ListParagraph"/>
        <w:numPr>
          <w:ilvl w:val="0"/>
          <w:numId w:val="7"/>
        </w:numPr>
        <w:spacing w:after="0"/>
        <w:jc w:val="both"/>
      </w:pPr>
      <w:r w:rsidRPr="00507083">
        <w:rPr>
          <w:b/>
          <w:bCs/>
        </w:rPr>
        <w:t>drafting of complete applications</w:t>
      </w:r>
      <w:r>
        <w:t xml:space="preserve"> from various domains not restricted to chemistry and life sciences.  </w:t>
      </w:r>
    </w:p>
    <w:p w14:paraId="23A1B405" w14:textId="1FDCD5B8" w:rsidR="00507083" w:rsidRDefault="00507083" w:rsidP="00507083">
      <w:pPr>
        <w:pStyle w:val="ListParagraph"/>
        <w:numPr>
          <w:ilvl w:val="0"/>
          <w:numId w:val="7"/>
        </w:numPr>
        <w:spacing w:after="0"/>
        <w:jc w:val="both"/>
      </w:pPr>
      <w:r>
        <w:t xml:space="preserve">Preparation of </w:t>
      </w:r>
      <w:r w:rsidRPr="00507083">
        <w:rPr>
          <w:b/>
          <w:bCs/>
        </w:rPr>
        <w:t>opposition reply statement/rejoinder</w:t>
      </w:r>
      <w:r>
        <w:t>.</w:t>
      </w:r>
    </w:p>
    <w:p w14:paraId="4A55C4BB" w14:textId="77777777" w:rsidR="00507083" w:rsidRDefault="00507083" w:rsidP="00507083">
      <w:pPr>
        <w:pStyle w:val="ListParagraph"/>
        <w:spacing w:after="0"/>
        <w:ind w:left="426"/>
        <w:jc w:val="both"/>
      </w:pPr>
    </w:p>
    <w:p w14:paraId="25107575" w14:textId="45143554" w:rsidR="00D53E4D" w:rsidRDefault="00694B15" w:rsidP="00B54369">
      <w:pPr>
        <w:pStyle w:val="ListParagraph"/>
        <w:numPr>
          <w:ilvl w:val="0"/>
          <w:numId w:val="2"/>
        </w:numPr>
        <w:spacing w:after="0"/>
        <w:ind w:left="426" w:hanging="426"/>
        <w:jc w:val="both"/>
      </w:pPr>
      <w:r>
        <w:t>W</w:t>
      </w:r>
      <w:r w:rsidR="00B54369" w:rsidRPr="00B54369">
        <w:t>ork</w:t>
      </w:r>
      <w:r>
        <w:t>ed</w:t>
      </w:r>
      <w:r w:rsidR="00B54369" w:rsidRPr="00B54369">
        <w:t xml:space="preserve"> as </w:t>
      </w:r>
      <w:r w:rsidR="002C0B20" w:rsidRPr="001731BF">
        <w:rPr>
          <w:b/>
          <w:bCs/>
        </w:rPr>
        <w:t xml:space="preserve">Senior </w:t>
      </w:r>
      <w:r w:rsidR="00B54369" w:rsidRPr="001731BF">
        <w:rPr>
          <w:b/>
          <w:bCs/>
        </w:rPr>
        <w:t>Patent Associate in Rajeshwari and Associates</w:t>
      </w:r>
      <w:r w:rsidR="00B54369" w:rsidRPr="00B54369">
        <w:t xml:space="preserve">, </w:t>
      </w:r>
      <w:r w:rsidR="00B54369" w:rsidRPr="001731BF">
        <w:rPr>
          <w:b/>
          <w:bCs/>
        </w:rPr>
        <w:t>New Delhi</w:t>
      </w:r>
      <w:r w:rsidR="00B54369" w:rsidRPr="00B54369">
        <w:t xml:space="preserve"> since </w:t>
      </w:r>
      <w:r w:rsidR="00B54369" w:rsidRPr="001731BF">
        <w:rPr>
          <w:b/>
          <w:bCs/>
        </w:rPr>
        <w:t>June 2019</w:t>
      </w:r>
      <w:r w:rsidR="008C7038" w:rsidRPr="001731BF">
        <w:rPr>
          <w:b/>
          <w:bCs/>
        </w:rPr>
        <w:t xml:space="preserve"> till </w:t>
      </w:r>
      <w:r w:rsidR="0055615F">
        <w:rPr>
          <w:b/>
          <w:bCs/>
        </w:rPr>
        <w:t>Jan 2022</w:t>
      </w:r>
      <w:r w:rsidR="00B54369" w:rsidRPr="00B54369">
        <w:t>. My responsibilities include</w:t>
      </w:r>
      <w:r w:rsidR="002B3298">
        <w:t>d:</w:t>
      </w:r>
    </w:p>
    <w:p w14:paraId="1B3B80D7" w14:textId="656CD969" w:rsidR="00D53E4D" w:rsidRDefault="00B54369" w:rsidP="00D53E4D">
      <w:pPr>
        <w:pStyle w:val="ListParagraph"/>
        <w:numPr>
          <w:ilvl w:val="0"/>
          <w:numId w:val="5"/>
        </w:numPr>
        <w:spacing w:after="0"/>
        <w:ind w:left="709" w:hanging="283"/>
        <w:jc w:val="both"/>
      </w:pPr>
      <w:r w:rsidRPr="001731BF">
        <w:rPr>
          <w:b/>
          <w:bCs/>
        </w:rPr>
        <w:t xml:space="preserve">prosecution </w:t>
      </w:r>
      <w:r w:rsidRPr="00B54369">
        <w:t>of patent applications of pharmaceuticals, chemistry and life sciences</w:t>
      </w:r>
      <w:r w:rsidR="002D4244">
        <w:t xml:space="preserve"> – for Indian applications my responsibilities include </w:t>
      </w:r>
      <w:r w:rsidR="002D4244" w:rsidRPr="001731BF">
        <w:rPr>
          <w:b/>
          <w:bCs/>
        </w:rPr>
        <w:t xml:space="preserve">drafting of detailed </w:t>
      </w:r>
      <w:r w:rsidR="001731BF" w:rsidRPr="001731BF">
        <w:rPr>
          <w:b/>
          <w:bCs/>
        </w:rPr>
        <w:t xml:space="preserve">observations on </w:t>
      </w:r>
      <w:r w:rsidR="002D4244" w:rsidRPr="001731BF">
        <w:rPr>
          <w:b/>
          <w:bCs/>
        </w:rPr>
        <w:t>the examination report</w:t>
      </w:r>
      <w:r w:rsidR="002D4244">
        <w:t xml:space="preserve">, </w:t>
      </w:r>
      <w:r w:rsidR="002D4244" w:rsidRPr="001731BF">
        <w:rPr>
          <w:b/>
          <w:bCs/>
        </w:rPr>
        <w:t>preparing response to the objections</w:t>
      </w:r>
      <w:r w:rsidR="002D4244">
        <w:t xml:space="preserve"> raised by Patent Office, </w:t>
      </w:r>
      <w:r w:rsidR="002D4244" w:rsidRPr="001731BF">
        <w:rPr>
          <w:b/>
          <w:bCs/>
        </w:rPr>
        <w:t>attending hearings</w:t>
      </w:r>
      <w:r w:rsidR="002D4244">
        <w:t xml:space="preserve"> </w:t>
      </w:r>
      <w:r w:rsidR="002D4244" w:rsidRPr="001731BF">
        <w:rPr>
          <w:b/>
          <w:bCs/>
        </w:rPr>
        <w:t>before the Patent Office</w:t>
      </w:r>
      <w:r w:rsidR="002D4244">
        <w:t xml:space="preserve"> in defence of the invention</w:t>
      </w:r>
      <w:r w:rsidRPr="00B54369">
        <w:t>;</w:t>
      </w:r>
      <w:r w:rsidR="002D4244">
        <w:t xml:space="preserve"> - for </w:t>
      </w:r>
      <w:r w:rsidR="002D4244" w:rsidRPr="001731BF">
        <w:rPr>
          <w:b/>
          <w:bCs/>
        </w:rPr>
        <w:t>applications</w:t>
      </w:r>
      <w:r w:rsidR="002D4244">
        <w:t xml:space="preserve"> being prosecuted in </w:t>
      </w:r>
      <w:r w:rsidR="002D4244" w:rsidRPr="001731BF">
        <w:rPr>
          <w:b/>
          <w:bCs/>
        </w:rPr>
        <w:t>US, EP, JP</w:t>
      </w:r>
      <w:r w:rsidR="002D4244">
        <w:t xml:space="preserve"> my responsibilities include </w:t>
      </w:r>
      <w:r w:rsidR="002D4244" w:rsidRPr="001731BF">
        <w:rPr>
          <w:b/>
          <w:bCs/>
        </w:rPr>
        <w:t>co-ordinating and collaborating with foreign attorneys</w:t>
      </w:r>
      <w:r w:rsidR="002D4244">
        <w:t xml:space="preserve"> </w:t>
      </w:r>
      <w:r w:rsidR="002D4244" w:rsidRPr="001731BF">
        <w:rPr>
          <w:b/>
          <w:bCs/>
        </w:rPr>
        <w:t>and</w:t>
      </w:r>
      <w:r w:rsidR="002D4244">
        <w:t xml:space="preserve"> the </w:t>
      </w:r>
      <w:r w:rsidR="002D4244" w:rsidRPr="001731BF">
        <w:rPr>
          <w:b/>
          <w:bCs/>
        </w:rPr>
        <w:t>inventors</w:t>
      </w:r>
      <w:r w:rsidR="002D4244">
        <w:t xml:space="preserve"> to </w:t>
      </w:r>
      <w:r w:rsidR="002D4244" w:rsidRPr="001731BF">
        <w:rPr>
          <w:b/>
          <w:bCs/>
        </w:rPr>
        <w:t>formulate best arguments against the objections</w:t>
      </w:r>
      <w:r w:rsidR="002D4244">
        <w:t xml:space="preserve"> raised by corresponding Patent Offices; </w:t>
      </w:r>
    </w:p>
    <w:p w14:paraId="74182A1A" w14:textId="019D0977" w:rsidR="00D53E4D" w:rsidRDefault="002D4244" w:rsidP="00D53E4D">
      <w:pPr>
        <w:pStyle w:val="ListParagraph"/>
        <w:numPr>
          <w:ilvl w:val="0"/>
          <w:numId w:val="5"/>
        </w:numPr>
        <w:spacing w:after="0"/>
        <w:ind w:left="709" w:hanging="283"/>
        <w:jc w:val="both"/>
      </w:pPr>
      <w:r w:rsidRPr="006B0C0B">
        <w:rPr>
          <w:b/>
          <w:bCs/>
        </w:rPr>
        <w:t>development</w:t>
      </w:r>
      <w:r>
        <w:t xml:space="preserve"> of </w:t>
      </w:r>
      <w:r w:rsidRPr="001731BF">
        <w:rPr>
          <w:b/>
          <w:bCs/>
        </w:rPr>
        <w:t>system for effective management of timelines and actions required</w:t>
      </w:r>
      <w:r>
        <w:t xml:space="preserve"> </w:t>
      </w:r>
      <w:r w:rsidRPr="001731BF">
        <w:rPr>
          <w:b/>
          <w:bCs/>
        </w:rPr>
        <w:t>in</w:t>
      </w:r>
      <w:r>
        <w:t xml:space="preserve"> all the allotted </w:t>
      </w:r>
      <w:r w:rsidRPr="006B0C0B">
        <w:rPr>
          <w:b/>
          <w:bCs/>
        </w:rPr>
        <w:t>portfolio</w:t>
      </w:r>
      <w:r w:rsidR="001731BF" w:rsidRPr="006B0C0B">
        <w:rPr>
          <w:b/>
          <w:bCs/>
        </w:rPr>
        <w:t>s</w:t>
      </w:r>
      <w:r>
        <w:t xml:space="preserve">; </w:t>
      </w:r>
    </w:p>
    <w:p w14:paraId="42C3E532" w14:textId="76869753" w:rsidR="00D53E4D" w:rsidRDefault="002D4244" w:rsidP="00D53E4D">
      <w:pPr>
        <w:pStyle w:val="ListParagraph"/>
        <w:numPr>
          <w:ilvl w:val="0"/>
          <w:numId w:val="5"/>
        </w:numPr>
        <w:spacing w:after="0"/>
        <w:ind w:left="709" w:hanging="283"/>
        <w:jc w:val="both"/>
      </w:pPr>
      <w:r w:rsidRPr="006B0C0B">
        <w:rPr>
          <w:b/>
          <w:bCs/>
        </w:rPr>
        <w:t>development</w:t>
      </w:r>
      <w:r>
        <w:t xml:space="preserve"> of </w:t>
      </w:r>
      <w:r w:rsidRPr="006B0C0B">
        <w:rPr>
          <w:b/>
          <w:bCs/>
        </w:rPr>
        <w:t>strategy</w:t>
      </w:r>
      <w:r>
        <w:t xml:space="preserve"> regarding </w:t>
      </w:r>
      <w:r w:rsidRPr="006B0C0B">
        <w:rPr>
          <w:b/>
          <w:bCs/>
        </w:rPr>
        <w:t>an invention</w:t>
      </w:r>
      <w:r>
        <w:t xml:space="preserve"> </w:t>
      </w:r>
      <w:r w:rsidR="006B0C0B">
        <w:t xml:space="preserve">to be patented </w:t>
      </w:r>
      <w:r>
        <w:t xml:space="preserve">and its various aspects – </w:t>
      </w:r>
      <w:r w:rsidRPr="006B0C0B">
        <w:rPr>
          <w:b/>
          <w:bCs/>
        </w:rPr>
        <w:t>whether it can be filed as multiple applications</w:t>
      </w:r>
      <w:r>
        <w:t xml:space="preserve">, various scientific </w:t>
      </w:r>
      <w:r w:rsidRPr="006B0C0B">
        <w:rPr>
          <w:b/>
          <w:bCs/>
        </w:rPr>
        <w:t>data/aspects</w:t>
      </w:r>
      <w:r>
        <w:t xml:space="preserve"> that can </w:t>
      </w:r>
      <w:r w:rsidRPr="006B0C0B">
        <w:rPr>
          <w:b/>
          <w:bCs/>
        </w:rPr>
        <w:t>be built into the specification of each such application</w:t>
      </w:r>
      <w:r>
        <w:t xml:space="preserve"> so it </w:t>
      </w:r>
      <w:r w:rsidRPr="006B0C0B">
        <w:rPr>
          <w:b/>
          <w:bCs/>
        </w:rPr>
        <w:t>results into a bouquet of related patents</w:t>
      </w:r>
      <w:r>
        <w:t xml:space="preserve">; </w:t>
      </w:r>
    </w:p>
    <w:p w14:paraId="5FA842C8" w14:textId="77777777" w:rsidR="00D53E4D" w:rsidRDefault="00C46B19" w:rsidP="00D53E4D">
      <w:pPr>
        <w:pStyle w:val="ListParagraph"/>
        <w:numPr>
          <w:ilvl w:val="0"/>
          <w:numId w:val="5"/>
        </w:numPr>
        <w:spacing w:after="0"/>
        <w:ind w:left="709" w:hanging="283"/>
        <w:jc w:val="both"/>
      </w:pPr>
      <w:r w:rsidRPr="006B0C0B">
        <w:rPr>
          <w:b/>
          <w:bCs/>
        </w:rPr>
        <w:t>handling client queries</w:t>
      </w:r>
      <w:r>
        <w:t xml:space="preserve"> regarding various aspects of patentability, prosecution, </w:t>
      </w:r>
      <w:r w:rsidR="004B5D9E">
        <w:t xml:space="preserve">freedom-to-operate etc; </w:t>
      </w:r>
    </w:p>
    <w:p w14:paraId="67BE29A6" w14:textId="77777777" w:rsidR="00D53E4D" w:rsidRDefault="004B5D9E" w:rsidP="00D53E4D">
      <w:pPr>
        <w:pStyle w:val="ListParagraph"/>
        <w:numPr>
          <w:ilvl w:val="0"/>
          <w:numId w:val="5"/>
        </w:numPr>
        <w:spacing w:after="0"/>
        <w:ind w:left="709" w:hanging="283"/>
        <w:jc w:val="both"/>
      </w:pPr>
      <w:r w:rsidRPr="006B0C0B">
        <w:rPr>
          <w:b/>
          <w:bCs/>
        </w:rPr>
        <w:t>preparation of opinions</w:t>
      </w:r>
      <w:r>
        <w:t xml:space="preserve"> like </w:t>
      </w:r>
      <w:r w:rsidRPr="006B0C0B">
        <w:rPr>
          <w:b/>
          <w:bCs/>
        </w:rPr>
        <w:t>freedom-to-operate, patentability, invalidation, non-infringement</w:t>
      </w:r>
      <w:r>
        <w:t xml:space="preserve">; </w:t>
      </w:r>
    </w:p>
    <w:p w14:paraId="0614E525" w14:textId="77777777" w:rsidR="00D53E4D" w:rsidRDefault="004B5D9E" w:rsidP="00D53E4D">
      <w:pPr>
        <w:pStyle w:val="ListParagraph"/>
        <w:numPr>
          <w:ilvl w:val="0"/>
          <w:numId w:val="5"/>
        </w:numPr>
        <w:spacing w:after="0"/>
        <w:ind w:left="709" w:hanging="283"/>
        <w:jc w:val="both"/>
      </w:pPr>
      <w:r w:rsidRPr="006B0C0B">
        <w:rPr>
          <w:b/>
          <w:bCs/>
        </w:rPr>
        <w:t>drafting of patent applications</w:t>
      </w:r>
      <w:r>
        <w:t xml:space="preserve">; </w:t>
      </w:r>
    </w:p>
    <w:p w14:paraId="053576D5" w14:textId="77777777" w:rsidR="00646A7A" w:rsidRDefault="00B54369" w:rsidP="00D53E4D">
      <w:pPr>
        <w:pStyle w:val="ListParagraph"/>
        <w:numPr>
          <w:ilvl w:val="0"/>
          <w:numId w:val="5"/>
        </w:numPr>
        <w:spacing w:after="0"/>
        <w:ind w:left="709" w:hanging="283"/>
        <w:jc w:val="both"/>
      </w:pPr>
      <w:r w:rsidRPr="00B54369">
        <w:t xml:space="preserve">drafting of oppositions, reply statements to oppositions, revocation, counter claim to infringement suit; </w:t>
      </w:r>
    </w:p>
    <w:p w14:paraId="25B3CD92" w14:textId="77777777" w:rsidR="00F3259B" w:rsidRDefault="00B54369" w:rsidP="00D53E4D">
      <w:pPr>
        <w:pStyle w:val="ListParagraph"/>
        <w:numPr>
          <w:ilvl w:val="0"/>
          <w:numId w:val="5"/>
        </w:numPr>
        <w:spacing w:after="0"/>
        <w:ind w:left="709" w:hanging="283"/>
        <w:jc w:val="both"/>
      </w:pPr>
      <w:r w:rsidRPr="00B54369">
        <w:t xml:space="preserve">drafting of expert affidavits in consultation with </w:t>
      </w:r>
      <w:r w:rsidR="00A05326">
        <w:t>the subject</w:t>
      </w:r>
      <w:r w:rsidRPr="00B54369">
        <w:t xml:space="preserve"> experts</w:t>
      </w:r>
      <w:r w:rsidR="00F3259B">
        <w:t>;</w:t>
      </w:r>
    </w:p>
    <w:p w14:paraId="7A5EF976" w14:textId="19095008" w:rsidR="00B54369" w:rsidRPr="00B54369" w:rsidRDefault="00F3259B" w:rsidP="00D53E4D">
      <w:pPr>
        <w:pStyle w:val="ListParagraph"/>
        <w:numPr>
          <w:ilvl w:val="0"/>
          <w:numId w:val="5"/>
        </w:numPr>
        <w:spacing w:after="0"/>
        <w:ind w:left="709" w:hanging="283"/>
        <w:jc w:val="both"/>
      </w:pPr>
      <w:r w:rsidRPr="000F10E7">
        <w:rPr>
          <w:b/>
          <w:bCs/>
        </w:rPr>
        <w:t>reviewing work of two junior patent associates</w:t>
      </w:r>
      <w:r w:rsidR="00B54369" w:rsidRPr="00B54369">
        <w:t>.</w:t>
      </w:r>
    </w:p>
    <w:p w14:paraId="35FEC069" w14:textId="77777777" w:rsidR="00B54369" w:rsidRPr="00B54369" w:rsidRDefault="00B54369" w:rsidP="00B54369">
      <w:pPr>
        <w:spacing w:line="240" w:lineRule="auto"/>
      </w:pPr>
    </w:p>
    <w:p w14:paraId="1A769D48" w14:textId="417F2D03" w:rsidR="00797A3B" w:rsidRDefault="00B54369" w:rsidP="0079528E">
      <w:pPr>
        <w:pStyle w:val="ListParagraph"/>
        <w:numPr>
          <w:ilvl w:val="0"/>
          <w:numId w:val="2"/>
        </w:numPr>
        <w:spacing w:after="0"/>
        <w:ind w:left="426" w:hanging="426"/>
        <w:jc w:val="both"/>
      </w:pPr>
      <w:r w:rsidRPr="00B54369">
        <w:t xml:space="preserve">Worked as </w:t>
      </w:r>
      <w:r w:rsidRPr="00575A1A">
        <w:rPr>
          <w:b/>
          <w:bCs/>
        </w:rPr>
        <w:t>Patent Associate in Remfry and Sagar</w:t>
      </w:r>
      <w:r w:rsidRPr="00B54369">
        <w:t xml:space="preserve">, Gurugram from </w:t>
      </w:r>
      <w:r w:rsidRPr="00575A1A">
        <w:rPr>
          <w:b/>
          <w:bCs/>
        </w:rPr>
        <w:t>June 2018 to June 2019</w:t>
      </w:r>
      <w:r w:rsidRPr="00B54369">
        <w:t>. My responsibilities included</w:t>
      </w:r>
      <w:r w:rsidR="002B3298">
        <w:t>:</w:t>
      </w:r>
    </w:p>
    <w:p w14:paraId="14894F34" w14:textId="6514AE3A" w:rsidR="006A18C9" w:rsidRDefault="00B54369" w:rsidP="00D95218">
      <w:pPr>
        <w:pStyle w:val="ListParagraph"/>
        <w:numPr>
          <w:ilvl w:val="0"/>
          <w:numId w:val="6"/>
        </w:numPr>
        <w:spacing w:after="0"/>
        <w:ind w:left="709" w:hanging="283"/>
        <w:jc w:val="both"/>
      </w:pPr>
      <w:r w:rsidRPr="006B0C0B">
        <w:rPr>
          <w:b/>
          <w:bCs/>
        </w:rPr>
        <w:lastRenderedPageBreak/>
        <w:t>prosecution of patent applications</w:t>
      </w:r>
      <w:r w:rsidRPr="00B54369">
        <w:t xml:space="preserve"> of pharmaceuticals, chemistry and life sciences</w:t>
      </w:r>
      <w:r w:rsidR="006A18C9">
        <w:t xml:space="preserve"> – for </w:t>
      </w:r>
      <w:r w:rsidR="006A18C9" w:rsidRPr="006B0C0B">
        <w:rPr>
          <w:b/>
          <w:bCs/>
        </w:rPr>
        <w:t>Indian</w:t>
      </w:r>
      <w:r w:rsidR="006A18C9">
        <w:t xml:space="preserve"> applications responsibilities include </w:t>
      </w:r>
      <w:r w:rsidR="006A18C9" w:rsidRPr="006B0C0B">
        <w:rPr>
          <w:b/>
          <w:bCs/>
        </w:rPr>
        <w:t>drafting of detailed reporting</w:t>
      </w:r>
      <w:r w:rsidR="006A18C9">
        <w:t xml:space="preserve"> of the examination report, </w:t>
      </w:r>
      <w:r w:rsidR="006A18C9" w:rsidRPr="006B0C0B">
        <w:rPr>
          <w:b/>
          <w:bCs/>
        </w:rPr>
        <w:t>preparing response</w:t>
      </w:r>
      <w:r w:rsidR="006A18C9">
        <w:t xml:space="preserve"> to the objections raised by Patent Office, </w:t>
      </w:r>
      <w:r w:rsidR="006A18C9" w:rsidRPr="006B0C0B">
        <w:rPr>
          <w:b/>
          <w:bCs/>
        </w:rPr>
        <w:t>attending hearings</w:t>
      </w:r>
      <w:r w:rsidR="006A18C9">
        <w:t xml:space="preserve"> before the Patent Office in defence of the invention</w:t>
      </w:r>
      <w:r w:rsidR="006A18C9" w:rsidRPr="00B54369">
        <w:t>;</w:t>
      </w:r>
      <w:r w:rsidR="006A18C9">
        <w:t xml:space="preserve"> - for applications being prosecuted in </w:t>
      </w:r>
      <w:r w:rsidR="006A18C9" w:rsidRPr="006B0C0B">
        <w:rPr>
          <w:b/>
          <w:bCs/>
        </w:rPr>
        <w:t>US, EP, JP</w:t>
      </w:r>
      <w:r w:rsidR="006A18C9">
        <w:t xml:space="preserve"> </w:t>
      </w:r>
      <w:r w:rsidR="00B57B60">
        <w:t xml:space="preserve">my </w:t>
      </w:r>
      <w:r w:rsidR="006A18C9">
        <w:t xml:space="preserve">responsibilities include </w:t>
      </w:r>
      <w:r w:rsidR="006A18C9" w:rsidRPr="006B0C0B">
        <w:rPr>
          <w:b/>
          <w:bCs/>
        </w:rPr>
        <w:t>co-ordinating and collaborating</w:t>
      </w:r>
      <w:r w:rsidR="006A18C9">
        <w:t xml:space="preserve"> with </w:t>
      </w:r>
      <w:r w:rsidR="006A18C9" w:rsidRPr="006B0C0B">
        <w:rPr>
          <w:b/>
          <w:bCs/>
        </w:rPr>
        <w:t>foreign attorneys and</w:t>
      </w:r>
      <w:r w:rsidR="006A18C9">
        <w:t xml:space="preserve"> the </w:t>
      </w:r>
      <w:r w:rsidR="006A18C9" w:rsidRPr="006B0C0B">
        <w:rPr>
          <w:b/>
          <w:bCs/>
        </w:rPr>
        <w:t>inventors</w:t>
      </w:r>
      <w:r w:rsidR="006A18C9">
        <w:t xml:space="preserve"> to formulate best arguments against the objections raised by corresponding Patent Offices</w:t>
      </w:r>
      <w:r w:rsidRPr="00B54369">
        <w:t>;</w:t>
      </w:r>
    </w:p>
    <w:p w14:paraId="72B039E8" w14:textId="77777777" w:rsidR="006A18C9" w:rsidRDefault="006A18C9" w:rsidP="006A18C9">
      <w:pPr>
        <w:pStyle w:val="ListParagraph"/>
        <w:numPr>
          <w:ilvl w:val="0"/>
          <w:numId w:val="6"/>
        </w:numPr>
        <w:spacing w:after="0"/>
        <w:ind w:left="709" w:hanging="283"/>
        <w:jc w:val="both"/>
      </w:pPr>
      <w:r w:rsidRPr="006B0C0B">
        <w:rPr>
          <w:b/>
          <w:bCs/>
        </w:rPr>
        <w:t>handling client queries</w:t>
      </w:r>
      <w:r>
        <w:t xml:space="preserve"> regarding various aspects of patentability, prosecution, freedom-to-operate etc; </w:t>
      </w:r>
    </w:p>
    <w:p w14:paraId="4565B9FC" w14:textId="76711699" w:rsidR="00B54369" w:rsidRPr="00B54369" w:rsidRDefault="006A18C9" w:rsidP="00D95218">
      <w:pPr>
        <w:pStyle w:val="ListParagraph"/>
        <w:numPr>
          <w:ilvl w:val="0"/>
          <w:numId w:val="6"/>
        </w:numPr>
        <w:spacing w:after="0"/>
        <w:ind w:left="709" w:hanging="283"/>
        <w:jc w:val="both"/>
      </w:pPr>
      <w:r>
        <w:t xml:space="preserve">preparation of </w:t>
      </w:r>
      <w:r w:rsidRPr="006B0C0B">
        <w:rPr>
          <w:b/>
          <w:bCs/>
        </w:rPr>
        <w:t>freedom-to-operate opinions</w:t>
      </w:r>
      <w:r w:rsidR="00B54369" w:rsidRPr="00B54369">
        <w:t>.</w:t>
      </w:r>
    </w:p>
    <w:p w14:paraId="6A9CCCD7" w14:textId="77777777" w:rsidR="00B54369" w:rsidRPr="00B54369" w:rsidRDefault="00B54369" w:rsidP="00B54369"/>
    <w:p w14:paraId="1C6B3B36" w14:textId="03EC122D" w:rsidR="00B54369" w:rsidRPr="00B54369" w:rsidRDefault="00B54369" w:rsidP="00B54369">
      <w:pPr>
        <w:pStyle w:val="ListParagraph"/>
        <w:numPr>
          <w:ilvl w:val="0"/>
          <w:numId w:val="2"/>
        </w:numPr>
        <w:spacing w:after="0"/>
        <w:ind w:left="426" w:hanging="426"/>
        <w:jc w:val="both"/>
      </w:pPr>
      <w:r w:rsidRPr="00B54369">
        <w:t xml:space="preserve">Worked as </w:t>
      </w:r>
      <w:r w:rsidRPr="00575A1A">
        <w:rPr>
          <w:b/>
          <w:bCs/>
        </w:rPr>
        <w:t>Patent Associate</w:t>
      </w:r>
      <w:r w:rsidR="003B1443" w:rsidRPr="00575A1A">
        <w:rPr>
          <w:b/>
          <w:bCs/>
        </w:rPr>
        <w:t xml:space="preserve"> </w:t>
      </w:r>
      <w:r w:rsidRPr="00575A1A">
        <w:rPr>
          <w:b/>
          <w:bCs/>
        </w:rPr>
        <w:t>Trainee</w:t>
      </w:r>
      <w:r w:rsidR="001B6213">
        <w:rPr>
          <w:b/>
          <w:bCs/>
        </w:rPr>
        <w:t xml:space="preserve"> </w:t>
      </w:r>
      <w:r w:rsidR="001B6213" w:rsidRPr="001B6213">
        <w:t>(paid position)</w:t>
      </w:r>
      <w:r w:rsidRPr="00B54369">
        <w:t xml:space="preserve"> in </w:t>
      </w:r>
      <w:r w:rsidRPr="00575A1A">
        <w:rPr>
          <w:b/>
          <w:bCs/>
        </w:rPr>
        <w:t>IPR Firms</w:t>
      </w:r>
      <w:r w:rsidRPr="00B54369">
        <w:t xml:space="preserve"> Rajeshwari and Associates, New Delhi and Rahul Chaudhary and Partners </w:t>
      </w:r>
      <w:r w:rsidR="00384502">
        <w:t>(</w:t>
      </w:r>
      <w:r w:rsidRPr="00B54369">
        <w:t>formerly known as Lall Lahiri &amp; Salhotra</w:t>
      </w:r>
      <w:r w:rsidR="00384502">
        <w:t>)</w:t>
      </w:r>
      <w:r w:rsidR="000E46CE">
        <w:t>,</w:t>
      </w:r>
      <w:r w:rsidRPr="00B54369">
        <w:t xml:space="preserve"> Gurugram from </w:t>
      </w:r>
      <w:r w:rsidRPr="00575A1A">
        <w:rPr>
          <w:b/>
          <w:bCs/>
        </w:rPr>
        <w:t>May 2017 to June 2018</w:t>
      </w:r>
      <w:r w:rsidRPr="00B54369">
        <w:t xml:space="preserve">. The selection for Patent Associate Trainee was through a Government of India scholarship program for women scientists known as </w:t>
      </w:r>
      <w:r w:rsidR="001F6FB6">
        <w:t xml:space="preserve">WOS-C, </w:t>
      </w:r>
      <w:r w:rsidRPr="00B54369">
        <w:t>TIFAC under the aegis of Department of Science and Technology, GOI. My responsibilities included prosecution of patent applications of pharmaceuticals, chemistry and life sciences.</w:t>
      </w:r>
    </w:p>
    <w:p w14:paraId="58CB37B2" w14:textId="77777777" w:rsidR="00B54369" w:rsidRPr="00B54369" w:rsidRDefault="00B54369" w:rsidP="00B54369">
      <w:pPr>
        <w:spacing w:after="0"/>
        <w:jc w:val="both"/>
      </w:pPr>
    </w:p>
    <w:p w14:paraId="07248088" w14:textId="1024C750" w:rsidR="00B54369" w:rsidRPr="00B54369" w:rsidRDefault="00B54369" w:rsidP="00B54369">
      <w:pPr>
        <w:pStyle w:val="ListParagraph"/>
        <w:numPr>
          <w:ilvl w:val="0"/>
          <w:numId w:val="2"/>
        </w:numPr>
        <w:spacing w:after="0"/>
        <w:ind w:left="426" w:hanging="426"/>
        <w:jc w:val="both"/>
      </w:pPr>
      <w:r w:rsidRPr="00B54369">
        <w:t xml:space="preserve">Worked as </w:t>
      </w:r>
      <w:r w:rsidRPr="001B6213">
        <w:rPr>
          <w:b/>
          <w:bCs/>
        </w:rPr>
        <w:t>Pharmaceutical Research Scientist</w:t>
      </w:r>
      <w:r w:rsidRPr="00B54369">
        <w:t xml:space="preserve"> in </w:t>
      </w:r>
      <w:r w:rsidRPr="001B6213">
        <w:rPr>
          <w:b/>
          <w:bCs/>
        </w:rPr>
        <w:t>Product Development</w:t>
      </w:r>
      <w:r w:rsidRPr="00B54369">
        <w:t xml:space="preserve"> for </w:t>
      </w:r>
      <w:r w:rsidRPr="001B6213">
        <w:rPr>
          <w:b/>
          <w:bCs/>
        </w:rPr>
        <w:t>three years</w:t>
      </w:r>
      <w:r w:rsidRPr="00B54369">
        <w:t xml:space="preserve"> in Panacea Biotech and Centiss Pharma as well as worked for </w:t>
      </w:r>
      <w:r w:rsidRPr="00567003">
        <w:rPr>
          <w:b/>
          <w:bCs/>
        </w:rPr>
        <w:t>t</w:t>
      </w:r>
      <w:r w:rsidR="007C545D" w:rsidRPr="00567003">
        <w:rPr>
          <w:b/>
          <w:bCs/>
        </w:rPr>
        <w:t>hree</w:t>
      </w:r>
      <w:r w:rsidRPr="00567003">
        <w:rPr>
          <w:b/>
          <w:bCs/>
        </w:rPr>
        <w:t xml:space="preserve"> years</w:t>
      </w:r>
      <w:r w:rsidRPr="00B54369">
        <w:t xml:space="preserve"> in Central Drug Standards Control Organization, Ministry of Health and Family Welfare, </w:t>
      </w:r>
      <w:r w:rsidRPr="00567003">
        <w:rPr>
          <w:b/>
          <w:bCs/>
        </w:rPr>
        <w:t>Govt. of India</w:t>
      </w:r>
      <w:r w:rsidR="00666FBF">
        <w:t xml:space="preserve"> in </w:t>
      </w:r>
      <w:r w:rsidR="00666FBF" w:rsidRPr="00666FBF">
        <w:rPr>
          <w:b/>
          <w:bCs/>
        </w:rPr>
        <w:t>Medical Device Regulatory</w:t>
      </w:r>
      <w:r w:rsidRPr="00B54369">
        <w:t xml:space="preserve"> before entering the field of patents.</w:t>
      </w:r>
    </w:p>
    <w:p w14:paraId="1E63A538" w14:textId="77777777" w:rsidR="00B54369" w:rsidRPr="00B54369" w:rsidRDefault="00B54369" w:rsidP="00B54369">
      <w:pPr>
        <w:pStyle w:val="ListParagraph"/>
      </w:pPr>
    </w:p>
    <w:p w14:paraId="6FC61794" w14:textId="77777777" w:rsidR="00B54369" w:rsidRPr="00B54369" w:rsidRDefault="00B54369" w:rsidP="00B54369">
      <w:pPr>
        <w:spacing w:after="0"/>
        <w:jc w:val="both"/>
        <w:rPr>
          <w:i/>
          <w:iCs/>
        </w:rPr>
      </w:pPr>
      <w:r w:rsidRPr="00B54369">
        <w:rPr>
          <w:i/>
          <w:iCs/>
        </w:rPr>
        <w:t xml:space="preserve">Qualifications: </w:t>
      </w:r>
    </w:p>
    <w:p w14:paraId="1D83787C" w14:textId="77777777" w:rsidR="00B54369" w:rsidRPr="00B54369" w:rsidRDefault="00B54369" w:rsidP="00B54369">
      <w:pPr>
        <w:pStyle w:val="ListParagraph"/>
        <w:numPr>
          <w:ilvl w:val="0"/>
          <w:numId w:val="3"/>
        </w:numPr>
        <w:spacing w:after="0"/>
        <w:jc w:val="both"/>
      </w:pPr>
      <w:r w:rsidRPr="00B54369">
        <w:t>Masters in Pharmacy from Jamia Hamdard University, New Delhi with 79.74%.</w:t>
      </w:r>
    </w:p>
    <w:p w14:paraId="57B2004B" w14:textId="77777777" w:rsidR="00B54369" w:rsidRPr="00B54369" w:rsidRDefault="00B54369" w:rsidP="00B54369">
      <w:pPr>
        <w:pStyle w:val="ListParagraph"/>
        <w:numPr>
          <w:ilvl w:val="0"/>
          <w:numId w:val="3"/>
        </w:numPr>
        <w:spacing w:after="0"/>
        <w:jc w:val="both"/>
      </w:pPr>
      <w:r w:rsidRPr="00B54369">
        <w:t>Bachelors in Pharmacy from Jamia Hamdard University, New Delhi with 69.92%.</w:t>
      </w:r>
    </w:p>
    <w:p w14:paraId="62C20F84" w14:textId="016B4809" w:rsidR="00B54369" w:rsidRPr="00B54369" w:rsidRDefault="00B54369" w:rsidP="00B54369">
      <w:pPr>
        <w:pStyle w:val="ListParagraph"/>
        <w:numPr>
          <w:ilvl w:val="0"/>
          <w:numId w:val="3"/>
        </w:numPr>
        <w:spacing w:after="0"/>
        <w:jc w:val="both"/>
      </w:pPr>
      <w:r w:rsidRPr="00B54369">
        <w:t>Certificate of one</w:t>
      </w:r>
      <w:r w:rsidR="007A50F1">
        <w:t xml:space="preserve"> </w:t>
      </w:r>
      <w:r w:rsidRPr="00B54369">
        <w:t xml:space="preserve">year IPR Training from </w:t>
      </w:r>
      <w:r w:rsidR="007A50F1">
        <w:t xml:space="preserve">TIFAC, </w:t>
      </w:r>
      <w:r w:rsidRPr="00B54369">
        <w:t xml:space="preserve">Department of Science and Technology, Govt. of India  </w:t>
      </w:r>
    </w:p>
    <w:p w14:paraId="49DA25BA" w14:textId="77777777" w:rsidR="00B54369" w:rsidRPr="00B54369" w:rsidRDefault="00B54369" w:rsidP="0079528E">
      <w:pPr>
        <w:spacing w:line="240" w:lineRule="auto"/>
      </w:pPr>
    </w:p>
    <w:p w14:paraId="50E62431" w14:textId="0612EC77" w:rsidR="00B54369" w:rsidRPr="00B54369" w:rsidRDefault="00B54369" w:rsidP="00B54369">
      <w:pPr>
        <w:jc w:val="both"/>
      </w:pPr>
      <w:r w:rsidRPr="00B54369">
        <w:rPr>
          <w:i/>
          <w:iCs/>
        </w:rPr>
        <w:t>Academic achievement:</w:t>
      </w:r>
      <w:r w:rsidRPr="00B54369">
        <w:t xml:space="preserve"> secured 99.5 percentile in All India General Aptitude Test in Engineering</w:t>
      </w:r>
      <w:r w:rsidR="000E46CE">
        <w:t>, GATE</w:t>
      </w:r>
      <w:r w:rsidRPr="00B54369">
        <w:t xml:space="preserve"> (Pharmacy) conducted by Indian Institute of Technology, Mumbai with rank 68 of 14277 candidates. </w:t>
      </w:r>
    </w:p>
    <w:p w14:paraId="4CCCA2FA" w14:textId="30B60940" w:rsidR="00B54369" w:rsidRPr="00B54369" w:rsidRDefault="00B54369" w:rsidP="00B54369">
      <w:pPr>
        <w:pStyle w:val="ListParagraph"/>
        <w:jc w:val="both"/>
      </w:pPr>
    </w:p>
    <w:p w14:paraId="70C0A2CF" w14:textId="77777777" w:rsidR="00321DDC" w:rsidRPr="00B54369" w:rsidRDefault="00321DDC"/>
    <w:sectPr w:rsidR="00321DDC" w:rsidRPr="00B54369" w:rsidSect="00D8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8C603" w14:textId="77777777" w:rsidR="00B85BFB" w:rsidRDefault="00B85BFB">
      <w:pPr>
        <w:spacing w:after="0" w:line="240" w:lineRule="auto"/>
      </w:pPr>
      <w:r>
        <w:separator/>
      </w:r>
    </w:p>
  </w:endnote>
  <w:endnote w:type="continuationSeparator" w:id="0">
    <w:p w14:paraId="373D63B7" w14:textId="77777777" w:rsidR="00B85BFB" w:rsidRDefault="00B8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56C4" w14:textId="77777777" w:rsidR="00097509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746B" w14:textId="77777777" w:rsidR="00097509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0E77A" w14:textId="77777777" w:rsidR="0009750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EF929" w14:textId="77777777" w:rsidR="00B85BFB" w:rsidRDefault="00B85BFB">
      <w:pPr>
        <w:spacing w:after="0" w:line="240" w:lineRule="auto"/>
      </w:pPr>
      <w:r>
        <w:separator/>
      </w:r>
    </w:p>
  </w:footnote>
  <w:footnote w:type="continuationSeparator" w:id="0">
    <w:p w14:paraId="66ED2B9E" w14:textId="77777777" w:rsidR="00B85BFB" w:rsidRDefault="00B85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2FC1" w14:textId="77777777" w:rsidR="00097509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F122" w14:textId="77777777" w:rsidR="00097509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61E4" w14:textId="77777777" w:rsidR="00097509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7520"/>
    <w:multiLevelType w:val="hybridMultilevel"/>
    <w:tmpl w:val="7EB2F3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03E3E"/>
    <w:multiLevelType w:val="hybridMultilevel"/>
    <w:tmpl w:val="05EC92CC"/>
    <w:lvl w:ilvl="0" w:tplc="40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E643B47"/>
    <w:multiLevelType w:val="hybridMultilevel"/>
    <w:tmpl w:val="E08E61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C3864"/>
    <w:multiLevelType w:val="hybridMultilevel"/>
    <w:tmpl w:val="1C180394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1704693"/>
    <w:multiLevelType w:val="hybridMultilevel"/>
    <w:tmpl w:val="65D637DE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2441A7D"/>
    <w:multiLevelType w:val="hybridMultilevel"/>
    <w:tmpl w:val="DAC66B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57EC3"/>
    <w:multiLevelType w:val="hybridMultilevel"/>
    <w:tmpl w:val="8F7AC56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0348845">
    <w:abstractNumId w:val="6"/>
  </w:num>
  <w:num w:numId="2" w16cid:durableId="1881286730">
    <w:abstractNumId w:val="0"/>
  </w:num>
  <w:num w:numId="3" w16cid:durableId="1747417216">
    <w:abstractNumId w:val="2"/>
  </w:num>
  <w:num w:numId="4" w16cid:durableId="960039921">
    <w:abstractNumId w:val="5"/>
  </w:num>
  <w:num w:numId="5" w16cid:durableId="422803516">
    <w:abstractNumId w:val="1"/>
  </w:num>
  <w:num w:numId="6" w16cid:durableId="1499423163">
    <w:abstractNumId w:val="3"/>
  </w:num>
  <w:num w:numId="7" w16cid:durableId="1048091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DC"/>
    <w:rsid w:val="000057A7"/>
    <w:rsid w:val="000E46CE"/>
    <w:rsid w:val="000F10E7"/>
    <w:rsid w:val="00131141"/>
    <w:rsid w:val="001731BF"/>
    <w:rsid w:val="001B6213"/>
    <w:rsid w:val="001D750A"/>
    <w:rsid w:val="001F6FB6"/>
    <w:rsid w:val="00255646"/>
    <w:rsid w:val="002B3298"/>
    <w:rsid w:val="002C0B20"/>
    <w:rsid w:val="002D4244"/>
    <w:rsid w:val="003022B8"/>
    <w:rsid w:val="00321DDC"/>
    <w:rsid w:val="00370F3E"/>
    <w:rsid w:val="00384502"/>
    <w:rsid w:val="003B1443"/>
    <w:rsid w:val="00453231"/>
    <w:rsid w:val="004B5D9E"/>
    <w:rsid w:val="00507083"/>
    <w:rsid w:val="0055615F"/>
    <w:rsid w:val="00567003"/>
    <w:rsid w:val="00575A1A"/>
    <w:rsid w:val="006305C5"/>
    <w:rsid w:val="00646A7A"/>
    <w:rsid w:val="00666FBF"/>
    <w:rsid w:val="00694B15"/>
    <w:rsid w:val="006A18C9"/>
    <w:rsid w:val="006B0C0B"/>
    <w:rsid w:val="00735E85"/>
    <w:rsid w:val="00757F3B"/>
    <w:rsid w:val="00785904"/>
    <w:rsid w:val="0079528E"/>
    <w:rsid w:val="00797A3B"/>
    <w:rsid w:val="00797BCE"/>
    <w:rsid w:val="007A50F1"/>
    <w:rsid w:val="007C545D"/>
    <w:rsid w:val="0082511A"/>
    <w:rsid w:val="008C7038"/>
    <w:rsid w:val="0092766D"/>
    <w:rsid w:val="00A05326"/>
    <w:rsid w:val="00A84AFA"/>
    <w:rsid w:val="00A96388"/>
    <w:rsid w:val="00AB154A"/>
    <w:rsid w:val="00AF48FD"/>
    <w:rsid w:val="00B20CBD"/>
    <w:rsid w:val="00B54369"/>
    <w:rsid w:val="00B57B60"/>
    <w:rsid w:val="00B85BFB"/>
    <w:rsid w:val="00BA17C5"/>
    <w:rsid w:val="00BA6720"/>
    <w:rsid w:val="00BA7B2E"/>
    <w:rsid w:val="00C46B19"/>
    <w:rsid w:val="00C91197"/>
    <w:rsid w:val="00D53E4D"/>
    <w:rsid w:val="00D704E0"/>
    <w:rsid w:val="00D95218"/>
    <w:rsid w:val="00ED4F13"/>
    <w:rsid w:val="00F06C58"/>
    <w:rsid w:val="00F3259B"/>
    <w:rsid w:val="00F375FF"/>
    <w:rsid w:val="00FE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37E04"/>
  <w15:chartTrackingRefBased/>
  <w15:docId w15:val="{BC00702F-0599-4BB9-ACE5-E094D204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369"/>
  </w:style>
  <w:style w:type="paragraph" w:styleId="Footer">
    <w:name w:val="footer"/>
    <w:basedOn w:val="Normal"/>
    <w:link w:val="FooterChar"/>
    <w:uiPriority w:val="99"/>
    <w:unhideWhenUsed/>
    <w:rsid w:val="00B54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369"/>
  </w:style>
  <w:style w:type="character" w:styleId="Hyperlink">
    <w:name w:val="Hyperlink"/>
    <w:basedOn w:val="DefaultParagraphFont"/>
    <w:uiPriority w:val="99"/>
    <w:unhideWhenUsed/>
    <w:rsid w:val="00B543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36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54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agyaonline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Pragya Thakur</dc:creator>
  <cp:keywords/>
  <dc:description/>
  <cp:lastModifiedBy>Pragya Thakur</cp:lastModifiedBy>
  <cp:revision>38</cp:revision>
  <dcterms:created xsi:type="dcterms:W3CDTF">2021-08-06T08:20:00Z</dcterms:created>
  <dcterms:modified xsi:type="dcterms:W3CDTF">2022-10-19T08:53:00Z</dcterms:modified>
</cp:coreProperties>
</file>