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D13D" w14:textId="77777777" w:rsidR="00932880" w:rsidRDefault="00932880" w:rsidP="00932880">
      <w:pPr>
        <w:spacing w:after="0" w:line="240" w:lineRule="auto"/>
        <w:ind w:right="27"/>
        <w:jc w:val="center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417E5"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RESUME OF SOUMI LAHIRI</w:t>
      </w:r>
    </w:p>
    <w:p w14:paraId="51BDCE87" w14:textId="77777777" w:rsidR="00932880" w:rsidRDefault="00932880" w:rsidP="00932880">
      <w:pPr>
        <w:spacing w:after="0" w:line="240" w:lineRule="auto"/>
        <w:ind w:right="27"/>
        <w:jc w:val="center"/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9A8E1D0" w14:textId="77777777" w:rsidR="00932880" w:rsidRDefault="00932880" w:rsidP="0093288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eastAsia="Times New Roman"/>
          <w:smallCaps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>Profile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5EEBE16C" w14:textId="77777777" w:rsidR="00932880" w:rsidRDefault="00932880" w:rsidP="00932880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Soumi Lahiri</w:t>
      </w:r>
    </w:p>
    <w:p w14:paraId="1A33C5A0" w14:textId="77777777" w:rsidR="00932880" w:rsidRDefault="00932880" w:rsidP="00932880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Ph. No.: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+91 8902601425</w:t>
      </w:r>
    </w:p>
    <w:p w14:paraId="4F315959" w14:textId="77777777" w:rsidR="00932880" w:rsidRDefault="00932880" w:rsidP="00932880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Email id: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soumi.lahiri13@gmail.com</w:t>
        </w:r>
      </w:hyperlink>
    </w:p>
    <w:p w14:paraId="333D9D73" w14:textId="77777777" w:rsidR="00932880" w:rsidRDefault="00932880" w:rsidP="00932880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LinkedIn Profile: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https://www.linkedin.com/in/soumi-lahiri-5b1a761a0/</w:t>
        </w:r>
      </w:hyperlink>
    </w:p>
    <w:p w14:paraId="45659CFF" w14:textId="076CBAD4" w:rsidR="00932880" w:rsidRDefault="00932880" w:rsidP="00932880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Current Status of College Education: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Completed </w:t>
      </w:r>
      <w:r w:rsidR="006435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7</w:t>
      </w:r>
      <w:r w:rsidR="0064352D" w:rsidRPr="006435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="006435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6D61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Semester</w:t>
      </w:r>
      <w:r w:rsidR="001F36C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; currently in </w:t>
      </w:r>
      <w:r w:rsidR="006435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8</w:t>
      </w:r>
      <w:r w:rsidR="001F36CB" w:rsidRPr="001F36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="001F36C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Semester</w:t>
      </w:r>
    </w:p>
    <w:p w14:paraId="6644B727" w14:textId="77777777" w:rsidR="00932880" w:rsidRDefault="00932880" w:rsidP="00932880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very dedicated student, highly motivated with excellent research skills; passionate about all the areas of IP law significantly towards Trademark and Copyright laws and regulations. The motive behind building such skills is to outgrow my passion into a profession and to contribute as a valuable resource to the human society to be in a position to recognize the rights of individual artists or organisations and restrain unsolicited use as well as abuse of the creators’ hard work and labour. </w:t>
      </w:r>
    </w:p>
    <w:p w14:paraId="75334F2C" w14:textId="77777777" w:rsidR="00932880" w:rsidRDefault="00932880" w:rsidP="00932880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C713C6D" w14:textId="77777777" w:rsidR="00932880" w:rsidRDefault="00932880" w:rsidP="0093288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>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2F27FBBD" w14:textId="77777777" w:rsidR="00932880" w:rsidRDefault="00932880" w:rsidP="00932880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>B.A., LL.B. (Hons.) IPR (Specialisation), UPES, Dehradun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  <w:t xml:space="preserve">   2019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–2024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>              </w:t>
      </w:r>
    </w:p>
    <w:p w14:paraId="2BF148D8" w14:textId="72446F6B" w:rsidR="00932880" w:rsidRDefault="00932880" w:rsidP="00932880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7.9 CGPA Aggregate of </w:t>
      </w:r>
      <w:r w:rsidR="001F36C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semesters</w:t>
      </w:r>
    </w:p>
    <w:p w14:paraId="62844F5F" w14:textId="77777777" w:rsidR="00932880" w:rsidRDefault="00932880" w:rsidP="00932880">
      <w:pPr>
        <w:spacing w:after="0" w:line="240" w:lineRule="auto"/>
        <w:ind w:left="720" w:right="27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</w:pPr>
    </w:p>
    <w:p w14:paraId="5434CEDF" w14:textId="77777777" w:rsidR="001F36CB" w:rsidRPr="001F36CB" w:rsidRDefault="00932880" w:rsidP="00932880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HSE South Point High School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>Kolkata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    </w:t>
      </w:r>
    </w:p>
    <w:p w14:paraId="08E5E59A" w14:textId="61B215CF" w:rsidR="00932880" w:rsidRDefault="001F36CB" w:rsidP="001F36CB">
      <w:pPr>
        <w:pStyle w:val="ListParagraph"/>
        <w:spacing w:after="0" w:line="240" w:lineRule="auto"/>
        <w:ind w:left="644" w:right="27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</w:t>
      </w:r>
      <w:r w:rsidR="0093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2017 –2019 </w:t>
      </w:r>
    </w:p>
    <w:p w14:paraId="76A6029C" w14:textId="77777777" w:rsidR="00932880" w:rsidRDefault="00932880" w:rsidP="00932880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Higher Senior Secondary (Class XII); CBSE Board.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59BF0751" w14:textId="77777777" w:rsidR="00932880" w:rsidRDefault="00932880" w:rsidP="00932880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Percentage: 88.75%</w:t>
      </w:r>
    </w:p>
    <w:p w14:paraId="108896F4" w14:textId="77777777" w:rsidR="00932880" w:rsidRDefault="00932880" w:rsidP="00932880">
      <w:pPr>
        <w:pStyle w:val="ListParagraph"/>
        <w:spacing w:after="0" w:line="240" w:lineRule="auto"/>
        <w:ind w:left="1080"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6313D106" w14:textId="77777777" w:rsidR="00932880" w:rsidRDefault="00932880" w:rsidP="00932880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SSC South Point High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>Kolkata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        </w:t>
      </w:r>
    </w:p>
    <w:p w14:paraId="0A46D0D7" w14:textId="77777777" w:rsidR="00932880" w:rsidRDefault="00932880" w:rsidP="00932880">
      <w:pPr>
        <w:pStyle w:val="ListParagraph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2005– 2017</w:t>
      </w:r>
    </w:p>
    <w:p w14:paraId="59C66CAB" w14:textId="77777777" w:rsidR="00932880" w:rsidRDefault="00932880" w:rsidP="00932880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Senior Secondary (Class X); CBSE Board.</w:t>
      </w:r>
    </w:p>
    <w:p w14:paraId="2C43CE8A" w14:textId="77777777" w:rsidR="00932880" w:rsidRDefault="00932880" w:rsidP="00932880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CGPA: 8.6</w:t>
      </w:r>
    </w:p>
    <w:p w14:paraId="4057459F" w14:textId="77777777" w:rsidR="00932880" w:rsidRDefault="00932880" w:rsidP="0093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F16B528" w14:textId="77777777" w:rsidR="00932880" w:rsidRDefault="00932880" w:rsidP="0093288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>Internship 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25D3DBC8" w14:textId="1DA2FBDC" w:rsidR="006E447B" w:rsidRDefault="006E447B" w:rsidP="006E447B">
      <w:pPr>
        <w:pStyle w:val="ListParagraph"/>
        <w:numPr>
          <w:ilvl w:val="0"/>
          <w:numId w:val="1"/>
        </w:numPr>
        <w:shd w:val="clear" w:color="auto" w:fill="FFFFFF"/>
        <w:rPr>
          <w:rStyle w:val="mr1"/>
          <w:rFonts w:ascii="Times New Roman" w:hAnsi="Times New Roman" w:cs="Times New Roman"/>
          <w:b/>
          <w:bCs/>
          <w:sz w:val="24"/>
          <w:szCs w:val="24"/>
        </w:rPr>
      </w:pPr>
      <w:r w:rsidRPr="006E447B">
        <w:rPr>
          <w:rStyle w:val="mr1"/>
          <w:rFonts w:ascii="Times New Roman" w:hAnsi="Times New Roman" w:cs="Times New Roman"/>
          <w:b/>
          <w:bCs/>
          <w:sz w:val="24"/>
          <w:szCs w:val="24"/>
        </w:rPr>
        <w:t>Legal Internship; under Sr. Adv. Pradeep Rai (Vice President of Supreme Court Bar Council) Virtual, Feb 2023</w:t>
      </w:r>
    </w:p>
    <w:p w14:paraId="10A4F646" w14:textId="77777777" w:rsidR="006E447B" w:rsidRPr="006E447B" w:rsidRDefault="006E447B" w:rsidP="006E447B">
      <w:pPr>
        <w:pStyle w:val="ListParagraph"/>
        <w:shd w:val="clear" w:color="auto" w:fill="FFFFFF"/>
        <w:ind w:left="644"/>
        <w:rPr>
          <w:rStyle w:val="mr1"/>
          <w:rFonts w:ascii="Times New Roman" w:hAnsi="Times New Roman" w:cs="Times New Roman"/>
          <w:b/>
          <w:bCs/>
          <w:sz w:val="24"/>
          <w:szCs w:val="24"/>
        </w:rPr>
      </w:pPr>
    </w:p>
    <w:p w14:paraId="33788005" w14:textId="0B27A049" w:rsidR="006E447B" w:rsidRPr="006E447B" w:rsidRDefault="006E447B" w:rsidP="006E447B">
      <w:pPr>
        <w:pStyle w:val="ListParagraph"/>
        <w:numPr>
          <w:ilvl w:val="0"/>
          <w:numId w:val="2"/>
        </w:numPr>
        <w:shd w:val="clear" w:color="auto" w:fill="FFFFFF"/>
        <w:rPr>
          <w:rStyle w:val="mr1"/>
          <w:rFonts w:ascii="Times New Roman" w:hAnsi="Times New Roman" w:cs="Times New Roman"/>
          <w:sz w:val="24"/>
          <w:szCs w:val="24"/>
        </w:rPr>
      </w:pPr>
      <w:r w:rsidRPr="006E447B">
        <w:rPr>
          <w:rStyle w:val="mr1"/>
          <w:rFonts w:ascii="Times New Roman" w:hAnsi="Times New Roman" w:cs="Times New Roman"/>
          <w:sz w:val="24"/>
          <w:szCs w:val="24"/>
        </w:rPr>
        <w:t xml:space="preserve">prepared </w:t>
      </w:r>
      <w:r w:rsidRPr="006E447B">
        <w:rPr>
          <w:rStyle w:val="mr1"/>
          <w:rFonts w:ascii="Times New Roman" w:hAnsi="Times New Roman" w:cs="Times New Roman"/>
          <w:b/>
          <w:bCs/>
          <w:sz w:val="24"/>
          <w:szCs w:val="24"/>
        </w:rPr>
        <w:t>case briefs</w:t>
      </w:r>
    </w:p>
    <w:p w14:paraId="48AB13E9" w14:textId="77777777" w:rsidR="006E447B" w:rsidRPr="006E447B" w:rsidRDefault="006E447B" w:rsidP="006E447B">
      <w:pPr>
        <w:pStyle w:val="ListParagraph"/>
        <w:numPr>
          <w:ilvl w:val="0"/>
          <w:numId w:val="2"/>
        </w:numPr>
        <w:shd w:val="clear" w:color="auto" w:fill="FFFFFF"/>
        <w:rPr>
          <w:rStyle w:val="mr1"/>
          <w:rFonts w:ascii="Times New Roman" w:hAnsi="Times New Roman" w:cs="Times New Roman"/>
          <w:sz w:val="24"/>
          <w:szCs w:val="24"/>
        </w:rPr>
      </w:pPr>
      <w:r w:rsidRPr="006E447B">
        <w:rPr>
          <w:rStyle w:val="mr1"/>
          <w:rFonts w:ascii="Times New Roman" w:hAnsi="Times New Roman" w:cs="Times New Roman"/>
          <w:sz w:val="24"/>
          <w:szCs w:val="24"/>
        </w:rPr>
        <w:t xml:space="preserve">Learnt how to </w:t>
      </w:r>
      <w:r w:rsidRPr="006E447B">
        <w:rPr>
          <w:rStyle w:val="mr1"/>
          <w:rFonts w:ascii="Times New Roman" w:hAnsi="Times New Roman" w:cs="Times New Roman"/>
          <w:b/>
          <w:bCs/>
          <w:sz w:val="24"/>
          <w:szCs w:val="24"/>
        </w:rPr>
        <w:t>access e-high courts</w:t>
      </w:r>
      <w:r w:rsidRPr="006E447B">
        <w:rPr>
          <w:rStyle w:val="mr1"/>
          <w:rFonts w:ascii="Times New Roman" w:hAnsi="Times New Roman" w:cs="Times New Roman"/>
          <w:sz w:val="24"/>
          <w:szCs w:val="24"/>
        </w:rPr>
        <w:t xml:space="preserve"> of all the states</w:t>
      </w:r>
    </w:p>
    <w:p w14:paraId="42F3980E" w14:textId="11B0733D" w:rsidR="006E447B" w:rsidRPr="006E447B" w:rsidRDefault="006E447B" w:rsidP="006E447B">
      <w:pPr>
        <w:pStyle w:val="ListParagraph"/>
        <w:numPr>
          <w:ilvl w:val="0"/>
          <w:numId w:val="2"/>
        </w:numPr>
        <w:shd w:val="clear" w:color="auto" w:fill="FFFFFF"/>
        <w:rPr>
          <w:rStyle w:val="mr1"/>
          <w:rFonts w:ascii="Times New Roman" w:hAnsi="Times New Roman" w:cs="Times New Roman"/>
          <w:sz w:val="24"/>
          <w:szCs w:val="24"/>
        </w:rPr>
      </w:pPr>
      <w:r w:rsidRPr="006E447B">
        <w:rPr>
          <w:rStyle w:val="mr1"/>
          <w:rFonts w:ascii="Times New Roman" w:hAnsi="Times New Roman" w:cs="Times New Roman"/>
          <w:sz w:val="24"/>
          <w:szCs w:val="24"/>
        </w:rPr>
        <w:t xml:space="preserve">prepared </w:t>
      </w:r>
      <w:r w:rsidRPr="006E447B">
        <w:rPr>
          <w:rStyle w:val="mr1"/>
          <w:rFonts w:ascii="Times New Roman" w:hAnsi="Times New Roman" w:cs="Times New Roman"/>
          <w:b/>
          <w:bCs/>
          <w:sz w:val="24"/>
          <w:szCs w:val="24"/>
        </w:rPr>
        <w:t>transcripts</w:t>
      </w:r>
    </w:p>
    <w:p w14:paraId="76D1718C" w14:textId="6F23940D" w:rsidR="006E447B" w:rsidRPr="006E447B" w:rsidRDefault="006E447B" w:rsidP="006E447B">
      <w:pPr>
        <w:pStyle w:val="ListParagraph"/>
        <w:shd w:val="clear" w:color="auto" w:fill="FFFFFF"/>
        <w:ind w:left="1080"/>
        <w:rPr>
          <w:rStyle w:val="mr1"/>
        </w:rPr>
      </w:pPr>
      <w:r w:rsidRPr="006E447B">
        <w:rPr>
          <w:rStyle w:val="mr1"/>
        </w:rPr>
        <w:t xml:space="preserve"> </w:t>
      </w:r>
    </w:p>
    <w:p w14:paraId="51517E1E" w14:textId="03412FBF" w:rsidR="00994AB3" w:rsidRPr="00994AB3" w:rsidRDefault="00994AB3" w:rsidP="00932880">
      <w:pPr>
        <w:pStyle w:val="ListParagraph"/>
        <w:numPr>
          <w:ilvl w:val="0"/>
          <w:numId w:val="1"/>
        </w:numPr>
        <w:shd w:val="clear" w:color="auto" w:fill="FFFFFF"/>
        <w:rPr>
          <w:rStyle w:val="mr1"/>
          <w:b/>
          <w:bCs/>
        </w:rPr>
      </w:pPr>
      <w:r>
        <w:rPr>
          <w:rStyle w:val="mr1"/>
          <w:rFonts w:ascii="Times New Roman" w:hAnsi="Times New Roman" w:cs="Times New Roman"/>
          <w:b/>
          <w:bCs/>
          <w:sz w:val="24"/>
          <w:szCs w:val="24"/>
        </w:rPr>
        <w:t xml:space="preserve">Legal Internship; </w:t>
      </w:r>
      <w:proofErr w:type="spellStart"/>
      <w:r>
        <w:rPr>
          <w:rStyle w:val="mr1"/>
          <w:rFonts w:ascii="Times New Roman" w:hAnsi="Times New Roman" w:cs="Times New Roman"/>
          <w:b/>
          <w:bCs/>
          <w:sz w:val="24"/>
          <w:szCs w:val="24"/>
        </w:rPr>
        <w:t>FoxMandal</w:t>
      </w:r>
      <w:proofErr w:type="spellEnd"/>
      <w:r>
        <w:rPr>
          <w:rStyle w:val="mr1"/>
          <w:rFonts w:ascii="Times New Roman" w:hAnsi="Times New Roman" w:cs="Times New Roman"/>
          <w:b/>
          <w:bCs/>
          <w:sz w:val="24"/>
          <w:szCs w:val="24"/>
        </w:rPr>
        <w:t>, January 2023</w:t>
      </w:r>
    </w:p>
    <w:p w14:paraId="243A4086" w14:textId="77777777" w:rsidR="00994AB3" w:rsidRPr="00994AB3" w:rsidRDefault="00994AB3" w:rsidP="00994AB3">
      <w:pPr>
        <w:pStyle w:val="ListParagraph"/>
        <w:shd w:val="clear" w:color="auto" w:fill="FFFFFF"/>
        <w:ind w:left="644"/>
        <w:rPr>
          <w:rStyle w:val="mr1"/>
          <w:b/>
          <w:bCs/>
        </w:rPr>
      </w:pPr>
    </w:p>
    <w:p w14:paraId="27175CC1" w14:textId="46DB2225" w:rsidR="0064352D" w:rsidRPr="00923F66" w:rsidRDefault="00994AB3" w:rsidP="00164FF7">
      <w:pPr>
        <w:pStyle w:val="ListParagraph"/>
        <w:numPr>
          <w:ilvl w:val="0"/>
          <w:numId w:val="2"/>
        </w:numPr>
        <w:shd w:val="clear" w:color="auto" w:fill="FFFFFF"/>
        <w:rPr>
          <w:rStyle w:val="mr1"/>
          <w:rFonts w:ascii="Times New Roman" w:hAnsi="Times New Roman" w:cs="Times New Roman"/>
        </w:rPr>
      </w:pPr>
      <w:r w:rsidRPr="00923F66">
        <w:rPr>
          <w:rStyle w:val="mr1"/>
          <w:rFonts w:ascii="Times New Roman" w:hAnsi="Times New Roman" w:cs="Times New Roman"/>
          <w:b/>
          <w:bCs/>
        </w:rPr>
        <w:t>Conducted research</w:t>
      </w:r>
      <w:r w:rsidRPr="00923F66">
        <w:rPr>
          <w:rStyle w:val="mr1"/>
          <w:rFonts w:ascii="Times New Roman" w:hAnsi="Times New Roman" w:cs="Times New Roman"/>
        </w:rPr>
        <w:t xml:space="preserve"> on </w:t>
      </w:r>
      <w:r w:rsidRPr="006D6120">
        <w:rPr>
          <w:rStyle w:val="mr1"/>
          <w:rFonts w:ascii="Times New Roman" w:hAnsi="Times New Roman" w:cs="Times New Roman"/>
          <w:b/>
          <w:bCs/>
        </w:rPr>
        <w:t>family trademarks</w:t>
      </w:r>
      <w:r w:rsidR="00923F66" w:rsidRPr="00923F66">
        <w:rPr>
          <w:rStyle w:val="mr1"/>
          <w:rFonts w:ascii="Times New Roman" w:hAnsi="Times New Roman" w:cs="Times New Roman"/>
        </w:rPr>
        <w:t xml:space="preserve">; </w:t>
      </w:r>
      <w:r w:rsidRPr="00923F66">
        <w:rPr>
          <w:rStyle w:val="mr1"/>
          <w:rFonts w:ascii="Times New Roman" w:hAnsi="Times New Roman" w:cs="Times New Roman"/>
          <w:b/>
          <w:bCs/>
        </w:rPr>
        <w:t>Assisted in drafting an SLP</w:t>
      </w:r>
      <w:r w:rsidR="00923F66" w:rsidRPr="00923F66">
        <w:rPr>
          <w:rStyle w:val="mr1"/>
          <w:rFonts w:ascii="Times New Roman" w:hAnsi="Times New Roman" w:cs="Times New Roman"/>
        </w:rPr>
        <w:t xml:space="preserve">; </w:t>
      </w:r>
      <w:r w:rsidRPr="00923F66">
        <w:rPr>
          <w:rStyle w:val="mr1"/>
          <w:rFonts w:ascii="Times New Roman" w:hAnsi="Times New Roman" w:cs="Times New Roman"/>
          <w:b/>
          <w:bCs/>
        </w:rPr>
        <w:t>Drafted petition under S156(3) of CrPC</w:t>
      </w:r>
      <w:r w:rsidR="00923F66" w:rsidRPr="00923F66">
        <w:rPr>
          <w:rStyle w:val="mr1"/>
          <w:rFonts w:ascii="Times New Roman" w:hAnsi="Times New Roman" w:cs="Times New Roman"/>
          <w:b/>
          <w:bCs/>
        </w:rPr>
        <w:t xml:space="preserve">; </w:t>
      </w:r>
      <w:r w:rsidRPr="00923F66">
        <w:rPr>
          <w:rStyle w:val="mr1"/>
          <w:rFonts w:ascii="Times New Roman" w:hAnsi="Times New Roman" w:cs="Times New Roman"/>
          <w:b/>
          <w:bCs/>
        </w:rPr>
        <w:t>Drafted LOD and LOA</w:t>
      </w:r>
      <w:r w:rsidR="00923F66">
        <w:rPr>
          <w:rStyle w:val="mr1"/>
          <w:rFonts w:ascii="Times New Roman" w:hAnsi="Times New Roman" w:cs="Times New Roman"/>
        </w:rPr>
        <w:t xml:space="preserve">; </w:t>
      </w:r>
      <w:r w:rsidR="0064352D" w:rsidRPr="00923F66">
        <w:rPr>
          <w:rStyle w:val="mr1"/>
          <w:rFonts w:ascii="Times New Roman" w:hAnsi="Times New Roman" w:cs="Times New Roman"/>
          <w:b/>
          <w:bCs/>
        </w:rPr>
        <w:t>Researched</w:t>
      </w:r>
      <w:r w:rsidR="0064352D" w:rsidRPr="00923F66">
        <w:rPr>
          <w:rStyle w:val="mr1"/>
          <w:rFonts w:ascii="Times New Roman" w:hAnsi="Times New Roman" w:cs="Times New Roman"/>
        </w:rPr>
        <w:t xml:space="preserve"> and presented on </w:t>
      </w:r>
      <w:r w:rsidR="0064352D" w:rsidRPr="006D6120">
        <w:rPr>
          <w:rStyle w:val="mr1"/>
          <w:rFonts w:ascii="Times New Roman" w:hAnsi="Times New Roman" w:cs="Times New Roman"/>
          <w:b/>
          <w:bCs/>
        </w:rPr>
        <w:t>Class Action Suits</w:t>
      </w:r>
    </w:p>
    <w:p w14:paraId="66BE92F5" w14:textId="3DD0C9D9" w:rsidR="0064352D" w:rsidRPr="0064352D" w:rsidRDefault="0064352D" w:rsidP="00994AB3">
      <w:pPr>
        <w:pStyle w:val="ListParagraph"/>
        <w:numPr>
          <w:ilvl w:val="0"/>
          <w:numId w:val="2"/>
        </w:numPr>
        <w:shd w:val="clear" w:color="auto" w:fill="FFFFFF"/>
        <w:rPr>
          <w:rStyle w:val="mr1"/>
          <w:rFonts w:ascii="Times New Roman" w:hAnsi="Times New Roman" w:cs="Times New Roman"/>
        </w:rPr>
      </w:pPr>
      <w:r>
        <w:rPr>
          <w:rStyle w:val="mr1"/>
          <w:rFonts w:ascii="Times New Roman" w:hAnsi="Times New Roman" w:cs="Times New Roman"/>
        </w:rPr>
        <w:t>Paid court visits</w:t>
      </w:r>
    </w:p>
    <w:p w14:paraId="6086C115" w14:textId="77777777" w:rsidR="0064352D" w:rsidRPr="0064352D" w:rsidRDefault="0064352D" w:rsidP="0064352D">
      <w:pPr>
        <w:pStyle w:val="ListParagraph"/>
        <w:shd w:val="clear" w:color="auto" w:fill="FFFFFF"/>
        <w:ind w:left="1080"/>
        <w:rPr>
          <w:rStyle w:val="mr1"/>
          <w:rFonts w:ascii="Times New Roman" w:hAnsi="Times New Roman" w:cs="Times New Roman"/>
        </w:rPr>
      </w:pPr>
    </w:p>
    <w:p w14:paraId="5530BBE9" w14:textId="38E8AD6A" w:rsidR="00932880" w:rsidRDefault="00932880" w:rsidP="0064352D">
      <w:pPr>
        <w:pStyle w:val="ListParagraph"/>
        <w:numPr>
          <w:ilvl w:val="0"/>
          <w:numId w:val="1"/>
        </w:numPr>
        <w:shd w:val="clear" w:color="auto" w:fill="FFFFFF"/>
        <w:rPr>
          <w:rStyle w:val="t-14"/>
          <w:b/>
          <w:bCs/>
        </w:rPr>
      </w:pPr>
      <w:r>
        <w:rPr>
          <w:rStyle w:val="mr1"/>
          <w:rFonts w:ascii="Times New Roman" w:hAnsi="Times New Roman" w:cs="Times New Roman"/>
          <w:b/>
          <w:bCs/>
          <w:sz w:val="24"/>
          <w:szCs w:val="24"/>
        </w:rPr>
        <w:t xml:space="preserve">Legal </w:t>
      </w:r>
      <w:r>
        <w:rPr>
          <w:rStyle w:val="visually-hid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Intern</w:t>
      </w:r>
      <w:r w:rsidRPr="00994AB3">
        <w:rPr>
          <w:rFonts w:ascii="Times New Roman" w:hAnsi="Times New Roman" w:cs="Times New Roman"/>
          <w:b/>
          <w:bCs/>
        </w:rPr>
        <w:t>ship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>
        <w:rPr>
          <w:rStyle w:val="t-14"/>
          <w:rFonts w:ascii="Times New Roman" w:hAnsi="Times New Roman" w:cs="Times New Roman"/>
          <w:b/>
          <w:bCs/>
          <w:sz w:val="24"/>
          <w:szCs w:val="24"/>
        </w:rPr>
        <w:t>Karpe</w:t>
      </w:r>
      <w:proofErr w:type="spellEnd"/>
      <w:r>
        <w:rPr>
          <w:rStyle w:val="t-14"/>
          <w:rFonts w:ascii="Times New Roman" w:hAnsi="Times New Roman" w:cs="Times New Roman"/>
          <w:b/>
          <w:bCs/>
          <w:sz w:val="24"/>
          <w:szCs w:val="24"/>
        </w:rPr>
        <w:t xml:space="preserve"> &amp; Associates, </w:t>
      </w:r>
      <w:r>
        <w:rPr>
          <w:rStyle w:val="visually-hid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Goa, </w:t>
      </w:r>
      <w:r>
        <w:rPr>
          <w:rStyle w:val="t-14"/>
          <w:rFonts w:ascii="Times New Roman" w:hAnsi="Times New Roman" w:cs="Times New Roman"/>
          <w:b/>
          <w:bCs/>
          <w:sz w:val="24"/>
          <w:szCs w:val="24"/>
        </w:rPr>
        <w:t xml:space="preserve">July 2022 </w:t>
      </w:r>
    </w:p>
    <w:p w14:paraId="49A5C790" w14:textId="77777777" w:rsidR="00932880" w:rsidRDefault="00932880" w:rsidP="00932880">
      <w:pPr>
        <w:pStyle w:val="ListParagraph"/>
        <w:shd w:val="clear" w:color="auto" w:fill="FFFFFF"/>
        <w:ind w:left="644"/>
        <w:rPr>
          <w:rStyle w:val="t-14"/>
          <w:rFonts w:ascii="Times New Roman" w:hAnsi="Times New Roman" w:cs="Times New Roman"/>
          <w:b/>
          <w:bCs/>
          <w:sz w:val="24"/>
          <w:szCs w:val="24"/>
        </w:rPr>
      </w:pPr>
    </w:p>
    <w:p w14:paraId="77E5CB0E" w14:textId="4B2BF7B2" w:rsidR="00932880" w:rsidRPr="0064352D" w:rsidRDefault="0064352D" w:rsidP="00923F66">
      <w:pPr>
        <w:pStyle w:val="ListParagraph"/>
        <w:numPr>
          <w:ilvl w:val="0"/>
          <w:numId w:val="2"/>
        </w:numPr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>W</w:t>
      </w:r>
      <w:r w:rsidR="00932880">
        <w:rPr>
          <w:rFonts w:ascii="Times New Roman" w:hAnsi="Times New Roman" w:cs="Times New Roman"/>
          <w:sz w:val="24"/>
          <w:szCs w:val="24"/>
        </w:rPr>
        <w:t xml:space="preserve">orked on </w:t>
      </w:r>
      <w:r w:rsidR="00932880" w:rsidRPr="006D6120">
        <w:rPr>
          <w:rFonts w:ascii="Times New Roman" w:hAnsi="Times New Roman" w:cs="Times New Roman"/>
          <w:b/>
          <w:bCs/>
          <w:sz w:val="24"/>
          <w:szCs w:val="24"/>
        </w:rPr>
        <w:t>RERA matters</w:t>
      </w:r>
      <w:r w:rsidR="00923F66">
        <w:rPr>
          <w:rFonts w:ascii="Times New Roman" w:hAnsi="Times New Roman" w:cs="Times New Roman"/>
          <w:sz w:val="24"/>
          <w:szCs w:val="24"/>
        </w:rPr>
        <w:t xml:space="preserve">; </w:t>
      </w:r>
      <w:r w:rsidRPr="00923F6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32880" w:rsidRPr="00923F66">
        <w:rPr>
          <w:rFonts w:ascii="Times New Roman" w:hAnsi="Times New Roman" w:cs="Times New Roman"/>
          <w:b/>
          <w:bCs/>
          <w:sz w:val="24"/>
          <w:szCs w:val="24"/>
        </w:rPr>
        <w:t>ssisted in drafting</w:t>
      </w:r>
      <w:r w:rsidR="00932880" w:rsidRPr="00923F66">
        <w:rPr>
          <w:rFonts w:ascii="Times New Roman" w:hAnsi="Times New Roman" w:cs="Times New Roman"/>
          <w:sz w:val="24"/>
          <w:szCs w:val="24"/>
        </w:rPr>
        <w:t xml:space="preserve"> case files</w:t>
      </w:r>
      <w:r w:rsidR="00923F66">
        <w:rPr>
          <w:rFonts w:ascii="Times New Roman" w:hAnsi="Times New Roman" w:cs="Times New Roman"/>
          <w:sz w:val="24"/>
          <w:szCs w:val="24"/>
        </w:rPr>
        <w:t xml:space="preserve">; </w:t>
      </w:r>
      <w:r w:rsidRPr="00923F6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32880" w:rsidRPr="00923F66">
        <w:rPr>
          <w:rFonts w:ascii="Times New Roman" w:hAnsi="Times New Roman" w:cs="Times New Roman"/>
          <w:b/>
          <w:bCs/>
          <w:sz w:val="24"/>
          <w:szCs w:val="24"/>
        </w:rPr>
        <w:t>leared objections</w:t>
      </w:r>
    </w:p>
    <w:p w14:paraId="5CFEAAD5" w14:textId="77777777" w:rsidR="00923F66" w:rsidRPr="00923F66" w:rsidRDefault="0064352D" w:rsidP="00923F66">
      <w:pPr>
        <w:pStyle w:val="ListParagraph"/>
        <w:numPr>
          <w:ilvl w:val="0"/>
          <w:numId w:val="2"/>
        </w:numPr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 xml:space="preserve">Paid court visits </w:t>
      </w:r>
    </w:p>
    <w:p w14:paraId="1236DD57" w14:textId="77777777" w:rsidR="00923F66" w:rsidRDefault="00923F66" w:rsidP="00923F66">
      <w:pPr>
        <w:pStyle w:val="ListParagraph"/>
        <w:shd w:val="clear" w:color="auto" w:fill="FFFFFF"/>
        <w:ind w:left="1080"/>
        <w:rPr>
          <w:rFonts w:ascii="Times New Roman" w:hAnsi="Times New Roman" w:cs="Times New Roman"/>
          <w:sz w:val="24"/>
          <w:szCs w:val="24"/>
        </w:rPr>
      </w:pPr>
    </w:p>
    <w:p w14:paraId="45ABDFEE" w14:textId="342F4404" w:rsidR="00932880" w:rsidRPr="0099161B" w:rsidRDefault="00932880" w:rsidP="00923F66">
      <w:pPr>
        <w:pStyle w:val="ListParagraph"/>
        <w:numPr>
          <w:ilvl w:val="0"/>
          <w:numId w:val="1"/>
        </w:numPr>
        <w:shd w:val="clear" w:color="auto" w:fill="FFFFFF"/>
      </w:pP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Legal Internship; C.J. Associates, Kolkata, June 2022</w:t>
      </w:r>
    </w:p>
    <w:p w14:paraId="14510B1F" w14:textId="77777777" w:rsidR="0099161B" w:rsidRPr="00923F66" w:rsidRDefault="0099161B" w:rsidP="0099161B">
      <w:pPr>
        <w:pStyle w:val="ListParagraph"/>
        <w:shd w:val="clear" w:color="auto" w:fill="FFFFFF"/>
        <w:ind w:left="644"/>
      </w:pPr>
    </w:p>
    <w:p w14:paraId="6DBA9370" w14:textId="09CAB4EB" w:rsidR="00932880" w:rsidRPr="00923F66" w:rsidRDefault="00932880" w:rsidP="00923F66">
      <w:pPr>
        <w:pStyle w:val="ListParagraph"/>
        <w:numPr>
          <w:ilvl w:val="0"/>
          <w:numId w:val="2"/>
        </w:numPr>
        <w:shd w:val="clear" w:color="auto" w:fill="FFFFFF"/>
        <w:spacing w:before="10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35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Learnt </w:t>
      </w:r>
      <w:r w:rsidRPr="00923F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TM opposition filing</w:t>
      </w:r>
      <w:r w:rsidR="00923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923F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Researched </w:t>
      </w:r>
      <w:r w:rsidRPr="006D61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criminal infringement of TM and Copyright</w:t>
      </w:r>
      <w:r w:rsidR="00923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923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Learned how to </w:t>
      </w:r>
      <w:r w:rsidRPr="00923F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draft a </w:t>
      </w:r>
      <w:proofErr w:type="spellStart"/>
      <w:r w:rsidRPr="00923F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PoA</w:t>
      </w:r>
      <w:proofErr w:type="spellEnd"/>
      <w:r w:rsidRPr="00923F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and Deed of Assignment</w:t>
      </w:r>
    </w:p>
    <w:p w14:paraId="346140CB" w14:textId="32AD16F2" w:rsidR="0064352D" w:rsidRPr="0064352D" w:rsidRDefault="0064352D" w:rsidP="0064352D">
      <w:pPr>
        <w:pStyle w:val="ListParagraph"/>
        <w:numPr>
          <w:ilvl w:val="0"/>
          <w:numId w:val="2"/>
        </w:numPr>
        <w:shd w:val="clear" w:color="auto" w:fill="FFFFFF"/>
        <w:spacing w:before="10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Paid court visits</w:t>
      </w:r>
    </w:p>
    <w:p w14:paraId="60681A7F" w14:textId="77777777" w:rsidR="0064352D" w:rsidRPr="0064352D" w:rsidRDefault="0064352D" w:rsidP="0064352D">
      <w:pPr>
        <w:pStyle w:val="ListParagraph"/>
        <w:shd w:val="clear" w:color="auto" w:fill="FFFFFF"/>
        <w:spacing w:before="100"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9B711B2" w14:textId="77777777" w:rsidR="00932880" w:rsidRDefault="00932880" w:rsidP="009328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Judicial Internship; Calcutta High Court, Kolkata, under a Judge at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IN"/>
        </w:rPr>
        <w:t>Kolkata,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Feb 2021- September 2021</w:t>
      </w:r>
    </w:p>
    <w:p w14:paraId="6F2EA39E" w14:textId="77777777" w:rsidR="00932880" w:rsidRDefault="00932880" w:rsidP="0093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279D9F3" w14:textId="31C6F238" w:rsidR="00932880" w:rsidRPr="00923F66" w:rsidRDefault="00932880" w:rsidP="00923F66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Assisted </w:t>
      </w:r>
      <w:r w:rsidR="0064352D">
        <w:rPr>
          <w:rFonts w:ascii="Times New Roman" w:eastAsia="Times New Roman" w:hAnsi="Times New Roman" w:cs="Times New Roman"/>
          <w:sz w:val="24"/>
          <w:szCs w:val="24"/>
          <w:lang w:eastAsia="en-IN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election petition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Subhendu Adhikari vs. Mamata Banerjee</w:t>
      </w:r>
      <w:r w:rsid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; 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Assisted on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civil cases; property matters, and succession</w:t>
      </w:r>
      <w:r w:rsid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; 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Assisted </w:t>
      </w:r>
      <w:r w:rsidR="0064352D"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>with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NCB-related cases</w:t>
      </w:r>
    </w:p>
    <w:p w14:paraId="64AE5970" w14:textId="4B74C405" w:rsidR="0064352D" w:rsidRDefault="0064352D" w:rsidP="00932880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Paid court visits</w:t>
      </w:r>
    </w:p>
    <w:p w14:paraId="57AB1B70" w14:textId="77777777" w:rsidR="00932880" w:rsidRDefault="00932880" w:rsidP="00932880">
      <w:pPr>
        <w:pStyle w:val="ListParagraph"/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A48818F" w14:textId="416CA0F2" w:rsidR="00932880" w:rsidRDefault="00932880" w:rsidP="009328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Content Writing, Sakshi NGO (Legal and Development), Remote, Apr 2021 - Aug 2021</w:t>
      </w:r>
    </w:p>
    <w:p w14:paraId="7F672CD1" w14:textId="77777777" w:rsidR="0099161B" w:rsidRDefault="0099161B" w:rsidP="0099161B">
      <w:pPr>
        <w:pStyle w:val="ListParagraph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21FA57E1" w14:textId="203B35AA" w:rsidR="00932880" w:rsidRPr="00923F66" w:rsidRDefault="00932880" w:rsidP="00F045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Drafted </w:t>
      </w:r>
      <w:r w:rsidR="0064352D"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proposals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and guidelines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approach law facing these situations as well as </w:t>
      </w:r>
      <w:r w:rsidR="0064352D"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>worked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the generic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content writing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activities to spread awareness</w:t>
      </w:r>
      <w:r w:rsidR="00923F66"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;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Researched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wrote an article on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marital rape</w:t>
      </w:r>
      <w:r w:rsidR="00923F66"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,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the third gender</w:t>
      </w:r>
      <w:r w:rsidR="00923F66"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,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and cyberbullying</w:t>
      </w:r>
      <w:r w:rsidR="00923F66"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>;</w:t>
      </w:r>
      <w:r w:rsid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64352D"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Wrote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article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voyeurism</w:t>
      </w:r>
      <w:r w:rsidR="00923F66"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, and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923F66"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child pornography</w:t>
      </w:r>
    </w:p>
    <w:p w14:paraId="4B9F6F7C" w14:textId="77777777" w:rsidR="00932880" w:rsidRPr="00923F66" w:rsidRDefault="00932880" w:rsidP="00932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3E84B406" w14:textId="77777777" w:rsidR="00932880" w:rsidRDefault="00932880" w:rsidP="009328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Content Writing, Curious for Law, Remote,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Oct 2020 - Nov 2020</w:t>
      </w:r>
    </w:p>
    <w:p w14:paraId="03FB2B11" w14:textId="77777777" w:rsidR="00932880" w:rsidRDefault="00932880" w:rsidP="0093288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0C50135" w14:textId="77777777" w:rsidR="00923F66" w:rsidRDefault="00932880" w:rsidP="00923F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Researched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(Legal); researched legal amendments and recently passed bills. All over, it was a very fulfilling experience</w:t>
      </w:r>
      <w:r w:rsid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405D4AC2" w14:textId="01B87360" w:rsidR="00932880" w:rsidRPr="00923F66" w:rsidRDefault="00932880" w:rsidP="00923F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Wrote </w:t>
      </w:r>
      <w:r w:rsid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an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article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the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Industrial Disputes Code 2020</w:t>
      </w:r>
      <w:r w:rsid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and on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Female Genital Mutilation </w:t>
      </w:r>
    </w:p>
    <w:p w14:paraId="5609CE77" w14:textId="77777777" w:rsidR="00932880" w:rsidRDefault="00932880" w:rsidP="0064352D">
      <w:pPr>
        <w:pStyle w:val="ListParagraph"/>
        <w:shd w:val="clear" w:color="auto" w:fill="FFFFFF"/>
        <w:spacing w:after="240" w:line="240" w:lineRule="auto"/>
        <w:ind w:left="644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</w:p>
    <w:p w14:paraId="51428AD7" w14:textId="77777777" w:rsidR="00932880" w:rsidRDefault="00932880" w:rsidP="009328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Content Writing,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Ecochirp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, Remote, Sep 2020 - Dec 2020</w:t>
      </w:r>
    </w:p>
    <w:p w14:paraId="00D52B42" w14:textId="77777777" w:rsidR="00932880" w:rsidRDefault="00932880" w:rsidP="00932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CE92B97" w14:textId="61BA593E" w:rsidR="00932880" w:rsidRDefault="00932880" w:rsidP="00932880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Created </w:t>
      </w:r>
      <w:r w:rsidR="00923F66"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content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in consonance with the SDGs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(Sustainable Development Goals) spreading awareness regarding the environment. These contents were put up on Youth 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Awaz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</w:p>
    <w:p w14:paraId="3E61BA93" w14:textId="766A1A95" w:rsidR="00932880" w:rsidRPr="00923F66" w:rsidRDefault="00932880" w:rsidP="00923F66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Wrote </w:t>
      </w:r>
      <w:r w:rsidR="00923F66"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an </w:t>
      </w:r>
      <w:r w:rsidRPr="00923F6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causes of desertification</w:t>
      </w:r>
      <w:r w:rsid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>the effects of forest fragmentation</w:t>
      </w:r>
      <w:r w:rsid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and 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en-IN"/>
        </w:rPr>
        <w:t>the importance of coral reef </w:t>
      </w:r>
    </w:p>
    <w:p w14:paraId="463F812E" w14:textId="77777777" w:rsidR="00932880" w:rsidRDefault="00932880" w:rsidP="00932880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0D4B8B25" w14:textId="77777777" w:rsidR="00932880" w:rsidRDefault="00932880" w:rsidP="009328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HR Bleed Eco, Remote, Jun 2020 - Mar 2021</w:t>
      </w:r>
    </w:p>
    <w:p w14:paraId="2625BE38" w14:textId="77777777" w:rsidR="00932880" w:rsidRDefault="00932880" w:rsidP="00932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10FF3187" w14:textId="77777777" w:rsidR="00932880" w:rsidRDefault="00932880" w:rsidP="0064352D">
      <w:pPr>
        <w:pStyle w:val="ListParagraph"/>
        <w:numPr>
          <w:ilvl w:val="0"/>
          <w:numId w:val="6"/>
        </w:numPr>
        <w:shd w:val="clear" w:color="auto" w:fill="FFFFFF"/>
        <w:spacing w:before="100" w:after="240" w:line="240" w:lineRule="auto"/>
        <w:ind w:left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This organization works towards </w:t>
      </w:r>
      <w:r w:rsidRPr="006D612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gender equality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 and woman empowerment and spreads awareness regarding menstrual issues and stereotypes</w:t>
      </w:r>
    </w:p>
    <w:p w14:paraId="291BD0F3" w14:textId="77777777" w:rsidR="00932880" w:rsidRDefault="00932880" w:rsidP="0064352D">
      <w:pPr>
        <w:pStyle w:val="ListParagraph"/>
        <w:shd w:val="clear" w:color="auto" w:fill="FFFFFF"/>
        <w:spacing w:after="24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B2BCA01" w14:textId="77777777" w:rsidR="00932880" w:rsidRDefault="00932880" w:rsidP="0093288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>Publications</w:t>
      </w:r>
    </w:p>
    <w:p w14:paraId="49F14607" w14:textId="77777777" w:rsidR="00932880" w:rsidRDefault="00932880" w:rsidP="009328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CASE COMMENT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THE CHANCELLOR, MASTERS &amp; SCHOLARS OF UNIVERSITY OF OXFORD &amp; ORS v/s RAMESHWARI PHOTOCOPY SERVICES &amp; ORS (2016) 160 DRJ (SN) 678) (Volume 2 Issue 5) of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INTERNATIONAL JOURNAL FOR LEGAL RESEARCH AND ANALYSIS ISSN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[2582-6433]</w:t>
      </w:r>
    </w:p>
    <w:p w14:paraId="48186730" w14:textId="77777777" w:rsidR="00932880" w:rsidRPr="00807487" w:rsidRDefault="00932880" w:rsidP="009328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Link:</w:t>
      </w:r>
      <w:r>
        <w:t xml:space="preserve"> </w:t>
      </w:r>
      <w:hyperlink r:id="rId7" w:history="1">
        <w:r w:rsidRPr="0080748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http://ijlra.com/archive/case-comment-the-chancellor-masters-scholars-of-university-of-oxford-ors-v-s-rameshwari-photocopy-services-ors-2016-160-drj-sn-678-by-soumi-lahiri/</w:t>
        </w:r>
      </w:hyperlink>
    </w:p>
    <w:p w14:paraId="09533225" w14:textId="77777777" w:rsidR="00807487" w:rsidRPr="00807487" w:rsidRDefault="00807487" w:rsidP="0080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0748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14:paraId="343473FD" w14:textId="3F545E66" w:rsidR="00807487" w:rsidRPr="00807487" w:rsidRDefault="00807487" w:rsidP="0080748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80748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ARTICLE: "PRINCIPLE OF ACQUIESCENCE – SEC 33 OF TRADEMARKS ACT 1999"</w:t>
      </w:r>
      <w:r w:rsidRPr="008074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VOL. 2 ISSUE 2</w:t>
      </w:r>
      <w:r w:rsidRPr="0080748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 IN THE JOURNAL OF LEGAL RESEARCH AND JURIDICAL SCIENCES WITH ISSN (O): </w:t>
      </w:r>
      <w:r w:rsidRPr="008074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2583-0066.</w:t>
      </w:r>
    </w:p>
    <w:p w14:paraId="719B403F" w14:textId="279DF604" w:rsidR="0064352D" w:rsidRDefault="00807487" w:rsidP="00807487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Link: </w:t>
      </w:r>
      <w:r>
        <w:rPr>
          <w:rFonts w:ascii="Georgia" w:hAnsi="Georgia"/>
          <w:color w:val="222222"/>
          <w:shd w:val="clear" w:color="auto" w:fill="FFFFFF"/>
        </w:rPr>
        <w:t> </w:t>
      </w:r>
      <w:hyperlink r:id="rId8" w:tgtFrame="_blank" w:history="1">
        <w:r w:rsidRPr="00807487">
          <w:rPr>
            <w:rStyle w:val="Hyperlink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</w:rPr>
          <w:t>https://jlrjs.com/archives/volume-2/issue-2/</w:t>
        </w:r>
      </w:hyperlink>
    </w:p>
    <w:p w14:paraId="71F3C839" w14:textId="77777777" w:rsidR="00807487" w:rsidRPr="00807487" w:rsidRDefault="00807487" w:rsidP="00807487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6562FA60" w14:textId="77777777" w:rsidR="00932880" w:rsidRDefault="00932880" w:rsidP="0093288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>Co-Curriculars</w:t>
      </w:r>
    </w:p>
    <w:p w14:paraId="212C1469" w14:textId="77777777" w:rsidR="00932880" w:rsidRDefault="00932880" w:rsidP="00932880">
      <w:pPr>
        <w:pStyle w:val="ListParagraph"/>
        <w:numPr>
          <w:ilvl w:val="0"/>
          <w:numId w:val="8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Diploma in Intellectual Property, Media, and Entertainment Laws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LawSikho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     May 2022 – Present</w:t>
      </w:r>
    </w:p>
    <w:p w14:paraId="3317CA53" w14:textId="77777777" w:rsidR="00932880" w:rsidRDefault="00932880" w:rsidP="00932880">
      <w:pPr>
        <w:pStyle w:val="ListParagraph"/>
        <w:numPr>
          <w:ilvl w:val="0"/>
          <w:numId w:val="4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TM Search</w:t>
      </w:r>
    </w:p>
    <w:p w14:paraId="32B9A540" w14:textId="77777777" w:rsidR="00932880" w:rsidRDefault="00932880" w:rsidP="00932880">
      <w:pPr>
        <w:pStyle w:val="ListParagraph"/>
        <w:numPr>
          <w:ilvl w:val="0"/>
          <w:numId w:val="4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TM-A filing</w:t>
      </w:r>
    </w:p>
    <w:p w14:paraId="17054C96" w14:textId="77777777" w:rsidR="00932880" w:rsidRDefault="00932880" w:rsidP="00932880">
      <w:pPr>
        <w:pStyle w:val="ListParagraph"/>
        <w:numPr>
          <w:ilvl w:val="0"/>
          <w:numId w:val="4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Drafting User Affidavit</w:t>
      </w:r>
    </w:p>
    <w:p w14:paraId="4157E325" w14:textId="77777777" w:rsidR="00932880" w:rsidRDefault="00932880" w:rsidP="00932880">
      <w:pPr>
        <w:pStyle w:val="ListParagraph"/>
        <w:numPr>
          <w:ilvl w:val="0"/>
          <w:numId w:val="4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NOP, CS drafting, and filing</w:t>
      </w:r>
    </w:p>
    <w:p w14:paraId="4AED3449" w14:textId="7123096A" w:rsidR="006E447B" w:rsidRDefault="00932880" w:rsidP="006E447B">
      <w:pPr>
        <w:pStyle w:val="ListParagraph"/>
        <w:numPr>
          <w:ilvl w:val="0"/>
          <w:numId w:val="4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EAO, EAA and Reply to Evidence Affidavit drafting and filing</w:t>
      </w:r>
    </w:p>
    <w:p w14:paraId="682D120E" w14:textId="3BCFC734" w:rsidR="006E447B" w:rsidRPr="006E447B" w:rsidRDefault="006E447B" w:rsidP="006E447B">
      <w:pPr>
        <w:pStyle w:val="ListParagraph"/>
        <w:numPr>
          <w:ilvl w:val="0"/>
          <w:numId w:val="8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Pursing </w:t>
      </w:r>
      <w:proofErr w:type="spellStart"/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CopyrightX</w:t>
      </w:r>
      <w:proofErr w:type="spellEnd"/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</w:t>
      </w:r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nline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</w:t>
      </w:r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ourse offered by Harvard University</w:t>
      </w:r>
      <w:r w:rsidR="0080748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2023</w:t>
      </w:r>
    </w:p>
    <w:p w14:paraId="44AFF183" w14:textId="0CCFC681" w:rsidR="001F36CB" w:rsidRDefault="001F36CB" w:rsidP="00932880">
      <w:pPr>
        <w:pStyle w:val="ListParagraph"/>
        <w:numPr>
          <w:ilvl w:val="0"/>
          <w:numId w:val="9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UPES National Parliamentary Debate 2019</w:t>
      </w:r>
    </w:p>
    <w:p w14:paraId="1E3F3193" w14:textId="3AC22270" w:rsidR="00932880" w:rsidRDefault="00932880" w:rsidP="00932880">
      <w:pPr>
        <w:pStyle w:val="ListParagraph"/>
        <w:numPr>
          <w:ilvl w:val="0"/>
          <w:numId w:val="9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National Patent Drafting Competition 2022</w:t>
      </w:r>
    </w:p>
    <w:p w14:paraId="795DA625" w14:textId="77777777" w:rsidR="00932880" w:rsidRDefault="00932880" w:rsidP="00932880">
      <w:pPr>
        <w:pStyle w:val="ListParagraph"/>
        <w:numPr>
          <w:ilvl w:val="0"/>
          <w:numId w:val="9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XV UPES Moot Competition 2020 </w:t>
      </w:r>
    </w:p>
    <w:p w14:paraId="18BBE02A" w14:textId="77777777" w:rsidR="00932880" w:rsidRDefault="00932880" w:rsidP="00932880">
      <w:pPr>
        <w:pStyle w:val="ListParagraph"/>
        <w:numPr>
          <w:ilvl w:val="0"/>
          <w:numId w:val="9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XVII UPES Moot Competition 2022</w:t>
      </w:r>
    </w:p>
    <w:p w14:paraId="7A937582" w14:textId="578D3095" w:rsidR="00932880" w:rsidRDefault="00932880" w:rsidP="00932880">
      <w:pPr>
        <w:pStyle w:val="ListParagraph"/>
        <w:numPr>
          <w:ilvl w:val="0"/>
          <w:numId w:val="9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WIPO Certificate in General Course in Intellectual Property</w:t>
      </w:r>
    </w:p>
    <w:p w14:paraId="5E8DADA0" w14:textId="1C5F8D2E" w:rsidR="001F36CB" w:rsidRDefault="001F36CB" w:rsidP="00932880">
      <w:pPr>
        <w:pStyle w:val="ListParagraph"/>
        <w:numPr>
          <w:ilvl w:val="0"/>
          <w:numId w:val="9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VIII UPES Mediation Competition 2022</w:t>
      </w:r>
    </w:p>
    <w:p w14:paraId="18B7D263" w14:textId="5A4C370C" w:rsidR="00994AB3" w:rsidRDefault="00994AB3" w:rsidP="00932880">
      <w:pPr>
        <w:pStyle w:val="ListParagraph"/>
        <w:numPr>
          <w:ilvl w:val="0"/>
          <w:numId w:val="9"/>
        </w:num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MNLU Lex Omnia Moot Court 2022 </w:t>
      </w:r>
    </w:p>
    <w:p w14:paraId="060FFCA8" w14:textId="77777777" w:rsidR="00932880" w:rsidRDefault="00932880" w:rsidP="00932880">
      <w:p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2E5C7965" w14:textId="77777777" w:rsidR="00932880" w:rsidRPr="006D6120" w:rsidRDefault="00932880" w:rsidP="006D612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612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IN"/>
        </w:rPr>
        <w:t>Participations and Achievements (Extra- Curricular)</w:t>
      </w:r>
    </w:p>
    <w:p w14:paraId="2CA9F2A8" w14:textId="77777777" w:rsidR="00932880" w:rsidRDefault="00932880" w:rsidP="006D612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Symvarta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 2022- Symbiosis Law School, Nagpur</w:t>
      </w:r>
    </w:p>
    <w:p w14:paraId="0ECEDE24" w14:textId="47B85B6A" w:rsidR="00932880" w:rsidRDefault="00932880" w:rsidP="006D612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Achieved </w:t>
      </w:r>
      <w:r w:rsidR="001F36CB">
        <w:rPr>
          <w:rFonts w:ascii="Times New Roman" w:eastAsia="Times New Roman" w:hAnsi="Times New Roman" w:cs="Times New Roman"/>
          <w:sz w:val="24"/>
          <w:szCs w:val="24"/>
          <w:lang w:eastAsia="en-IN"/>
        </w:rPr>
        <w:t>7th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best speaker position in Debating Premier League 2022 among 80+ speakers </w:t>
      </w:r>
    </w:p>
    <w:p w14:paraId="312CCD04" w14:textId="77777777" w:rsidR="00932880" w:rsidRDefault="00932880" w:rsidP="006D612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Manzar, 2022 – Miranda House</w:t>
      </w:r>
    </w:p>
    <w:p w14:paraId="1EC1E64D" w14:textId="77777777" w:rsidR="00932880" w:rsidRDefault="00932880" w:rsidP="006D612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Fashionista, 2019 – DIT University</w:t>
      </w:r>
    </w:p>
    <w:p w14:paraId="0FACD544" w14:textId="3FF2A337" w:rsidR="00932880" w:rsidRDefault="00932880" w:rsidP="006D612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Achieved the </w:t>
      </w:r>
      <w:r w:rsidR="001F36CB">
        <w:rPr>
          <w:rFonts w:ascii="Times New Roman" w:hAnsi="Times New Roman" w:cs="Times New Roman"/>
          <w:color w:val="000000"/>
          <w:sz w:val="24"/>
          <w:szCs w:val="24"/>
        </w:rPr>
        <w:t>2nd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position in UPES, DEXTRA 2022 in Cricket</w:t>
      </w:r>
    </w:p>
    <w:p w14:paraId="747E5B81" w14:textId="77E2ED2A" w:rsidR="00932880" w:rsidRDefault="00932880" w:rsidP="006D612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Achieved the </w:t>
      </w:r>
      <w:r w:rsidR="001F36CB">
        <w:rPr>
          <w:rFonts w:ascii="Times New Roman" w:hAnsi="Times New Roman" w:cs="Times New Roman"/>
          <w:color w:val="000000"/>
          <w:sz w:val="24"/>
          <w:szCs w:val="24"/>
        </w:rPr>
        <w:t>2nd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position in Inter House Singing Competition, 2010</w:t>
      </w:r>
    </w:p>
    <w:p w14:paraId="67551768" w14:textId="2E86AAF6" w:rsidR="00932880" w:rsidRPr="00190044" w:rsidRDefault="00932880" w:rsidP="0019004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Achieved the </w:t>
      </w:r>
      <w:r w:rsidR="001F36CB">
        <w:rPr>
          <w:rFonts w:ascii="Times New Roman" w:hAnsi="Times New Roman" w:cs="Times New Roman"/>
          <w:color w:val="000000"/>
          <w:sz w:val="24"/>
          <w:szCs w:val="24"/>
        </w:rPr>
        <w:t>2nd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position in Intra School Throwball Competition, 2017</w:t>
      </w:r>
    </w:p>
    <w:p w14:paraId="16411C25" w14:textId="2FCDB2C8" w:rsidR="006D6120" w:rsidRPr="006D6120" w:rsidRDefault="006D6120" w:rsidP="006D612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</w:pPr>
      <w:r w:rsidRPr="006D6120">
        <w:rPr>
          <w:rFonts w:ascii="Times New Roman" w:eastAsia="Times New Roman" w:hAnsi="Times New Roman" w:cs="Times New Roman"/>
          <w:b/>
          <w:bCs/>
          <w:lang w:eastAsia="en-IN"/>
        </w:rPr>
        <w:t>O</w:t>
      </w:r>
      <w:r w:rsidRPr="006D6120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 xml:space="preserve">THER </w:t>
      </w:r>
      <w:r w:rsidRPr="006D6120">
        <w:rPr>
          <w:rFonts w:ascii="Times New Roman" w:eastAsia="Times New Roman" w:hAnsi="Times New Roman" w:cs="Times New Roman"/>
          <w:b/>
          <w:bCs/>
          <w:lang w:eastAsia="en-IN"/>
        </w:rPr>
        <w:t>S</w:t>
      </w:r>
      <w:r w:rsidRPr="006D6120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 xml:space="preserve">KILLS &amp; </w:t>
      </w:r>
      <w:r w:rsidRPr="006D6120">
        <w:rPr>
          <w:rFonts w:ascii="Times New Roman" w:eastAsia="Times New Roman" w:hAnsi="Times New Roman" w:cs="Times New Roman"/>
          <w:b/>
          <w:bCs/>
          <w:lang w:eastAsia="en-IN"/>
        </w:rPr>
        <w:t>I</w:t>
      </w:r>
      <w:r w:rsidRPr="006D6120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NTERESTS</w:t>
      </w:r>
    </w:p>
    <w:p w14:paraId="4D3AFF36" w14:textId="77777777" w:rsidR="00932880" w:rsidRDefault="00932880" w:rsidP="0093288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6B5DAAB5" w14:textId="77777777" w:rsidR="00932880" w:rsidRDefault="00932880" w:rsidP="00932880">
      <w:pPr>
        <w:pStyle w:val="NormalWeb"/>
        <w:spacing w:before="0" w:beforeAutospacing="0" w:after="0" w:afterAutospacing="0"/>
        <w:ind w:right="27"/>
        <w:jc w:val="both"/>
        <w:textAlignment w:val="baseline"/>
        <w:rPr>
          <w:color w:val="000000"/>
        </w:rPr>
      </w:pPr>
      <w:r>
        <w:rPr>
          <w:b/>
          <w:bCs/>
        </w:rPr>
        <w:t>Skills</w:t>
      </w:r>
      <w:r>
        <w:rPr>
          <w:color w:val="000000"/>
        </w:rPr>
        <w:t>: Content writing, legal research, proofreading, drafting.</w:t>
      </w:r>
    </w:p>
    <w:p w14:paraId="036AD7C5" w14:textId="64503D44" w:rsidR="00932880" w:rsidRDefault="00932880" w:rsidP="00932880">
      <w:pPr>
        <w:pStyle w:val="NormalWeb"/>
        <w:spacing w:before="0" w:beforeAutospacing="0" w:after="0" w:afterAutospacing="0"/>
        <w:ind w:right="27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Technological (proficient) </w:t>
      </w:r>
      <w:r w:rsidR="006D6120">
        <w:rPr>
          <w:b/>
          <w:bCs/>
          <w:color w:val="000000"/>
        </w:rPr>
        <w:t>handling</w:t>
      </w:r>
      <w:r>
        <w:rPr>
          <w:color w:val="000000"/>
        </w:rPr>
        <w:t xml:space="preserve">:  MS Word, MS Excel, </w:t>
      </w:r>
      <w:proofErr w:type="spellStart"/>
      <w:r>
        <w:rPr>
          <w:color w:val="000000"/>
        </w:rPr>
        <w:t>Manupatra</w:t>
      </w:r>
      <w:proofErr w:type="spellEnd"/>
      <w:r>
        <w:rPr>
          <w:color w:val="000000"/>
        </w:rPr>
        <w:t xml:space="preserve">, SSC Online </w:t>
      </w:r>
    </w:p>
    <w:p w14:paraId="34E45757" w14:textId="77777777" w:rsidR="00932880" w:rsidRDefault="00932880" w:rsidP="00932880">
      <w:pPr>
        <w:pStyle w:val="NormalWeb"/>
        <w:spacing w:before="0" w:beforeAutospacing="0" w:after="0" w:afterAutospacing="0"/>
        <w:ind w:right="27"/>
        <w:jc w:val="both"/>
        <w:textAlignment w:val="baseline"/>
      </w:pPr>
      <w:r>
        <w:rPr>
          <w:b/>
          <w:bCs/>
          <w:color w:val="000000"/>
        </w:rPr>
        <w:t>Interests</w:t>
      </w:r>
      <w:r>
        <w:rPr>
          <w:color w:val="000000"/>
        </w:rPr>
        <w:t>: Painting and singing. I am a playful person and enjoy all kinds of team activities</w:t>
      </w:r>
    </w:p>
    <w:p w14:paraId="36F775FA" w14:textId="77777777" w:rsidR="00932880" w:rsidRDefault="00932880" w:rsidP="00932880"/>
    <w:p w14:paraId="13C80060" w14:textId="77777777" w:rsidR="006D6120" w:rsidRDefault="006D6120"/>
    <w:sectPr w:rsidR="006D6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871"/>
    <w:multiLevelType w:val="hybridMultilevel"/>
    <w:tmpl w:val="756AC3F4"/>
    <w:lvl w:ilvl="0" w:tplc="C5B8B24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B15B1"/>
    <w:multiLevelType w:val="multilevel"/>
    <w:tmpl w:val="DD94F26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3548C"/>
    <w:multiLevelType w:val="hybridMultilevel"/>
    <w:tmpl w:val="5AB2B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26BD"/>
    <w:multiLevelType w:val="multilevel"/>
    <w:tmpl w:val="B7000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97C71"/>
    <w:multiLevelType w:val="hybridMultilevel"/>
    <w:tmpl w:val="825A4DDE"/>
    <w:lvl w:ilvl="0" w:tplc="C5B8B24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364"/>
    <w:multiLevelType w:val="multilevel"/>
    <w:tmpl w:val="AAF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7BD"/>
    <w:multiLevelType w:val="hybridMultilevel"/>
    <w:tmpl w:val="5F0E110A"/>
    <w:lvl w:ilvl="0" w:tplc="218C535E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40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5B2B505D"/>
    <w:multiLevelType w:val="hybridMultilevel"/>
    <w:tmpl w:val="11E83062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08A3"/>
    <w:multiLevelType w:val="hybridMultilevel"/>
    <w:tmpl w:val="C6CE49E2"/>
    <w:lvl w:ilvl="0" w:tplc="C5B8B24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93D90"/>
    <w:multiLevelType w:val="hybridMultilevel"/>
    <w:tmpl w:val="DC72C6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046265">
    <w:abstractNumId w:val="7"/>
  </w:num>
  <w:num w:numId="2" w16cid:durableId="1411273779">
    <w:abstractNumId w:val="0"/>
  </w:num>
  <w:num w:numId="3" w16cid:durableId="899445367">
    <w:abstractNumId w:val="3"/>
  </w:num>
  <w:num w:numId="4" w16cid:durableId="779761740">
    <w:abstractNumId w:val="6"/>
  </w:num>
  <w:num w:numId="5" w16cid:durableId="1869098478">
    <w:abstractNumId w:val="4"/>
  </w:num>
  <w:num w:numId="6" w16cid:durableId="1487477896">
    <w:abstractNumId w:val="8"/>
  </w:num>
  <w:num w:numId="7" w16cid:durableId="1133013666">
    <w:abstractNumId w:val="5"/>
  </w:num>
  <w:num w:numId="8" w16cid:durableId="1204903082">
    <w:abstractNumId w:val="2"/>
  </w:num>
  <w:num w:numId="9" w16cid:durableId="272636176">
    <w:abstractNumId w:val="9"/>
  </w:num>
  <w:num w:numId="10" w16cid:durableId="128222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80"/>
    <w:rsid w:val="00190044"/>
    <w:rsid w:val="001F36CB"/>
    <w:rsid w:val="003C6781"/>
    <w:rsid w:val="004465EF"/>
    <w:rsid w:val="0064352D"/>
    <w:rsid w:val="006D6120"/>
    <w:rsid w:val="006E447B"/>
    <w:rsid w:val="007F0E7A"/>
    <w:rsid w:val="00807487"/>
    <w:rsid w:val="00923F66"/>
    <w:rsid w:val="00932880"/>
    <w:rsid w:val="0099161B"/>
    <w:rsid w:val="00994AB3"/>
    <w:rsid w:val="009F2FB0"/>
    <w:rsid w:val="00A7341B"/>
    <w:rsid w:val="00C601BE"/>
    <w:rsid w:val="00F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AE00"/>
  <w15:chartTrackingRefBased/>
  <w15:docId w15:val="{079422E6-2842-452D-AA79-1EA8FEC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8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32880"/>
    <w:pPr>
      <w:spacing w:line="254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32880"/>
    <w:rPr>
      <w:i/>
      <w:iCs/>
      <w:color w:val="404040" w:themeColor="text1" w:themeTint="BF"/>
    </w:rPr>
  </w:style>
  <w:style w:type="character" w:customStyle="1" w:styleId="apple-tab-span">
    <w:name w:val="apple-tab-span"/>
    <w:basedOn w:val="DefaultParagraphFont"/>
    <w:rsid w:val="00932880"/>
  </w:style>
  <w:style w:type="character" w:customStyle="1" w:styleId="mr1">
    <w:name w:val="mr1"/>
    <w:basedOn w:val="DefaultParagraphFont"/>
    <w:rsid w:val="00932880"/>
  </w:style>
  <w:style w:type="character" w:customStyle="1" w:styleId="visually-hidden">
    <w:name w:val="visually-hidden"/>
    <w:basedOn w:val="DefaultParagraphFont"/>
    <w:rsid w:val="00932880"/>
  </w:style>
  <w:style w:type="character" w:customStyle="1" w:styleId="t-14">
    <w:name w:val="t-14"/>
    <w:basedOn w:val="DefaultParagraphFont"/>
    <w:rsid w:val="00932880"/>
  </w:style>
  <w:style w:type="character" w:customStyle="1" w:styleId="white-space-pre">
    <w:name w:val="white-space-pre"/>
    <w:basedOn w:val="DefaultParagraphFont"/>
    <w:rsid w:val="0093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lrjs.com/archives/volume-2/issu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jlra.com/archive/case-comment-the-chancellor-masters-scholars-of-university-of-oxford-ors-v-s-rameshwari-photocopy-services-ors-2016-160-drj-sn-678-by-soumi-lahi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oumi-lahiri-5b1a761a0/" TargetMode="External"/><Relationship Id="rId5" Type="http://schemas.openxmlformats.org/officeDocument/2006/relationships/hyperlink" Target="mailto:soumi.lahiri1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 Lahiri</dc:creator>
  <cp:keywords/>
  <dc:description/>
  <cp:lastModifiedBy>Soumi Lahiri</cp:lastModifiedBy>
  <cp:revision>3</cp:revision>
  <dcterms:created xsi:type="dcterms:W3CDTF">2023-03-01T07:55:00Z</dcterms:created>
  <dcterms:modified xsi:type="dcterms:W3CDTF">2023-03-06T05:37:00Z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002fec38c29fbf16176c17c3732a980ed89224db043b6a40750a30b3955e10b4</vt:lpwstr>
  </property>
</Properties>
</file>