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EVA MOHANTY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lang w:val="en-US" w:eastAsia="en-IN"/>
        </w:rPr>
      </w:pPr>
      <w:r>
        <w:rPr>
          <w:rFonts w:hint="default" w:ascii="Times New Roman" w:hAnsi="Times New Roman" w:eastAsia="Times New Roman" w:cs="Times New Roman"/>
          <w:lang w:val="en-US" w:eastAsia="en-IN"/>
        </w:rPr>
        <w:t>Maruti Villa, Phase-1, Hig-10/ Near KIIT SQUARE  751024 Bhubaneswar, Odisha  India</w:t>
      </w:r>
    </w:p>
    <w:p>
      <w:pPr>
        <w:tabs>
          <w:tab w:val="center" w:pos="5400"/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val="en-GB" w:eastAsia="en-IN"/>
        </w:rPr>
        <w:t xml:space="preserve">Mobile: +91 </w:t>
      </w:r>
      <w:r>
        <w:rPr>
          <w:rFonts w:ascii="Times New Roman" w:hAnsi="Times New Roman" w:eastAsia="Times New Roman" w:cs="Times New Roman"/>
          <w:lang w:eastAsia="en-IN"/>
        </w:rPr>
        <w:t>8</w:t>
      </w:r>
      <w:r>
        <w:rPr>
          <w:rFonts w:hint="default" w:ascii="Times New Roman" w:hAnsi="Times New Roman" w:eastAsia="Times New Roman" w:cs="Times New Roman"/>
          <w:lang w:val="en-US" w:eastAsia="en-IN"/>
        </w:rPr>
        <w:t>249056387</w:t>
      </w:r>
      <w:r>
        <w:rPr>
          <w:rFonts w:ascii="Times New Roman" w:hAnsi="Times New Roman" w:eastAsia="Times New Roman" w:cs="Times New Roman"/>
          <w:lang w:val="en-GB" w:eastAsia="en-IN"/>
        </w:rPr>
        <w:t xml:space="preserve"> | Email: </w:t>
      </w:r>
      <w:r>
        <w:fldChar w:fldCharType="begin"/>
      </w:r>
      <w:r>
        <w:instrText xml:space="preserve"> HYPERLINK "mailto:2083043@kls.ac.in" </w:instrText>
      </w:r>
      <w:r>
        <w:fldChar w:fldCharType="separate"/>
      </w:r>
      <w:r>
        <w:rPr>
          <w:rStyle w:val="7"/>
          <w:rFonts w:ascii="Times New Roman" w:hAnsi="Times New Roman" w:cs="Times New Roman"/>
        </w:rPr>
        <w:t>20830</w:t>
      </w:r>
      <w:r>
        <w:rPr>
          <w:rStyle w:val="7"/>
          <w:rFonts w:hint="default" w:ascii="Times New Roman" w:hAnsi="Times New Roman" w:cs="Times New Roman"/>
          <w:lang w:val="en-US"/>
        </w:rPr>
        <w:t>31</w:t>
      </w:r>
      <w:r>
        <w:rPr>
          <w:rStyle w:val="7"/>
          <w:rFonts w:ascii="Times New Roman" w:hAnsi="Times New Roman" w:cs="Times New Roman"/>
        </w:rPr>
        <w:t>@kls.ac.in</w:t>
      </w:r>
      <w:r>
        <w:rPr>
          <w:rStyle w:val="7"/>
          <w:rFonts w:ascii="Times New Roman" w:hAnsi="Times New Roman" w:cs="Times New Roman"/>
        </w:rPr>
        <w:fldChar w:fldCharType="end"/>
      </w:r>
    </w:p>
    <w:p>
      <w:pPr>
        <w:tabs>
          <w:tab w:val="center" w:pos="5400"/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>
      <w:pPr>
        <w:tabs>
          <w:tab w:val="center" w:pos="5400"/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lang w:eastAsia="en-IN"/>
        </w:rPr>
      </w:pPr>
    </w:p>
    <w:p>
      <w:pPr>
        <w:pBdr>
          <w:top w:val="single" w:color="auto" w:sz="4" w:space="1"/>
          <w:bottom w:val="single" w:color="auto" w:sz="4" w:space="1"/>
        </w:pBdr>
        <w:tabs>
          <w:tab w:val="center" w:pos="5400"/>
          <w:tab w:val="left" w:pos="8970"/>
        </w:tabs>
        <w:spacing w:after="0" w:line="240" w:lineRule="auto"/>
        <w:rPr>
          <w:rFonts w:hint="default" w:ascii="Times New Roman" w:hAnsi="Times New Roman" w:eastAsia="Times New Roman" w:cs="Times New Roman"/>
          <w:b/>
          <w:smallCaps/>
          <w:lang w:val="en-US" w:eastAsia="en-IN"/>
        </w:rPr>
      </w:pPr>
      <w:r>
        <w:rPr>
          <w:rFonts w:ascii="Times New Roman" w:hAnsi="Times New Roman" w:eastAsia="Times New Roman" w:cs="Times New Roman"/>
          <w:b/>
          <w:smallCaps/>
          <w:lang w:eastAsia="en-IN"/>
        </w:rPr>
        <w:t xml:space="preserve">career goal: </w:t>
      </w:r>
      <w:r>
        <w:rPr>
          <w:rFonts w:hint="default" w:ascii="Times New Roman" w:hAnsi="Times New Roman" w:eastAsia="Times New Roman" w:cs="Times New Roman"/>
          <w:b/>
          <w:smallCaps/>
          <w:lang w:val="en-US" w:eastAsia="en-IN"/>
        </w:rPr>
        <w:t>Judicial SERVICE</w:t>
      </w:r>
    </w:p>
    <w:p/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73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21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7394" w:type="dxa"/>
          </w:tcPr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KIIT SCHOOL OF LAW</w:t>
            </w:r>
            <w:r>
              <w:rPr>
                <w:rFonts w:ascii="Times New Roman" w:hAnsi="Times New Roman" w:cs="Times New Roman"/>
              </w:rPr>
              <w:t>, Bhubaneswar, Odisha, India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Year, BA LLB (Hons.) [2020-2025]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CGPA:  </w:t>
            </w: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8.31</w:t>
            </w:r>
            <w:r>
              <w:rPr>
                <w:rFonts w:ascii="Times New Roman" w:hAnsi="Times New Roman" w:cs="Times New Roman"/>
              </w:rPr>
              <w:t xml:space="preserve"> out Of 10 [After </w:t>
            </w: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semesters]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DELHI PUBLIC SCHOOL, KALINGA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Bhubaneswar , Odisha , India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All India Senior School Certificate Examination</w:t>
            </w:r>
            <w:r>
              <w:rPr>
                <w:rFonts w:ascii="Times New Roman" w:hAnsi="Times New Roman" w:cs="Times New Roman"/>
              </w:rPr>
              <w:t xml:space="preserve">, 2020 with </w:t>
            </w:r>
            <w:r>
              <w:rPr>
                <w:rFonts w:hint="default" w:ascii="Times New Roman" w:hAnsi="Times New Roman" w:cs="Times New Roman"/>
                <w:lang w:val="en-US"/>
              </w:rPr>
              <w:t>83</w:t>
            </w:r>
            <w:r>
              <w:rPr>
                <w:rFonts w:ascii="Times New Roman" w:hAnsi="Times New Roman" w:cs="Times New Roman"/>
              </w:rPr>
              <w:t>%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1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SKILLS</w:t>
            </w:r>
          </w:p>
        </w:tc>
        <w:tc>
          <w:tcPr>
            <w:tcW w:w="7394" w:type="dxa"/>
          </w:tcPr>
          <w:p>
            <w:pPr>
              <w:tabs>
                <w:tab w:val="left" w:pos="226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80"/>
                <w:tab w:val="left" w:pos="226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Researching Skills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80"/>
                <w:tab w:val="left" w:pos="226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Drafting Skills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80"/>
                <w:tab w:val="left" w:pos="226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Lateral Thinking Skills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80"/>
                <w:tab w:val="left" w:pos="226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Communication Skills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8" w:hRule="atLeast"/>
        </w:trPr>
        <w:tc>
          <w:tcPr>
            <w:tcW w:w="2173" w:type="dxa"/>
            <w:vAlign w:val="center"/>
          </w:tcPr>
          <w:p>
            <w:pPr>
              <w:spacing w:after="0" w:line="240" w:lineRule="auto"/>
              <w:ind w:firstLine="110" w:firstLineChars="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CONFERENCES </w:t>
            </w:r>
          </w:p>
        </w:tc>
        <w:tc>
          <w:tcPr>
            <w:tcW w:w="7394" w:type="dxa"/>
          </w:tcPr>
          <w:p>
            <w:pPr>
              <w:pStyle w:val="10"/>
              <w:numPr>
                <w:ilvl w:val="0"/>
                <w:numId w:val="0"/>
              </w:numPr>
              <w:tabs>
                <w:tab w:val="left" w:pos="171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171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171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Presented a paper on “Work From Home: Effects Of Pandemic On The Productivity Of School Teachers” at International Management Conference, 2021 by KiiT School of Management.</w:t>
            </w:r>
          </w:p>
          <w:p>
            <w:pPr>
              <w:tabs>
                <w:tab w:val="left" w:pos="1710"/>
              </w:tabs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12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2269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Attended a webinar on “Covid-19, social determinants and violence” by World Health Organization of Health.</w:t>
            </w:r>
          </w:p>
          <w:p>
            <w:pPr>
              <w:tabs>
                <w:tab w:val="left" w:pos="2269"/>
              </w:tabs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12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171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Attended an international webinar on “Global Trends in Crime and Countermeasures” by ASRC and CCVPS.</w:t>
            </w:r>
          </w:p>
          <w:p>
            <w:pPr>
              <w:tabs>
                <w:tab w:val="left" w:pos="2269"/>
              </w:tabs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2269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Attended a webinar on “Freedom of Religion: Use and Misuse” by Hoot Welfare Society.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2269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Attended a webinar on “Rethinking and Transforming Public Policy: The Challenges of Ethics, Aesthetics and Responsibility” by KiiT Law School.</w:t>
            </w:r>
          </w:p>
          <w:p>
            <w:pPr>
              <w:tabs>
                <w:tab w:val="left" w:pos="2269"/>
              </w:tabs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12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2269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Attended a webinar on “Contracts in Real Life” by KiiT Law School.</w:t>
            </w:r>
          </w:p>
          <w:p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2269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lang w:val="en-US"/>
              </w:rPr>
              <w:t>7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Attended a webinar on “Global Trade and Economic Protectionism” by KiiT Law School.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2269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0" w:hRule="atLeast"/>
        </w:trPr>
        <w:tc>
          <w:tcPr>
            <w:tcW w:w="21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INTERNSHIPS AND WORK EXPERIENCE</w:t>
            </w:r>
          </w:p>
        </w:tc>
        <w:tc>
          <w:tcPr>
            <w:tcW w:w="7394" w:type="dxa"/>
          </w:tcPr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BAKUL FOUNDATION, </w:t>
            </w:r>
            <w:r>
              <w:rPr>
                <w:rFonts w:ascii="Times New Roman" w:hAnsi="Times New Roman" w:cs="Times New Roman"/>
              </w:rPr>
              <w:t>Bhubaneswar, Odisha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lang w:val="en-US"/>
              </w:rPr>
              <w:t>Volunteer</w:t>
            </w:r>
            <w:r>
              <w:rPr>
                <w:rFonts w:ascii="Times New Roman" w:hAnsi="Times New Roman" w:cs="Times New Roman"/>
                <w:i/>
              </w:rPr>
              <w:t xml:space="preserve"> at</w:t>
            </w:r>
            <w:r>
              <w:rPr>
                <w:rFonts w:hint="default"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Community Service                                             </w:t>
            </w:r>
            <w:r>
              <w:rPr>
                <w:rFonts w:ascii="Times New Roman" w:hAnsi="Times New Roman" w:cs="Times New Roman"/>
                <w:i/>
              </w:rPr>
              <w:t>December ’20</w:t>
            </w:r>
            <w:r>
              <w:rPr>
                <w:rFonts w:ascii="Times New Roman" w:hAnsi="Times New Roman" w:cs="Times New Roman"/>
              </w:rPr>
              <w:t>-(till date)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Helped in various missions in spreading awareness for sustainable lifestyle by promoting the importance of planting saplings and giving such.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CHAMBER OF S.K. PAATTNAIK &amp; CO.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lang w:val="en-US"/>
              </w:rPr>
              <w:t>Intern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at his chamber.                                                     </w:t>
            </w:r>
            <w:r>
              <w:rPr>
                <w:rFonts w:hint="default" w:ascii="Times New Roman" w:hAnsi="Times New Roman" w:cs="Times New Roman"/>
                <w:i/>
                <w:iCs/>
                <w:lang w:val="en-US"/>
              </w:rPr>
              <w:t>16 June- 16 July 2021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(Have learnt and brushed up my skills in research. Working under such a professional tax consultant have given wide exposure in the field of law)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DISTRICT AND SESSIONS COURT AND LABOUR COURT, Bhubaneswar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  <w:t>Intern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/>
              </w:rPr>
              <w:t xml:space="preserve"> under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Advocate. Amar Kumar Sahoo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vertAlign w:val="superscript"/>
                <w:lang w:val="en-US"/>
              </w:rPr>
              <w:t>st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  <w:t>- 30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  <w:t xml:space="preserve"> December 2021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(Has undertaken research and drafting in various matters, is well versed to file an affidavit and bail petition)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CHAMBER OF SENIOR ADVOCATE AND VICE PRESIDENT OF SUPREME COURT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  <w:t xml:space="preserve">Intern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under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1"/>
                <w:szCs w:val="21"/>
                <w:lang w:val="en-US"/>
              </w:rPr>
              <w:t xml:space="preserve">Pradeep Rai            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vertAlign w:val="superscript"/>
                <w:lang w:val="en-US"/>
              </w:rPr>
              <w:t>st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  <w:t>-30th june, 2022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US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Has undertaken skills to draft a PIL, improved discussion skills in cases and published articles along with have described a case briefly in the media which is in APN NEWS)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en-US"/>
              </w:rPr>
              <w:t xml:space="preserve">LEGES JURIS ASSOCIATES 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lang w:val="en-US"/>
              </w:rPr>
              <w:t>Intern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under </w:t>
            </w: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 xml:space="preserve">Adv. Prachi Singh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vertAlign w:val="superscript"/>
                <w:lang w:val="en-US"/>
              </w:rPr>
              <w:t>st _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vertAlign w:val="baseline"/>
                <w:lang w:val="en-US"/>
              </w:rPr>
              <w:t xml:space="preserve"> January,2023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vertAlign w:val="baseline"/>
                <w:lang w:val="en-US"/>
              </w:rPr>
              <w:t>(Attended court hearings and conferences, drafted few applications before the honorable courts of Delhi and have also researched various judgements on different issues)</w:t>
            </w: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tabs>
                <w:tab w:val="left" w:pos="2269"/>
              </w:tabs>
              <w:spacing w:after="0" w:line="240" w:lineRule="auto"/>
              <w:ind w:left="335"/>
              <w:rPr>
                <w:rFonts w:hint="default" w:ascii="Times New Roman" w:hAnsi="Times New Roman" w:cs="Times New Roman"/>
                <w:sz w:val="12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1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4" w:type="dxa"/>
          </w:tcPr>
          <w:p>
            <w:pPr>
              <w:pStyle w:val="10"/>
              <w:tabs>
                <w:tab w:val="left" w:pos="2269"/>
              </w:tabs>
              <w:spacing w:after="0" w:line="240" w:lineRule="auto"/>
              <w:ind w:left="0" w:leftChars="0" w:firstLine="110" w:firstLineChars="50"/>
              <w:jc w:val="center"/>
              <w:rPr>
                <w:rFonts w:hint="default" w:ascii="Times New Roman" w:hAnsi="Times New Roman" w:cs="Times New Roman"/>
                <w:bCs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en-US"/>
              </w:rPr>
              <w:t>EXTRA CO-CURRICULAR ACTIVITIES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217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lang w:val="en-US"/>
              </w:rPr>
              <w:t>HOBBIES AND ACTIVIES</w:t>
            </w:r>
          </w:p>
        </w:tc>
        <w:tc>
          <w:tcPr>
            <w:tcW w:w="7394" w:type="dxa"/>
          </w:tcPr>
          <w:p>
            <w:pPr>
              <w:tabs>
                <w:tab w:val="left" w:pos="2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 xml:space="preserve">Participated in Moot Court competitions </w:t>
            </w:r>
          </w:p>
          <w:p>
            <w:pPr>
              <w:numPr>
                <w:ilvl w:val="0"/>
                <w:numId w:val="2"/>
              </w:num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Have keen interest in debating and had been part of the literati society of our college</w:t>
            </w:r>
          </w:p>
          <w:p>
            <w:pPr>
              <w:numPr>
                <w:ilvl w:val="0"/>
                <w:numId w:val="2"/>
              </w:num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 xml:space="preserve">Have attended many Model United Nations some as delegation and some as International Press and is experienced </w:t>
            </w:r>
          </w:p>
          <w:p>
            <w:pPr>
              <w:numPr>
                <w:ilvl w:val="0"/>
                <w:numId w:val="2"/>
              </w:numPr>
              <w:tabs>
                <w:tab w:val="left" w:pos="2269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Is a trained dancer in our Folk dance of Odisha- ( Sambalpuri)</w:t>
            </w:r>
          </w:p>
          <w:p>
            <w:pPr>
              <w:numPr>
                <w:ilvl w:val="0"/>
                <w:numId w:val="2"/>
              </w:numPr>
              <w:tabs>
                <w:tab w:val="left" w:pos="2269"/>
              </w:tabs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I do painting and sketches and had been faciliated by the sambaad newspaper of Odisha in the year 2019.</w:t>
            </w:r>
          </w:p>
        </w:tc>
      </w:tr>
    </w:tbl>
    <w:p>
      <w:pPr>
        <w:rPr>
          <w:sz w:val="2"/>
        </w:rPr>
      </w:pPr>
    </w:p>
    <w:p>
      <w:pPr>
        <w:rPr>
          <w:rFonts w:ascii="Times New Roman" w:hAnsi="Times New Roman" w:cs="Times New Roman"/>
        </w:rPr>
      </w:pPr>
    </w:p>
    <w:p>
      <w:pPr>
        <w:ind w:left="-142"/>
        <w:rPr>
          <w:rFonts w:hint="default" w:ascii="Times New Roman" w:hAnsi="Times New Roman" w:cs="Times New Roman"/>
          <w:b w:val="0"/>
          <w:bCs/>
          <w:lang w:val="en-US"/>
        </w:rPr>
      </w:pPr>
      <w:r>
        <w:rPr>
          <w:rFonts w:ascii="Times New Roman" w:hAnsi="Times New Roman" w:cs="Times New Roman"/>
          <w:b/>
        </w:rPr>
        <w:t xml:space="preserve">DATE: </w:t>
      </w:r>
      <w:r>
        <w:rPr>
          <w:rFonts w:hint="default" w:ascii="Times New Roman" w:hAnsi="Times New Roman" w:cs="Times New Roman"/>
          <w:b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lang w:val="en-US"/>
        </w:rPr>
        <w:t>12</w:t>
      </w:r>
      <w:r>
        <w:rPr>
          <w:rFonts w:hint="default" w:ascii="Times New Roman" w:hAnsi="Times New Roman" w:cs="Times New Roman"/>
          <w:b w:val="0"/>
          <w:bCs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 w:val="0"/>
          <w:bCs/>
          <w:lang w:val="en-US"/>
        </w:rPr>
        <w:t xml:space="preserve"> April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lang w:val="en-US"/>
        </w:rPr>
        <w:t xml:space="preserve"> , 2023</w:t>
      </w:r>
    </w:p>
    <w:p>
      <w:pPr>
        <w:spacing w:after="0"/>
        <w:ind w:left="-142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PLACE: </w:t>
      </w:r>
      <w:r>
        <w:rPr>
          <w:rFonts w:ascii="Times New Roman" w:hAnsi="Times New Roman" w:cs="Times New Roman"/>
          <w:i/>
        </w:rPr>
        <w:t xml:space="preserve">Bhubaneswar, Odisha, India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hint="default" w:ascii="Times New Roman" w:hAnsi="Times New Roman" w:cs="Times New Roman"/>
          <w:b/>
          <w:lang w:val="en-US"/>
        </w:rPr>
        <w:t>EVA  MOHANTY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85CAD"/>
    <w:multiLevelType w:val="singleLevel"/>
    <w:tmpl w:val="97F85CA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831768C"/>
    <w:multiLevelType w:val="singleLevel"/>
    <w:tmpl w:val="1831768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ewNDAysjSyNDM0MzdQ0lEKTi0uzszPAykwqQUAx1zR/SwAAAA="/>
  </w:docVars>
  <w:rsids>
    <w:rsidRoot w:val="009466EF"/>
    <w:rsid w:val="00053E13"/>
    <w:rsid w:val="000F12F9"/>
    <w:rsid w:val="001603E5"/>
    <w:rsid w:val="001819FA"/>
    <w:rsid w:val="00203F69"/>
    <w:rsid w:val="00273B6A"/>
    <w:rsid w:val="002A66AC"/>
    <w:rsid w:val="002B4C67"/>
    <w:rsid w:val="002E79E0"/>
    <w:rsid w:val="00351273"/>
    <w:rsid w:val="003607E0"/>
    <w:rsid w:val="00427915"/>
    <w:rsid w:val="0047356F"/>
    <w:rsid w:val="00514FE8"/>
    <w:rsid w:val="005A547E"/>
    <w:rsid w:val="00602353"/>
    <w:rsid w:val="00636A91"/>
    <w:rsid w:val="006509B4"/>
    <w:rsid w:val="00665843"/>
    <w:rsid w:val="00671EF8"/>
    <w:rsid w:val="006D19AA"/>
    <w:rsid w:val="00703E11"/>
    <w:rsid w:val="007411A0"/>
    <w:rsid w:val="00762153"/>
    <w:rsid w:val="007B05F5"/>
    <w:rsid w:val="008215C1"/>
    <w:rsid w:val="00861B58"/>
    <w:rsid w:val="00914794"/>
    <w:rsid w:val="009466EF"/>
    <w:rsid w:val="009871D6"/>
    <w:rsid w:val="0099297B"/>
    <w:rsid w:val="009C617F"/>
    <w:rsid w:val="009D7FB4"/>
    <w:rsid w:val="009F33C5"/>
    <w:rsid w:val="00A14E9E"/>
    <w:rsid w:val="00A164A4"/>
    <w:rsid w:val="00A31579"/>
    <w:rsid w:val="00A319F8"/>
    <w:rsid w:val="00A83906"/>
    <w:rsid w:val="00AE2445"/>
    <w:rsid w:val="00B1074A"/>
    <w:rsid w:val="00B63475"/>
    <w:rsid w:val="00B87B8A"/>
    <w:rsid w:val="00B92000"/>
    <w:rsid w:val="00BD47CA"/>
    <w:rsid w:val="00BD6F5C"/>
    <w:rsid w:val="00BE405A"/>
    <w:rsid w:val="00BF24B2"/>
    <w:rsid w:val="00C12948"/>
    <w:rsid w:val="00C17191"/>
    <w:rsid w:val="00C53299"/>
    <w:rsid w:val="00C56DD4"/>
    <w:rsid w:val="00C666AA"/>
    <w:rsid w:val="00CB3903"/>
    <w:rsid w:val="00D30551"/>
    <w:rsid w:val="00DD7F69"/>
    <w:rsid w:val="00DE2AF5"/>
    <w:rsid w:val="00DE5CB9"/>
    <w:rsid w:val="00E709F5"/>
    <w:rsid w:val="00E97213"/>
    <w:rsid w:val="00EB4668"/>
    <w:rsid w:val="00ED5B3E"/>
    <w:rsid w:val="00F30D47"/>
    <w:rsid w:val="00F42E4C"/>
    <w:rsid w:val="08667959"/>
    <w:rsid w:val="09E84B90"/>
    <w:rsid w:val="19777B2C"/>
    <w:rsid w:val="2A290BEF"/>
    <w:rsid w:val="2D1D7EF6"/>
    <w:rsid w:val="316F53F1"/>
    <w:rsid w:val="3902177B"/>
    <w:rsid w:val="44A5553E"/>
    <w:rsid w:val="524F3FDD"/>
    <w:rsid w:val="546D4988"/>
    <w:rsid w:val="55337927"/>
    <w:rsid w:val="5B9D4F23"/>
    <w:rsid w:val="5E542576"/>
    <w:rsid w:val="6C6B0BC9"/>
    <w:rsid w:val="73BF0C1E"/>
    <w:rsid w:val="753E3A10"/>
    <w:rsid w:val="7AA419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3"/>
    <w:unhideWhenUsed/>
    <w:qFormat/>
    <w:uiPriority w:val="0"/>
    <w:rPr>
      <w:color w:val="0000FF" w:themeColor="hyperlink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2">
    <w:name w:val="Header Char"/>
    <w:basedOn w:val="3"/>
    <w:link w:val="6"/>
    <w:semiHidden/>
    <w:qFormat/>
    <w:uiPriority w:val="99"/>
  </w:style>
  <w:style w:type="character" w:customStyle="1" w:styleId="13">
    <w:name w:val="Footer Char"/>
    <w:basedOn w:val="3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9030-6F01-4F4A-83FD-A7B50659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960</Words>
  <Characters>5474</Characters>
  <Lines>45</Lines>
  <Paragraphs>12</Paragraphs>
  <TotalTime>121</TotalTime>
  <ScaleCrop>false</ScaleCrop>
  <LinksUpToDate>false</LinksUpToDate>
  <CharactersWithSpaces>6422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2021-05-14T10:24:00Z</dcterms:created>
  <dc:creator>Asus</dc:creator>
  <cp:lastModifiedBy>KIIT</cp:lastModifiedBy>
  <dcterms:modified xsi:type="dcterms:W3CDTF">2023-04-12T15:00:14Z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3690440265E4413CAEFA9B17C125C911</vt:lpwstr>
  </property>
</Properties>
</file>