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Name:</w:t>
      </w:r>
      <w:r>
        <w:rPr>
          <w:rFonts w:eastAsia="Times New Roman"/>
          <w:sz w:val="36"/>
          <w:szCs w:val="36"/>
        </w:rPr>
        <w:t xml:space="preserve"> Shreya Bansal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Maiandra GD" w:cs="Times New Roman" w:hAnsi="Maiandra GD"/>
          <w:b/>
          <w:bCs/>
          <w:iCs/>
          <w:color w:val="000000"/>
          <w:sz w:val="47"/>
          <w:szCs w:val="47"/>
        </w:rPr>
      </w:pPr>
      <w:r>
        <w:rPr>
          <w:rFonts w:eastAsia="Times New Roman"/>
          <w:b/>
          <w:bCs/>
          <w:sz w:val="36"/>
          <w:szCs w:val="36"/>
        </w:rPr>
        <w:t>Contact Details:</w:t>
      </w:r>
      <w:r>
        <w:rPr>
          <w:rFonts w:eastAsia="Times New Roman"/>
          <w:sz w:val="36"/>
          <w:szCs w:val="36"/>
        </w:rPr>
        <w:t xml:space="preserve"> 7982378999</w:t>
      </w:r>
      <w:r>
        <w:rPr>
          <w:rFonts w:eastAsia="Times New Roman"/>
          <w:sz w:val="36"/>
          <w:szCs w:val="36"/>
        </w:rPr>
        <w:br/>
      </w:r>
      <w:r>
        <w:rPr>
          <w:rFonts w:eastAsia="Times New Roman"/>
          <w:b/>
          <w:bCs/>
          <w:sz w:val="36"/>
          <w:szCs w:val="36"/>
        </w:rPr>
        <w:t>Email Id: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fldChar w:fldCharType="begin"/>
      </w:r>
      <w:r>
        <w:rPr>
          <w:rFonts w:eastAsia="Times New Roman"/>
          <w:sz w:val="36"/>
          <w:szCs w:val="36"/>
        </w:rPr>
        <w:instrText xml:space="preserve"> HYPERLINK "http://shreyabansal318@gmail.com" \o "http://shreyabansal318@gmail.com"</w:instrText>
      </w:r>
      <w:r>
        <w:rPr>
          <w:rFonts w:eastAsia="Times New Roman"/>
          <w:sz w:val="36"/>
          <w:szCs w:val="36"/>
        </w:rPr>
        <w:fldChar w:fldCharType="separate"/>
      </w:r>
      <w:r>
        <w:rPr>
          <w:rStyle w:val="style85"/>
          <w:rFonts w:eastAsia="Times New Roman"/>
          <w:sz w:val="36"/>
          <w:szCs w:val="36"/>
        </w:rPr>
        <w:t xml:space="preserve">shreyabansal318@gmail.com </w:t>
      </w:r>
      <w:r>
        <w:rPr>
          <w:rFonts w:eastAsia="Times New Roman"/>
          <w:sz w:val="36"/>
          <w:szCs w:val="36"/>
        </w:rPr>
        <w:fldChar w:fldCharType="end"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Style w:val="style85"/>
          <w:rFonts w:ascii="Maiandra GD" w:cs="Times New Roman" w:hAnsi="Maiandra GD"/>
          <w:b w:val="false"/>
          <w:bCs w:val="false"/>
          <w:iCs/>
          <w:sz w:val="28"/>
          <w:szCs w:val="28"/>
        </w:rPr>
      </w:pPr>
      <w:r>
        <w:rPr>
          <w:rFonts w:cs="Times New Roman" w:hAnsi="Maiandra GD"/>
          <w:b/>
          <w:bCs/>
          <w:iCs/>
          <w:color w:val="000000"/>
          <w:sz w:val="36"/>
          <w:szCs w:val="36"/>
          <w:lang w:val="en-US"/>
        </w:rPr>
        <w:t xml:space="preserve">LinkedIn profile: </w:t>
      </w:r>
      <w:r>
        <w:rPr>
          <w:rFonts w:cs="Times New Roman" w:hAnsi="Maiandra GD"/>
          <w:b w:val="false"/>
          <w:bCs w:val="false"/>
          <w:iCs/>
          <w:color w:val="000000"/>
          <w:sz w:val="28"/>
          <w:szCs w:val="28"/>
          <w:lang w:val="en-US"/>
        </w:rPr>
        <w:fldChar w:fldCharType="begin"/>
      </w:r>
      <w:r>
        <w:rPr>
          <w:rFonts w:cs="Times New Roman" w:hAnsi="Maiandra GD"/>
          <w:b w:val="false"/>
          <w:bCs w:val="false"/>
          <w:iCs/>
          <w:color w:val="000000"/>
          <w:sz w:val="28"/>
          <w:szCs w:val="28"/>
          <w:lang w:val="en-US"/>
        </w:rPr>
        <w:instrText xml:space="preserve"> HYPERLINK "http://www.linkedin.com/in/shreya-bansal 47a8bb273" \o "http://www.linkedin.com/in/shreya-bansal 47a8bb273"</w:instrText>
      </w:r>
      <w:r>
        <w:rPr>
          <w:rFonts w:cs="Times New Roman" w:hAnsi="Maiandra GD"/>
          <w:b w:val="false"/>
          <w:bCs w:val="false"/>
          <w:iCs/>
          <w:color w:val="000000"/>
          <w:sz w:val="28"/>
          <w:szCs w:val="28"/>
          <w:lang w:val="en-US"/>
        </w:rPr>
        <w:fldChar w:fldCharType="separate"/>
      </w:r>
      <w:r>
        <w:rPr>
          <w:rStyle w:val="style85"/>
          <w:rFonts w:cs="Times New Roman" w:hAnsi="Maiandra GD"/>
          <w:b w:val="false"/>
          <w:bCs w:val="false"/>
          <w:iCs/>
          <w:sz w:val="28"/>
          <w:szCs w:val="28"/>
          <w:lang w:val="en-US"/>
        </w:rPr>
        <w:t>http://www.linkedin.com/in/shreya-bansal 47a8bb273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40"/>
        <w:rPr>
          <w:rFonts w:ascii="Maiandra GD" w:cs="Times New Roman" w:hAnsi="Maiandra GD"/>
          <w:b/>
          <w:sz w:val="36"/>
          <w:szCs w:val="36"/>
        </w:rPr>
      </w:pPr>
      <w:r>
        <w:rPr>
          <w:rFonts w:cs="Times New Roman" w:hAnsi="Maiandra GD"/>
          <w:b w:val="false"/>
          <w:bCs w:val="false"/>
          <w:iCs/>
          <w:color w:val="000000"/>
          <w:sz w:val="28"/>
          <w:szCs w:val="28"/>
          <w:lang w:val="en-US"/>
        </w:rPr>
        <w:fldChar w:fldCharType="end"/>
      </w:r>
    </w:p>
    <w:p>
      <w:pPr>
        <w:pStyle w:val="style0"/>
        <w:widowControl w:val="false"/>
        <w:tabs>
          <w:tab w:val="center" w:leader="none" w:pos="5400"/>
        </w:tabs>
        <w:autoSpaceDE w:val="false"/>
        <w:autoSpaceDN w:val="false"/>
        <w:adjustRightInd w:val="false"/>
        <w:spacing w:after="0" w:lineRule="exact" w:line="333"/>
        <w:rPr>
          <w:rFonts w:ascii="Maiandra GD" w:cs="Times New Roman" w:hAnsi="Maiandra GD"/>
          <w:sz w:val="24"/>
          <w:szCs w:val="24"/>
          <w:u w:val="single"/>
        </w:rPr>
      </w:pPr>
      <w:r>
        <w:rPr>
          <w:rFonts w:ascii="Maiandra GD" w:cs="Times New Roman" w:hAnsi="Maiandra GD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-449580</wp:posOffset>
                </wp:positionH>
                <wp:positionV relativeFrom="paragraph">
                  <wp:posOffset>203200</wp:posOffset>
                </wp:positionV>
                <wp:extent cx="8046720" cy="0"/>
                <wp:effectExtent l="6985" t="6985" r="90170" b="88265"/>
                <wp:wrapNone/>
                <wp:docPr id="1026" name="AutoShape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046720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01600" dir="2700000" blurRad="0" kx="0" ky="0" algn="ctr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35.4pt;margin-top:16.0pt;width:633.6pt;height:0.0pt;z-index:2;mso-position-horizontal-relative:text;mso-position-vertical-relative:text;mso-width-relative:page;mso-height-relative:page;mso-wrap-distance-left:0.0pt;mso-wrap-distance-right:0.0pt;visibility:visible;flip:y;">
                <v:fill/>
                <v:shadow on="t" offset="5.656854pt,5.656854pt" opacity="50%" type="perspective"/>
              </v:shape>
            </w:pict>
          </mc:Fallback>
        </mc:AlternateConten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ascii="Maiandra GD" w:cs="Times New Roman" w:hAnsi="Maiandra GD"/>
          <w:b/>
          <w:bCs/>
          <w:i/>
          <w:iCs/>
          <w:sz w:val="24"/>
          <w:szCs w:val="20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ascii="Maiandra GD" w:cs="Times New Roman" w:hAnsi="Maiandra GD"/>
          <w:b/>
          <w:bCs/>
          <w:i/>
          <w:iCs/>
          <w:sz w:val="32"/>
          <w:szCs w:val="32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CAREER OBJECTIVE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cs="Calibri"/>
          <w:sz w:val="28"/>
          <w:szCs w:val="28"/>
          <w:u w:val="single"/>
        </w:rPr>
      </w:pPr>
    </w:p>
    <w:p>
      <w:pPr>
        <w:pStyle w:val="style0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 w:eastAsia="Times New Roman"/>
          <w:sz w:val="24"/>
          <w:szCs w:val="24"/>
        </w:rPr>
        <w:t>I believe in getting myself the maximum exposure to all those fields that would help me reach those ambitions that I have set for myself. I</w:t>
      </w:r>
      <w:r>
        <w:rPr>
          <w:rFonts w:cs="Calibri" w:eastAsia="Times New Roman"/>
          <w:sz w:val="24"/>
          <w:szCs w:val="24"/>
          <w:lang w:val="en-US"/>
        </w:rPr>
        <w:t xml:space="preserve"> </w:t>
      </w:r>
      <w:r>
        <w:rPr>
          <w:rFonts w:cs="Calibri" w:eastAsia="Times New Roman"/>
          <w:sz w:val="24"/>
          <w:szCs w:val="24"/>
        </w:rPr>
        <w:t xml:space="preserve">would give my best in whatever I do and will make sure that I don’t leave any stone unturned that comes on my way and turn those stones that are thrown at me into milestones.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Willingness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to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take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on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added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responsibilities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to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meet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team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 xml:space="preserve"> </w:t>
      </w:r>
      <w:r>
        <w:rPr>
          <w:rFonts w:ascii="Calibri" w:cs="Calibri" w:eastAsia="Times New Roman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goals.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  <w:u w:val="single"/>
        </w:rPr>
        <w:t>Seeking an opportunity to utilize legal knowledge and skills in a dynamic and learning environment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8"/>
        <w:rPr>
          <w:rFonts w:cs="Calibri"/>
          <w:sz w:val="28"/>
          <w:szCs w:val="28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8"/>
        <w:ind w:left="1820" w:right="20" w:hanging="1826"/>
        <w:rPr>
          <w:rFonts w:cs="Calibri" w:hint="default"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Areas of Interest - </w:t>
      </w:r>
      <w:r>
        <w:rPr>
          <w:rFonts w:cs="Calibri"/>
          <w:b/>
          <w:bCs/>
          <w:sz w:val="28"/>
          <w:szCs w:val="28"/>
          <w:lang w:val="en-US"/>
        </w:rPr>
        <w:t>C</w:t>
      </w:r>
      <w:r>
        <w:rPr>
          <w:rFonts w:cs="Calibri"/>
          <w:sz w:val="28"/>
          <w:szCs w:val="28"/>
          <w:lang w:val="en-US"/>
        </w:rPr>
        <w:t>ontract law, corporate law, labour law, Intellectual Property law, company law, matrimonial law, criminal law.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8"/>
        <w:ind w:right="20"/>
        <w:rPr>
          <w:rFonts w:cs="Calibri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cs="Calibri"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CORE COMPETENCIES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</w:t>
      </w:r>
    </w:p>
    <w:p>
      <w:pPr>
        <w:pStyle w:val="style179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Rule="auto" w:line="23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Good communication (oral &amp; written) skills. </w:t>
      </w:r>
    </w:p>
    <w:p>
      <w:pPr>
        <w:pStyle w:val="style179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Rule="auto" w:line="239"/>
        <w:jc w:val="both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/>
          <w:sz w:val="24"/>
          <w:szCs w:val="24"/>
        </w:rPr>
        <w:t>Good aptitude in Microsoft Word and Microsoft</w:t>
      </w:r>
      <w:r>
        <w:rPr>
          <w:rFonts w:ascii="Calibri" w:cs="Calibri" w:eastAsia="ＭＳ 明朝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en-US"/>
        </w:rPr>
        <w:t>PowerPoint</w:t>
      </w:r>
      <w:r>
        <w:rPr>
          <w:rFonts w:cs="Calibri"/>
          <w:sz w:val="24"/>
          <w:szCs w:val="24"/>
        </w:rPr>
        <w:t xml:space="preserve"> . </w:t>
      </w:r>
    </w:p>
    <w:p>
      <w:pPr>
        <w:pStyle w:val="style179"/>
        <w:numPr>
          <w:ilvl w:val="0"/>
          <w:numId w:val="1"/>
        </w:numPr>
        <w:spacing w:after="0" w:lineRule="auto" w:line="253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 w:eastAsia="Calibri"/>
          <w:color w:val="000000"/>
          <w:sz w:val="24"/>
          <w:szCs w:val="24"/>
          <w:lang w:val="en-GB" w:eastAsia="en-GB"/>
        </w:rPr>
        <w:t>Look analytical and reasonin</w:t>
      </w:r>
      <w:r>
        <w:rPr>
          <w:rFonts w:cs="Calibri" w:eastAsia="Calibri"/>
          <w:color w:val="000000"/>
          <w:sz w:val="24"/>
          <w:szCs w:val="24"/>
          <w:lang w:val="en-US" w:eastAsia="en-GB"/>
        </w:rPr>
        <w:t>g</w:t>
      </w:r>
    </w:p>
    <w:p>
      <w:pPr>
        <w:pStyle w:val="style179"/>
        <w:numPr>
          <w:ilvl w:val="0"/>
          <w:numId w:val="1"/>
        </w:numPr>
        <w:spacing w:after="0" w:lineRule="auto" w:line="253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 w:eastAsia="SimSun"/>
          <w:color w:val="000000"/>
          <w:sz w:val="24"/>
          <w:szCs w:val="24"/>
          <w:lang w:val="en-US" w:eastAsia="en-GB"/>
        </w:rPr>
        <w:t>Legal drafting skills</w:t>
      </w:r>
    </w:p>
    <w:p>
      <w:pPr>
        <w:pStyle w:val="style179"/>
        <w:numPr>
          <w:ilvl w:val="0"/>
          <w:numId w:val="1"/>
        </w:numPr>
        <w:spacing w:after="0" w:lineRule="auto" w:line="253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 w:eastAsia="SimSun"/>
          <w:color w:val="000000"/>
          <w:sz w:val="24"/>
          <w:szCs w:val="24"/>
          <w:lang w:val="en-US" w:eastAsia="en-GB"/>
        </w:rPr>
        <w:t xml:space="preserve">Research skills </w:t>
      </w:r>
    </w:p>
    <w:p>
      <w:pPr>
        <w:pStyle w:val="style179"/>
        <w:numPr>
          <w:ilvl w:val="0"/>
          <w:numId w:val="1"/>
        </w:numPr>
        <w:spacing w:after="0" w:lineRule="auto" w:line="253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 w:eastAsia="SimSun"/>
          <w:color w:val="000000"/>
          <w:sz w:val="24"/>
          <w:szCs w:val="24"/>
          <w:lang w:val="en-US" w:eastAsia="en-GB"/>
        </w:rPr>
        <w:t>Time management and organization skills</w:t>
      </w:r>
    </w:p>
    <w:p>
      <w:pPr>
        <w:pStyle w:val="style179"/>
        <w:numPr>
          <w:ilvl w:val="0"/>
          <w:numId w:val="1"/>
        </w:numPr>
        <w:spacing w:after="0" w:lineRule="auto" w:line="253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 w:eastAsia="SimSun"/>
          <w:color w:val="000000"/>
          <w:sz w:val="24"/>
          <w:szCs w:val="24"/>
          <w:lang w:val="en-US" w:eastAsia="en-GB"/>
        </w:rPr>
        <w:t>Proficient in legal software and databases (e.g., Manupatra, LexisNexis, TOPS)</w:t>
      </w:r>
    </w:p>
    <w:p>
      <w:pPr>
        <w:pStyle w:val="style179"/>
        <w:numPr>
          <w:ilvl w:val="0"/>
          <w:numId w:val="1"/>
        </w:numPr>
        <w:spacing w:after="0" w:lineRule="auto" w:line="253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 w:eastAsia="SimSun"/>
          <w:color w:val="000000"/>
          <w:sz w:val="24"/>
          <w:szCs w:val="24"/>
          <w:lang w:val="en-US" w:eastAsia="en-GB"/>
        </w:rPr>
        <w:t>Case management</w:t>
      </w:r>
    </w:p>
    <w:p>
      <w:pPr>
        <w:pStyle w:val="style179"/>
        <w:numPr>
          <w:ilvl w:val="0"/>
          <w:numId w:val="1"/>
        </w:numPr>
        <w:spacing w:after="0" w:lineRule="auto" w:line="253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 w:eastAsia="SimSun"/>
          <w:color w:val="000000"/>
          <w:sz w:val="24"/>
          <w:szCs w:val="24"/>
          <w:lang w:val="en-US" w:eastAsia="en-GB"/>
        </w:rPr>
        <w:t>Debating and mooting</w:t>
      </w:r>
    </w:p>
    <w:p>
      <w:pPr>
        <w:pStyle w:val="style179"/>
        <w:numPr>
          <w:ilvl w:val="0"/>
          <w:numId w:val="1"/>
        </w:numPr>
        <w:spacing w:after="0" w:lineRule="auto" w:line="253"/>
        <w:rPr>
          <w:rFonts w:cs="Calibri" w:eastAsia="SimSun"/>
          <w:color w:val="000000"/>
          <w:sz w:val="24"/>
          <w:szCs w:val="24"/>
          <w:lang w:val="en-GB" w:eastAsia="en-GB"/>
        </w:rPr>
      </w:pPr>
      <w:r>
        <w:rPr>
          <w:rFonts w:cs="Calibri" w:eastAsia="SimSun"/>
          <w:color w:val="000000"/>
          <w:sz w:val="24"/>
          <w:szCs w:val="24"/>
          <w:lang w:val="en-US" w:eastAsia="en-GB"/>
        </w:rPr>
        <w:t>Document preparation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326"/>
        <w:rPr>
          <w:rFonts w:cs="Calibri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EDUCATION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9"/>
        <w:rPr>
          <w:rFonts w:cs="Calibri"/>
          <w:sz w:val="28"/>
          <w:szCs w:val="28"/>
          <w:u w:val="single"/>
        </w:rPr>
      </w:pPr>
    </w:p>
    <w:tbl>
      <w:tblPr>
        <w:tblStyle w:val="style15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5497"/>
        <w:gridCol w:w="2792"/>
      </w:tblGrid>
      <w:tr>
        <w:trPr>
          <w:trHeight w:val="572" w:hRule="atLeast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NAME OF INSTITUTION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YEAR OF PASSING</w:t>
            </w:r>
          </w:p>
        </w:tc>
      </w:tr>
      <w:tr>
        <w:tblPrEx/>
        <w:trPr/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 xml:space="preserve">BA LLB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St. Joseph’s College of Law, Bangalore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 xml:space="preserve">2018 – </w:t>
            </w:r>
            <w:r>
              <w:rPr>
                <w:rFonts w:ascii="Calibri" w:cs="Calibri" w:hAnsi="Calibri"/>
                <w:sz w:val="28"/>
                <w:szCs w:val="28"/>
                <w:lang w:val="en-US"/>
              </w:rPr>
              <w:t>2023</w:t>
            </w:r>
          </w:p>
        </w:tc>
      </w:tr>
      <w:tr>
        <w:tblPrEx/>
        <w:trPr/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12</w:t>
            </w:r>
            <w:r>
              <w:rPr>
                <w:rFonts w:ascii="Calibri" w:cs="Calibri" w:hAnsi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cs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Divya Public School, Shamli, UP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2017 – 2018</w:t>
            </w:r>
          </w:p>
        </w:tc>
      </w:tr>
      <w:tr>
        <w:tblPrEx/>
        <w:trPr/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10</w:t>
            </w:r>
            <w:r>
              <w:rPr>
                <w:rFonts w:ascii="Calibri" w:cs="Calibri" w:hAnsi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cs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St. Francis School, Shamli, UP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2015 - 2016</w:t>
            </w:r>
          </w:p>
        </w:tc>
      </w:tr>
    </w:tbl>
    <w:p>
      <w:pPr>
        <w:pStyle w:val="style0"/>
        <w:tabs>
          <w:tab w:val="left" w:leader="none" w:pos="3831"/>
        </w:tabs>
        <w:rPr>
          <w:rFonts w:cs="Calibri"/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3831"/>
        </w:tabs>
        <w:rPr>
          <w:rFonts w:cs="Calibri"/>
          <w:b/>
          <w:sz w:val="28"/>
          <w:szCs w:val="28"/>
          <w:u w:val="single"/>
          <w:lang w:val="en-US"/>
        </w:rPr>
      </w:pPr>
      <w:r>
        <w:rPr>
          <w:rFonts w:cs="Calibri"/>
          <w:b/>
          <w:sz w:val="28"/>
          <w:szCs w:val="28"/>
          <w:u w:val="single"/>
        </w:rPr>
        <w:t>Internship/Projects:</w:t>
      </w:r>
    </w:p>
    <w:p>
      <w:pPr>
        <w:pStyle w:val="style0"/>
        <w:tabs>
          <w:tab w:val="left" w:leader="none" w:pos="3831"/>
        </w:tabs>
        <w:rPr>
          <w:rFonts w:cs="Calibri"/>
          <w:b/>
          <w:sz w:val="28"/>
          <w:szCs w:val="28"/>
          <w:u w:val="single"/>
          <w:lang w:val="en-US"/>
        </w:rPr>
      </w:pPr>
      <w:r>
        <w:rPr>
          <w:rFonts w:cs="Calibri"/>
          <w:b/>
          <w:sz w:val="28"/>
          <w:szCs w:val="28"/>
          <w:u w:val="single"/>
          <w:lang w:val="en-US"/>
        </w:rPr>
        <w:t>Terrapay</w:t>
      </w:r>
    </w:p>
    <w:p>
      <w:pPr>
        <w:pStyle w:val="style0"/>
        <w:tabs>
          <w:tab w:val="left" w:leader="none" w:pos="3831"/>
        </w:tabs>
        <w:rPr>
          <w:rFonts w:cs="Calibri"/>
          <w:b/>
          <w:sz w:val="28"/>
          <w:szCs w:val="28"/>
          <w:u w:val="single"/>
          <w:lang w:val="en-US"/>
        </w:rPr>
      </w:pPr>
      <w:r>
        <w:rPr>
          <w:rFonts w:cs="Calibri"/>
          <w:b/>
          <w:sz w:val="28"/>
          <w:szCs w:val="28"/>
          <w:u w:val="single"/>
          <w:lang w:val="en-US"/>
        </w:rPr>
        <w:t>November 2023 till present</w:t>
      </w:r>
    </w:p>
    <w:p>
      <w:pPr>
        <w:pStyle w:val="style0"/>
        <w:tabs>
          <w:tab w:val="left" w:leader="none" w:pos="3831"/>
        </w:tabs>
        <w:rPr>
          <w:rFonts w:cs="Calibri"/>
          <w:b w:val="false"/>
          <w:bCs w:val="false"/>
          <w:sz w:val="28"/>
          <w:szCs w:val="28"/>
          <w:u w:val="none"/>
          <w:lang w:val="en-US"/>
        </w:rPr>
      </w:pPr>
      <w:r>
        <w:rPr>
          <w:rFonts w:cs="Calibri"/>
          <w:b w:val="false"/>
          <w:bCs w:val="false"/>
          <w:sz w:val="28"/>
          <w:szCs w:val="28"/>
          <w:u w:val="none"/>
          <w:lang w:val="en-US"/>
        </w:rPr>
        <w:t>Legal and Compliance work.</w:t>
      </w:r>
    </w:p>
    <w:p>
      <w:pPr>
        <w:pStyle w:val="style0"/>
        <w:tabs>
          <w:tab w:val="left" w:leader="none" w:pos="3831"/>
        </w:tabs>
        <w:rPr>
          <w:rFonts w:cs="Calibri"/>
          <w:b/>
          <w:sz w:val="28"/>
          <w:szCs w:val="28"/>
          <w:u w:val="single"/>
          <w:lang w:val="en-US"/>
        </w:rPr>
      </w:pPr>
      <w:r>
        <w:rPr>
          <w:rFonts w:cs="Calibri"/>
          <w:b/>
          <w:sz w:val="28"/>
          <w:szCs w:val="28"/>
          <w:u w:val="single"/>
          <w:lang w:val="en-US"/>
        </w:rPr>
        <w:t>Maharashtra National Law University, Nagpur</w:t>
      </w:r>
    </w:p>
    <w:p>
      <w:pPr>
        <w:pStyle w:val="style0"/>
        <w:tabs>
          <w:tab w:val="left" w:leader="none" w:pos="3831"/>
        </w:tabs>
        <w:rPr>
          <w:rFonts w:cs="Calibri"/>
          <w:b/>
          <w:sz w:val="28"/>
          <w:szCs w:val="28"/>
          <w:u w:val="single"/>
          <w:lang w:val="en-US"/>
        </w:rPr>
      </w:pPr>
      <w:r>
        <w:rPr>
          <w:rFonts w:cs="Calibri"/>
          <w:b/>
          <w:sz w:val="28"/>
          <w:szCs w:val="28"/>
          <w:u w:val="single"/>
          <w:lang w:val="en-US"/>
        </w:rPr>
        <w:t>September 2023 to October 2023</w:t>
      </w:r>
    </w:p>
    <w:p>
      <w:pPr>
        <w:pStyle w:val="style0"/>
        <w:tabs>
          <w:tab w:val="left" w:leader="none" w:pos="3831"/>
        </w:tabs>
        <w:rPr>
          <w:rFonts w:cs="Calibri"/>
          <w:b w:val="false"/>
          <w:bCs w:val="false"/>
          <w:sz w:val="28"/>
          <w:szCs w:val="28"/>
          <w:highlight w:val="none"/>
          <w:u w:val="none"/>
          <w:lang w:val="en-US"/>
        </w:rPr>
      </w:pPr>
      <w:r>
        <w:rPr>
          <w:rFonts w:cs="Calibri"/>
          <w:b w:val="false"/>
          <w:bCs w:val="false"/>
          <w:sz w:val="28"/>
          <w:szCs w:val="28"/>
          <w:u w:val="none"/>
          <w:lang w:val="en-US"/>
        </w:rPr>
        <w:t>Had an experience to do research work in Intellectual Property Rights law, it helped me to acquire great research skills.</w:t>
      </w:r>
      <w:r>
        <w:rPr>
          <w:rFonts w:cs="Calibri"/>
          <w:b w:val="false"/>
          <w:bCs w:val="false"/>
          <w:sz w:val="28"/>
          <w:szCs w:val="28"/>
          <w:u w:val="none"/>
          <w:lang w:val="en-US"/>
        </w:rPr>
        <w:cr/>
      </w:r>
      <w:r>
        <w:rPr>
          <w:rFonts w:cs="Calibri"/>
          <w:b/>
          <w:sz w:val="28"/>
          <w:szCs w:val="28"/>
          <w:u w:val="single"/>
          <w:lang w:val="en-US"/>
        </w:rPr>
        <w:t>Gerahalli law office - Bengaluru, Karnataka</w:t>
      </w:r>
      <w:r>
        <w:rPr>
          <w:rFonts w:cs="Calibri"/>
          <w:b/>
          <w:sz w:val="28"/>
          <w:szCs w:val="28"/>
          <w:u w:val="single"/>
          <w:lang w:val="en-US"/>
        </w:rPr>
        <w:cr/>
      </w:r>
      <w:r>
        <w:rPr>
          <w:rFonts w:cs="Calibri"/>
          <w:b/>
          <w:sz w:val="28"/>
          <w:szCs w:val="28"/>
          <w:u w:val="single"/>
          <w:lang w:val="en-US"/>
        </w:rPr>
        <w:t>September 2021 to April 2022</w:t>
      </w:r>
    </w:p>
    <w:p>
      <w:pPr>
        <w:pStyle w:val="style179"/>
        <w:numPr>
          <w:ilvl w:val="0"/>
          <w:numId w:val="5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 w:val="false"/>
          <w:bCs w:val="false"/>
          <w:sz w:val="24"/>
          <w:szCs w:val="24"/>
          <w:highlight w:val="none"/>
          <w:u w:val="none"/>
          <w:lang w:val="en-US"/>
        </w:rPr>
        <w:t xml:space="preserve">Drafting work-: </w:t>
      </w:r>
      <w:r>
        <w:rPr>
          <w:rFonts w:cs="Calibri"/>
          <w:b/>
          <w:bCs/>
          <w:sz w:val="24"/>
          <w:szCs w:val="24"/>
          <w:highlight w:val="none"/>
          <w:u w:val="none"/>
          <w:lang w:val="en-US"/>
        </w:rPr>
        <w:t>drafted affidavit, agreements, contracts, partnership deed, trust deed.</w:t>
      </w:r>
    </w:p>
    <w:p>
      <w:pPr>
        <w:pStyle w:val="style179"/>
        <w:numPr>
          <w:ilvl w:val="0"/>
          <w:numId w:val="3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Gained vast knowledge of regulations and policies associated with corporate law.</w:t>
      </w:r>
    </w:p>
    <w:p>
      <w:pPr>
        <w:pStyle w:val="style179"/>
        <w:numPr>
          <w:ilvl w:val="0"/>
          <w:numId w:val="3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Completed work with strict compliance to industry regulations.</w:t>
      </w:r>
    </w:p>
    <w:p>
      <w:pPr>
        <w:pStyle w:val="style179"/>
        <w:numPr>
          <w:ilvl w:val="0"/>
          <w:numId w:val="3"/>
        </w:numPr>
        <w:tabs>
          <w:tab w:val="left" w:leader="none" w:pos="3831"/>
        </w:tabs>
        <w:rPr>
          <w:rFonts w:cs="Calibri"/>
          <w:b/>
          <w:bCs/>
          <w:sz w:val="24"/>
          <w:szCs w:val="24"/>
          <w:u w:val="none"/>
          <w:lang w:val="en-US"/>
        </w:rPr>
      </w:pPr>
      <w:r>
        <w:rPr>
          <w:rFonts w:cs="Calibri"/>
          <w:b/>
          <w:bCs/>
          <w:sz w:val="24"/>
          <w:szCs w:val="24"/>
          <w:u w:val="none"/>
          <w:lang w:val="en-US"/>
        </w:rPr>
        <w:t>Conducted legal research and drafted official documentation.</w:t>
      </w:r>
    </w:p>
    <w:p>
      <w:pPr>
        <w:pStyle w:val="style179"/>
        <w:numPr>
          <w:ilvl w:val="0"/>
          <w:numId w:val="3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Formulated briefs, motions and complaints following instructions of lawyer.</w:t>
      </w:r>
    </w:p>
    <w:p>
      <w:pPr>
        <w:pStyle w:val="style179"/>
        <w:numPr>
          <w:ilvl w:val="0"/>
          <w:numId w:val="3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Compiled information, recorded key dates and completed legal applications.</w:t>
      </w:r>
    </w:p>
    <w:p>
      <w:pPr>
        <w:pStyle w:val="style179"/>
        <w:numPr>
          <w:ilvl w:val="0"/>
          <w:numId w:val="3"/>
        </w:numPr>
        <w:tabs>
          <w:tab w:val="left" w:leader="none" w:pos="3831"/>
        </w:tabs>
        <w:rPr>
          <w:rFonts w:cs="Calibri"/>
          <w:b/>
          <w:sz w:val="28"/>
          <w:szCs w:val="28"/>
          <w:u w:val="single"/>
          <w:lang w:val="en-US"/>
        </w:rPr>
      </w:pP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Interviewed clients and witnesses involved in case to gather important information.</w:t>
      </w:r>
    </w:p>
    <w:p>
      <w:pPr>
        <w:pStyle w:val="style0"/>
        <w:numPr>
          <w:ilvl w:val="0"/>
          <w:numId w:val="0"/>
        </w:numPr>
        <w:tabs>
          <w:tab w:val="left" w:leader="none" w:pos="3831"/>
        </w:tabs>
        <w:rPr>
          <w:rFonts w:cs="Calibri"/>
          <w:b w:val="false"/>
          <w:bCs w:val="false"/>
          <w:sz w:val="28"/>
          <w:szCs w:val="28"/>
          <w:u w:val="none"/>
          <w:lang w:val="en-US"/>
        </w:rPr>
      </w:pPr>
      <w:r>
        <w:rPr>
          <w:rFonts w:cs="Calibri"/>
          <w:b/>
          <w:sz w:val="28"/>
          <w:szCs w:val="28"/>
          <w:u w:val="single"/>
          <w:lang w:val="en-US"/>
        </w:rPr>
        <w:t>Rego &amp; Rego associates - Bengaluru, Karnataka</w:t>
      </w:r>
      <w:r>
        <w:rPr>
          <w:rFonts w:cs="Calibri"/>
          <w:b/>
          <w:sz w:val="28"/>
          <w:szCs w:val="28"/>
          <w:u w:val="single"/>
          <w:lang w:val="en-US"/>
        </w:rPr>
        <w:cr/>
      </w:r>
      <w:r>
        <w:rPr>
          <w:rFonts w:cs="Calibri"/>
          <w:b/>
          <w:sz w:val="28"/>
          <w:szCs w:val="28"/>
          <w:u w:val="single"/>
          <w:lang w:val="en-US"/>
        </w:rPr>
        <w:t>January 2020 to February 2020</w:t>
      </w:r>
    </w:p>
    <w:p>
      <w:pPr>
        <w:pStyle w:val="style179"/>
        <w:numPr>
          <w:ilvl w:val="0"/>
          <w:numId w:val="5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 w:val="false"/>
          <w:bCs w:val="false"/>
          <w:sz w:val="28"/>
          <w:szCs w:val="28"/>
          <w:u w:val="none"/>
          <w:lang w:val="en-US"/>
        </w:rPr>
        <w:t xml:space="preserve"> </w:t>
      </w: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Observed Court proceedings</w:t>
      </w:r>
    </w:p>
    <w:p>
      <w:pPr>
        <w:pStyle w:val="style179"/>
        <w:numPr>
          <w:ilvl w:val="0"/>
          <w:numId w:val="5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Documented advice and casework using case management system.</w:t>
      </w:r>
    </w:p>
    <w:p>
      <w:pPr>
        <w:pStyle w:val="style179"/>
        <w:numPr>
          <w:ilvl w:val="0"/>
          <w:numId w:val="5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/>
          <w:bCs/>
          <w:sz w:val="24"/>
          <w:szCs w:val="24"/>
          <w:u w:val="none"/>
          <w:lang w:val="en-US"/>
        </w:rPr>
        <w:t>Conducted legal research and drafted official documentation</w:t>
      </w: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.</w:t>
      </w:r>
    </w:p>
    <w:p>
      <w:pPr>
        <w:pStyle w:val="style179"/>
        <w:numPr>
          <w:ilvl w:val="0"/>
          <w:numId w:val="5"/>
        </w:numPr>
        <w:tabs>
          <w:tab w:val="left" w:leader="none" w:pos="3831"/>
        </w:tabs>
        <w:rPr>
          <w:rFonts w:cs="Calibri"/>
          <w:b w:val="false"/>
          <w:bCs w:val="false"/>
          <w:sz w:val="24"/>
          <w:szCs w:val="24"/>
          <w:u w:val="none"/>
          <w:lang w:val="en-US"/>
        </w:rPr>
      </w:pP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Completed work with strict compliance to industry regulations.</w:t>
      </w:r>
    </w:p>
    <w:p>
      <w:pPr>
        <w:pStyle w:val="style179"/>
        <w:numPr>
          <w:ilvl w:val="0"/>
          <w:numId w:val="5"/>
        </w:numPr>
        <w:tabs>
          <w:tab w:val="left" w:leader="none" w:pos="3831"/>
        </w:tabs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 w:val="false"/>
          <w:bCs w:val="false"/>
          <w:sz w:val="24"/>
          <w:szCs w:val="24"/>
          <w:u w:val="none"/>
          <w:lang w:val="en-US"/>
        </w:rPr>
        <w:t>Formulated briefs, motions and complaints following instructions of lawyer.</w:t>
      </w:r>
    </w:p>
    <w:p>
      <w:pPr>
        <w:pStyle w:val="style0"/>
        <w:numPr>
          <w:ilvl w:val="0"/>
          <w:numId w:val="0"/>
        </w:numPr>
        <w:tabs>
          <w:tab w:val="left" w:leader="none" w:pos="3831"/>
        </w:tabs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-1203325</wp:posOffset>
                </wp:positionH>
                <wp:positionV relativeFrom="paragraph">
                  <wp:posOffset>304165</wp:posOffset>
                </wp:positionV>
                <wp:extent cx="558165" cy="80009"/>
                <wp:effectExtent l="0" t="19050" r="70485" b="91440"/>
                <wp:wrapNone/>
                <wp:docPr id="1027" name="AutoShape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8165" cy="80009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32" filled="f" style="position:absolute;margin-left:-94.75pt;margin-top:23.95pt;width:43.95pt;height:6.3pt;z-index:3;mso-position-horizontal-relative:text;mso-position-vertical-relative:text;mso-width-relative:page;mso-height-relative:page;mso-wrap-distance-left:0.0pt;mso-wrap-distance-right:0.0pt;visibility:visible;">
                <v:stroke endarrow="open"/>
                <v:fill/>
              </v:shape>
            </w:pict>
          </mc:Fallback>
        </mc:AlternateContent>
      </w:r>
      <w:r>
        <w:rPr>
          <w:rFonts w:cs="Calibri"/>
          <w:b/>
          <w:bCs/>
          <w:sz w:val="28"/>
          <w:szCs w:val="28"/>
          <w:u w:val="single"/>
        </w:rPr>
        <w:t>Seminar, Moot Court and Other activities:</w:t>
      </w:r>
    </w:p>
    <w:bookmarkStart w:id="0" w:name="_Hlk82042524"/>
    <w:bookmarkStart w:id="1" w:name="_Hlk82042572"/>
    <w:p>
      <w:pPr>
        <w:pStyle w:val="style179"/>
        <w:numPr>
          <w:ilvl w:val="0"/>
          <w:numId w:val="4"/>
        </w:numPr>
        <w:spacing w:after="0" w:lineRule="auto" w:line="259"/>
        <w:ind w:left="284" w:right="48" w:hanging="284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</w:rPr>
        <w:t xml:space="preserve"> Certificate of participation for</w:t>
      </w:r>
      <w:bookmarkEnd w:id="0"/>
      <w:r>
        <w:rPr>
          <w:rFonts w:cs="Calibri" w:eastAsia="Times New Roman"/>
          <w:bCs/>
          <w:sz w:val="24"/>
          <w:szCs w:val="24"/>
        </w:rPr>
        <w:t xml:space="preserve"> webinar on –</w:t>
      </w:r>
      <w:bookmarkEnd w:id="1"/>
      <w:r>
        <w:rPr>
          <w:rFonts w:cs="Calibri" w:eastAsia="Times New Roman"/>
          <w:bCs/>
          <w:sz w:val="24"/>
          <w:szCs w:val="24"/>
        </w:rPr>
        <w:t xml:space="preserve"> “</w:t>
      </w:r>
      <w:r>
        <w:rPr>
          <w:rFonts w:cs="Calibri" w:eastAsia="Times New Roman"/>
          <w:b/>
          <w:sz w:val="24"/>
          <w:szCs w:val="24"/>
        </w:rPr>
        <w:t>Challenges to and the Future of Environmental and Climate Litigation in India</w:t>
      </w:r>
      <w:r>
        <w:rPr>
          <w:rFonts w:cs="Calibri" w:eastAsia="Times New Roman"/>
          <w:bCs/>
          <w:sz w:val="24"/>
          <w:szCs w:val="24"/>
        </w:rPr>
        <w:t>”.</w:t>
      </w:r>
    </w:p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</w:rPr>
        <w:t>Certificate of participation for two days National Online workshop on “</w:t>
      </w:r>
      <w:r>
        <w:rPr>
          <w:rFonts w:cs="Calibri" w:eastAsia="Times New Roman"/>
          <w:b/>
          <w:sz w:val="24"/>
          <w:szCs w:val="24"/>
        </w:rPr>
        <w:t>Research Methodology for Beginners</w:t>
      </w:r>
      <w:r>
        <w:rPr>
          <w:rFonts w:cs="Calibri" w:eastAsia="Times New Roman"/>
          <w:bCs/>
          <w:sz w:val="24"/>
          <w:szCs w:val="24"/>
        </w:rPr>
        <w:t>”.</w:t>
      </w:r>
    </w:p>
    <w:bookmarkStart w:id="2" w:name="_Hlk82042677"/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</w:rPr>
        <w:t xml:space="preserve">Certificate of participation for webinar on </w:t>
      </w:r>
      <w:bookmarkEnd w:id="2"/>
      <w:r>
        <w:rPr>
          <w:rFonts w:cs="Calibri" w:eastAsia="Times New Roman"/>
          <w:bCs/>
          <w:sz w:val="24"/>
          <w:szCs w:val="24"/>
        </w:rPr>
        <w:t>– “</w:t>
      </w:r>
      <w:r>
        <w:rPr>
          <w:rFonts w:cs="Calibri" w:eastAsia="Times New Roman"/>
          <w:b/>
          <w:sz w:val="24"/>
          <w:szCs w:val="24"/>
        </w:rPr>
        <w:t>Diversity – The strength of Independent India</w:t>
      </w:r>
      <w:r>
        <w:rPr>
          <w:rFonts w:cs="Calibri" w:eastAsia="Times New Roman"/>
          <w:bCs/>
          <w:sz w:val="24"/>
          <w:szCs w:val="24"/>
        </w:rPr>
        <w:t xml:space="preserve"> “.</w:t>
      </w:r>
    </w:p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</w:rPr>
        <w:t>Certificate of participation for webinar on – “</w:t>
      </w:r>
      <w:r>
        <w:rPr>
          <w:rFonts w:cs="Calibri" w:eastAsia="Times New Roman"/>
          <w:b/>
          <w:sz w:val="24"/>
          <w:szCs w:val="24"/>
        </w:rPr>
        <w:t>Trafficking of Women – An examination of Anti Human Trafficking Laws</w:t>
      </w:r>
      <w:r>
        <w:rPr>
          <w:rFonts w:cs="Calibri" w:eastAsia="Times New Roman"/>
          <w:bCs/>
          <w:sz w:val="24"/>
          <w:szCs w:val="24"/>
        </w:rPr>
        <w:t xml:space="preserve"> “. </w:t>
      </w:r>
    </w:p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  <w:lang w:val="en-US"/>
        </w:rPr>
        <w:t>P</w:t>
      </w:r>
      <w:r>
        <w:rPr>
          <w:rFonts w:cs="Calibri" w:eastAsia="Times New Roman"/>
          <w:bCs/>
          <w:sz w:val="24"/>
          <w:szCs w:val="24"/>
        </w:rPr>
        <w:t xml:space="preserve">articipated in </w:t>
      </w:r>
      <w:r>
        <w:rPr>
          <w:rFonts w:cs="Calibri" w:eastAsia="Times New Roman"/>
          <w:b/>
          <w:bCs/>
          <w:sz w:val="24"/>
          <w:szCs w:val="24"/>
        </w:rPr>
        <w:t>Intra college Moot Court</w:t>
      </w:r>
      <w:r>
        <w:rPr>
          <w:rFonts w:cs="Calibri" w:eastAsia="Times New Roman"/>
          <w:bCs/>
          <w:sz w:val="24"/>
          <w:szCs w:val="24"/>
        </w:rPr>
        <w:t xml:space="preserve"> competition. </w:t>
      </w:r>
    </w:p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  <w:lang w:val="en-US"/>
        </w:rPr>
        <w:t>P</w:t>
      </w:r>
      <w:r>
        <w:rPr>
          <w:rFonts w:cs="Calibri" w:eastAsia="Times New Roman"/>
          <w:bCs/>
          <w:sz w:val="24"/>
          <w:szCs w:val="24"/>
        </w:rPr>
        <w:t>articipated in Intra college Throwball</w:t>
      </w:r>
      <w:r>
        <w:rPr>
          <w:rFonts w:cs="Calibri" w:eastAsia="Times New Roman" w:hint="default"/>
          <w:bCs/>
          <w:sz w:val="24"/>
          <w:szCs w:val="24"/>
          <w:lang w:val="en-US"/>
        </w:rPr>
        <w:t>, Cricket, Table Tennis, Badminton</w:t>
      </w:r>
      <w:r>
        <w:rPr>
          <w:rFonts w:cs="Calibri" w:eastAsia="Times New Roman"/>
          <w:bCs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</w:rPr>
        <w:t xml:space="preserve">Completed certificate course on </w:t>
      </w:r>
      <w:r>
        <w:rPr>
          <w:rFonts w:cs="Calibri" w:eastAsia="Times New Roman"/>
          <w:b/>
          <w:sz w:val="24"/>
          <w:szCs w:val="24"/>
        </w:rPr>
        <w:t>“ Social and Cultural Analysis”.</w:t>
      </w:r>
    </w:p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</w:rPr>
        <w:t xml:space="preserve">Completed certificate course on </w:t>
      </w:r>
      <w:r>
        <w:rPr>
          <w:rFonts w:cs="Calibri" w:eastAsia="Times New Roman"/>
          <w:b/>
          <w:sz w:val="24"/>
          <w:szCs w:val="24"/>
        </w:rPr>
        <w:t>“Law and Moral Dilemma”</w:t>
      </w:r>
      <w:r>
        <w:rPr>
          <w:rFonts w:cs="Calibri" w:eastAsia="Times New Roman"/>
          <w:bCs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  <w:lang w:val="en-US"/>
        </w:rPr>
        <w:t xml:space="preserve">Completed certificate course on </w:t>
      </w:r>
      <w:r>
        <w:rPr>
          <w:rFonts w:cs="Calibri" w:eastAsia="Times New Roman"/>
          <w:b/>
          <w:bCs/>
          <w:sz w:val="24"/>
          <w:szCs w:val="24"/>
          <w:lang w:val="en-US"/>
        </w:rPr>
        <w:t>" Intellectual Property Rights".</w:t>
      </w:r>
    </w:p>
    <w:p>
      <w:pPr>
        <w:pStyle w:val="style179"/>
        <w:numPr>
          <w:ilvl w:val="0"/>
          <w:numId w:val="4"/>
        </w:numPr>
        <w:spacing w:after="0" w:lineRule="auto" w:line="259"/>
        <w:ind w:right="-729"/>
        <w:rPr>
          <w:rFonts w:cs="Calibri" w:eastAsia="Times New Roman"/>
          <w:bCs/>
          <w:sz w:val="24"/>
          <w:szCs w:val="24"/>
        </w:rPr>
      </w:pPr>
      <w:r>
        <w:rPr>
          <w:rFonts w:cs="Calibri" w:eastAsia="Times New Roman"/>
          <w:bCs/>
          <w:sz w:val="24"/>
          <w:szCs w:val="24"/>
          <w:lang w:val="en-US"/>
        </w:rPr>
        <w:t xml:space="preserve">Participated in essay writing competition and </w:t>
      </w:r>
      <w:r>
        <w:rPr>
          <w:rFonts w:cs="Calibri" w:eastAsia="Times New Roman"/>
          <w:b/>
          <w:bCs/>
          <w:sz w:val="24"/>
          <w:szCs w:val="24"/>
          <w:lang w:val="en-US"/>
        </w:rPr>
        <w:t>backed</w:t>
      </w:r>
      <w:r>
        <w:rPr>
          <w:rFonts w:cs="Calibri" w:eastAsia="Times New Roman"/>
          <w:bCs/>
          <w:sz w:val="24"/>
          <w:szCs w:val="24"/>
          <w:lang w:val="en-US"/>
        </w:rPr>
        <w:t xml:space="preserve"> </w:t>
      </w:r>
      <w:r>
        <w:rPr>
          <w:rFonts w:cs="Calibri" w:eastAsia="Times New Roman"/>
          <w:b/>
          <w:bCs/>
          <w:sz w:val="24"/>
          <w:szCs w:val="24"/>
          <w:lang w:val="en-US"/>
        </w:rPr>
        <w:t>3rd position.</w:t>
      </w:r>
    </w:p>
    <w:p>
      <w:pPr>
        <w:pStyle w:val="style0"/>
        <w:spacing w:after="0" w:lineRule="auto" w:line="240"/>
        <w:rPr>
          <w:rFonts w:cs="Calibri" w:eastAsia="Times New Roman"/>
          <w:b/>
          <w:bCs/>
          <w:sz w:val="28"/>
          <w:szCs w:val="28"/>
          <w:u w:val="single"/>
        </w:rPr>
      </w:pPr>
    </w:p>
    <w:p>
      <w:pPr>
        <w:pStyle w:val="style0"/>
        <w:spacing w:after="0" w:lineRule="auto" w:line="240"/>
        <w:rPr>
          <w:rFonts w:cs="Calibri" w:eastAsia="Times New Roman"/>
          <w:b/>
          <w:bCs/>
          <w:sz w:val="28"/>
          <w:szCs w:val="28"/>
          <w:u w:val="single"/>
        </w:rPr>
      </w:pPr>
      <w:r>
        <w:rPr>
          <w:rFonts w:cs="Calibri" w:eastAsia="Times New Roman"/>
          <w:b/>
          <w:bCs/>
          <w:sz w:val="28"/>
          <w:szCs w:val="28"/>
          <w:u w:val="single"/>
        </w:rPr>
        <w:t xml:space="preserve">Personal Information: </w:t>
      </w:r>
    </w:p>
    <w:bookmarkStart w:id="3" w:name="_GoBack"/>
    <w:bookmarkEnd w:id="3"/>
    <w:tbl>
      <w:tblPr>
        <w:tblStyle w:val="style105"/>
        <w:tblpPr w:leftFromText="180" w:rightFromText="180" w:topFromText="0" w:bottomFromText="0" w:vertAnchor="text" w:horzAnchor="margin" w:tblpXSpec="left" w:tblpY="126"/>
        <w:tblOverlap w:val="never"/>
        <w:tblW w:w="8481" w:type="dxa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5"/>
        <w:gridCol w:w="5906"/>
      </w:tblGrid>
      <w:tr>
        <w:trPr>
          <w:trHeight w:val="701" w:hRule="atLeast"/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rPr>
                <w:rFonts w:cs="Calibri" w:eastAsia="Times New Roman"/>
                <w:sz w:val="28"/>
                <w:szCs w:val="28"/>
              </w:rPr>
            </w:pPr>
            <w:r>
              <w:rPr>
                <w:rFonts w:cs="Calibri" w:eastAsia="Times New Roman"/>
                <w:b/>
                <w:bCs/>
                <w:sz w:val="28"/>
                <w:szCs w:val="28"/>
              </w:rPr>
              <w:t xml:space="preserve">Hobbies &amp; Interests </w:t>
            </w:r>
          </w:p>
        </w:tc>
        <w:tc>
          <w:tcPr>
            <w:tcW w:w="3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rPr>
                <w:rFonts w:cs="Calibri" w:eastAsia="Times New Roman"/>
                <w:sz w:val="28"/>
                <w:szCs w:val="28"/>
              </w:rPr>
            </w:pPr>
            <w:r>
              <w:rPr>
                <w:rFonts w:cs="Calibri" w:eastAsia="Times New Roman"/>
                <w:sz w:val="28"/>
                <w:szCs w:val="28"/>
                <w:lang w:val="en-US"/>
              </w:rPr>
              <w:t>Badminton, table tennis, listening music,</w:t>
            </w:r>
            <w:r>
              <w:rPr>
                <w:rFonts w:cs="Calibri" w:eastAsia="Times New Roman" w:hint="default"/>
                <w:sz w:val="28"/>
                <w:szCs w:val="28"/>
                <w:lang w:val="en-US"/>
              </w:rPr>
              <w:t xml:space="preserve"> travelling </w:t>
            </w:r>
            <w:r>
              <w:rPr>
                <w:rFonts w:cs="Calibri" w:eastAsia="Times New Roman"/>
                <w:sz w:val="28"/>
                <w:szCs w:val="28"/>
              </w:rPr>
              <w:t>etc.</w:t>
            </w:r>
          </w:p>
        </w:tc>
      </w:tr>
      <w:tr>
        <w:tblPrEx/>
        <w:trPr>
          <w:trHeight w:val="119" w:hRule="atLeast"/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rPr>
                <w:rFonts w:cs="Calibri" w:eastAsia="Times New Roman"/>
                <w:sz w:val="28"/>
                <w:szCs w:val="28"/>
              </w:rPr>
            </w:pPr>
            <w:r>
              <w:rPr>
                <w:rFonts w:cs="Calibri" w:eastAsia="Times New Roman"/>
                <w:b/>
                <w:bCs/>
                <w:sz w:val="28"/>
                <w:szCs w:val="28"/>
              </w:rPr>
              <w:t>Marital Status</w:t>
            </w:r>
            <w:r>
              <w:rPr>
                <w:rFonts w:cs="Calibri"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rPr>
                <w:rFonts w:cs="Calibri" w:eastAsia="Times New Roman"/>
                <w:sz w:val="28"/>
                <w:szCs w:val="28"/>
              </w:rPr>
            </w:pPr>
            <w:r>
              <w:rPr>
                <w:rFonts w:cs="Calibri" w:eastAsia="Times New Roman"/>
                <w:sz w:val="28"/>
                <w:szCs w:val="28"/>
              </w:rPr>
              <w:t>Single</w:t>
            </w:r>
          </w:p>
        </w:tc>
      </w:tr>
      <w:tr>
        <w:tblPrEx/>
        <w:trPr>
          <w:trHeight w:val="246" w:hRule="atLeast"/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rPr>
                <w:rFonts w:cs="Calibri" w:eastAsia="Times New Roman"/>
                <w:sz w:val="28"/>
                <w:szCs w:val="28"/>
              </w:rPr>
            </w:pPr>
            <w:r>
              <w:rPr>
                <w:rFonts w:cs="Calibri" w:eastAsia="Times New Roman"/>
                <w:b/>
                <w:bCs/>
                <w:sz w:val="28"/>
                <w:szCs w:val="28"/>
              </w:rPr>
              <w:t>Languages Known</w:t>
            </w:r>
            <w:r>
              <w:rPr>
                <w:rFonts w:cs="Calibri"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rPr>
                <w:rFonts w:cs="Calibri" w:eastAsia="Times New Roman"/>
                <w:sz w:val="28"/>
                <w:szCs w:val="28"/>
              </w:rPr>
            </w:pPr>
            <w:r>
              <w:rPr>
                <w:rFonts w:cs="Calibri" w:eastAsia="Times New Roman"/>
                <w:sz w:val="28"/>
                <w:szCs w:val="28"/>
              </w:rPr>
              <w:t>English, Hindi</w:t>
            </w:r>
          </w:p>
        </w:tc>
      </w:tr>
    </w:tbl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40"/>
        <w:jc w:val="both"/>
        <w:rPr>
          <w:rFonts w:ascii="Maiandra GD" w:cs="Times New Roman" w:hAnsi="Maiandra GD"/>
          <w:sz w:val="20"/>
          <w:szCs w:val="20"/>
        </w:rPr>
      </w:pPr>
    </w:p>
    <w:sectPr>
      <w:pgSz w:w="12240" w:h="15840" w:orient="portrait"/>
      <w:pgMar w:top="851" w:right="1467" w:bottom="851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angal"/>
    <w:panose1 w:val="02040503050000030202"/>
    <w:charset w:val="00"/>
    <w:family w:val="roman"/>
    <w:pitch w:val="default"/>
    <w:sig w:usb0="00008003" w:usb1="00000000" w:usb2="00000000" w:usb3="00000000" w:csb0="00000001" w:csb1="00000000"/>
  </w:font>
  <w:font w:name="MS Mincho">
    <w:altName w:val="MS Mincho"/>
    <w:panose1 w:val="02020609040000080304"/>
    <w:charset w:val="80"/>
    <w:family w:val="auto"/>
    <w:pitch w:val="default"/>
    <w:sig w:usb0="A00002BF" w:usb1="68C7FCFB" w:usb2="00000010" w:usb3="00000000" w:csb0="4002009F" w:csb1="DFD70000"/>
  </w:font>
  <w:font w:name="Tahoma">
    <w:altName w:val="Tahoma"/>
    <w:panose1 w:val="020b0604030000040204"/>
    <w:charset w:val="00"/>
    <w:family w:val="swiss"/>
    <w:pitch w:val="default"/>
    <w:sig w:usb0="E1002EFF" w:usb1="C000605B" w:usb2="00000029" w:usb3="00000000" w:csb0="200101FF" w:csb1="20280000"/>
  </w:font>
  <w:font w:name="Maiandra GD">
    <w:altName w:val="Maiandra GD"/>
    <w:panose1 w:val="020e0502030000020204"/>
    <w:charset w:val="00"/>
    <w:family w:val="swiss"/>
    <w:pitch w:val="default"/>
    <w:sig w:usb0="00000003" w:usb1="00000000" w:usb2="00000000" w:usb3="00000000" w:csb0="20000001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ＭＳ 明朝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9D416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585D3B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971A1EB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ＭＳ 明朝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Mangal" w:eastAsia="ＭＳ 明朝" w:hAnsi="Calibri"/>
      <w:sz w:val="22"/>
      <w:szCs w:val="22"/>
      <w:lang w:val="en-US" w:bidi="ar-SA" w:eastAsia="en-US"/>
    </w:rPr>
  </w:style>
  <w:style w:type="paragraph" w:styleId="style4">
    <w:name w:val="heading 4"/>
    <w:basedOn w:val="style0"/>
    <w:next w:val="style0"/>
    <w:link w:val="style4098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5">
    <w:name w:val="heading 5"/>
    <w:basedOn w:val="style0"/>
    <w:next w:val="style0"/>
    <w:link w:val="style4099"/>
    <w:qFormat/>
    <w:uiPriority w:val="9"/>
    <w:pPr>
      <w:spacing w:before="100" w:beforeAutospacing="true" w:after="100" w:afterAutospacing="true" w:lineRule="auto" w:line="240"/>
      <w:outlineLvl w:val="4"/>
    </w:pPr>
    <w:rPr>
      <w:rFonts w:ascii="Times New Roman" w:cs="Times New Roman" w:eastAsia="Times New Roman" w:hAnsi="Times New Roman"/>
      <w:b/>
      <w:bCs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4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apple-converted-space"/>
    <w:basedOn w:val="style65"/>
    <w:next w:val="style4097"/>
    <w:uiPriority w:val="0"/>
  </w:style>
  <w:style w:type="character" w:customStyle="1" w:styleId="style4098">
    <w:name w:val="Heading 4 Char_a5eb8f5c-9d06-482a-9f2e-76cae0c26867"/>
    <w:basedOn w:val="style65"/>
    <w:next w:val="style4098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</w:rPr>
  </w:style>
  <w:style w:type="character" w:customStyle="1" w:styleId="style4099">
    <w:name w:val="Heading 5 Char_7702b546-3a14-4681-9a92-bbd23984e86a"/>
    <w:basedOn w:val="style65"/>
    <w:next w:val="style4099"/>
    <w:link w:val="style5"/>
    <w:uiPriority w:val="9"/>
    <w:rPr>
      <w:rFonts w:ascii="Times New Roman" w:cs="Times New Roman" w:eastAsia="Times New Roman" w:hAnsi="Times New Roman"/>
      <w:b/>
      <w:bCs/>
      <w:sz w:val="20"/>
      <w:szCs w:val="20"/>
    </w:rPr>
  </w:style>
  <w:style w:type="character" w:customStyle="1" w:styleId="style4100">
    <w:name w:val="edit-tools"/>
    <w:basedOn w:val="style65"/>
    <w:next w:val="style4100"/>
    <w:uiPriority w:val="0"/>
  </w:style>
  <w:style w:type="character" w:customStyle="1" w:styleId="style4101">
    <w:name w:val="edit-order"/>
    <w:basedOn w:val="style65"/>
    <w:next w:val="style4101"/>
    <w:uiPriority w:val="0"/>
  </w:style>
  <w:style w:type="character" w:customStyle="1" w:styleId="style4102">
    <w:name w:val="external-link-indicator"/>
    <w:basedOn w:val="style65"/>
    <w:next w:val="style4102"/>
    <w:uiPriority w:val="0"/>
  </w:style>
  <w:style w:type="character" w:customStyle="1" w:styleId="style4103">
    <w:name w:val="publication-date"/>
    <w:basedOn w:val="style65"/>
    <w:next w:val="style4103"/>
    <w:uiPriority w:val="0"/>
  </w:style>
  <w:style w:type="character" w:customStyle="1" w:styleId="style4104">
    <w:name w:val="Balloon Text Char"/>
    <w:basedOn w:val="style65"/>
    <w:next w:val="style4104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5">
    <w:name w:val="Header Char_cd44600f-43d4-4679-ad68-b595c2ef741e"/>
    <w:basedOn w:val="style65"/>
    <w:next w:val="style4105"/>
    <w:link w:val="style31"/>
    <w:uiPriority w:val="99"/>
  </w:style>
  <w:style w:type="character" w:customStyle="1" w:styleId="style4106">
    <w:name w:val="Footer Char_1d4aa6d8-f3ad-4284-96dc-5e946b8dca7f"/>
    <w:basedOn w:val="style65"/>
    <w:next w:val="style4106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SimSun" w:eastAsia="SimSun" w:hAnsi="Calibri"/>
      <w:sz w:val="22"/>
      <w:szCs w:val="22"/>
      <w:lang w:val="en-GB" w:bidi="ar-SA" w:eastAsia="en-GB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ADCAE-365E-D54A-8B12-FA336788AE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Words>502</Words>
  <Pages>2</Pages>
  <Characters>3120</Characters>
  <Application>WPS Office</Application>
  <DocSecurity>0</DocSecurity>
  <Paragraphs>89</Paragraphs>
  <ScaleCrop>false</ScaleCrop>
  <LinksUpToDate>false</LinksUpToDate>
  <CharactersWithSpaces>3573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2021-08-31T19:44:00Z</dcterms:created>
  <dc:creator>infoc</dc:creator>
  <lastModifiedBy>M2006C3MI</lastModifiedBy>
  <lastPrinted>2017-06-05T05:03:00Z</lastPrinted>
  <dcterms:modified xsi:type="dcterms:W3CDTF">2024-01-25T11:09:39Z</dcterms:modified>
  <revision>79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6DFEC0C4DE1B4EE6A94B6A68B22DC35B</vt:lpwstr>
  </property>
</Properties>
</file>