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docProps/app.xml" ContentType="application/vnd.openxmlformats-officedocument.extended-properties+xml"/>
  <Override PartName="/word/settings.xml" ContentType="application/vnd.openxmlformats-officedocument.wordprocessingml.settings+xml"/>
  <Override PartName="/docProps/core.xml" ContentType="application/vnd.openxmlformats-package.core-properties+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docProps/custom.xml" ContentType="application/vnd.openxmlformats-officedocument.custom-properties+xml"/>
  <Override PartName="/word/theme/theme1.xml" ContentType="application/vnd.openxmlformats-officedocument.theme+xml"/>
  <Override PartName="/word/document.xml" ContentType="application/vnd.openxmlformats-officedocument.wordprocessingml.document.main+xml"/>
</Types>
</file>

<file path=_rels/.rels><?xml version="1.0" encoding="UTF-8"?>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spacing w:lineRule="auto" w:line="360"/>
        <w:jc w:val="center"/>
        <w:rPr>
          <w:rFonts w:ascii="Roboto Medium" w:hAnsi="Roboto Medium"/>
          <w:b/>
          <w:sz w:val="32"/>
          <w:u w:val="single"/>
        </w:rPr>
      </w:pPr>
      <w:r>
        <w:rPr>
          <w:rFonts w:ascii="Roboto Medium" w:hAnsi="Roboto Medium"/>
          <w:b/>
          <w:sz w:val="32"/>
          <w:u w:val="single"/>
        </w:rPr>
        <w:t>CURRICULUM VITAE</w:t>
      </w:r>
      <w:r>
        <w:rPr>
          <w:rFonts w:ascii="Roboto Medium" w:hAnsi="Roboto Medium"/>
        </w:rPr>
        <w:drawing>
          <wp:anchor distT="0" distB="0" distL="0" distR="0" simplePos="false" relativeHeight="3" behindDoc="false" locked="false" layoutInCell="true" allowOverlap="true">
            <wp:simplePos x="0" y="0"/>
            <wp:positionH relativeFrom="page">
              <wp:posOffset>6356034</wp:posOffset>
            </wp:positionH>
            <wp:positionV relativeFrom="page">
              <wp:posOffset>374291</wp:posOffset>
            </wp:positionV>
            <wp:extent cx="1303018" cy="871851"/>
            <wp:effectExtent l="0" t="0" r="0" b="0"/>
            <wp:wrapTopAndBottom/>
            <wp:docPr id="1026" name="Image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Image1"/>
                    <pic:cNvPicPr/>
                  </pic:nvPicPr>
                  <pic:blipFill>
                    <a:blip r:embed="rId2" cstate="print"/>
                    <a:srcRect l="0" t="0" r="-34150" b="0"/>
                    <a:stretch/>
                  </pic:blipFill>
                  <pic:spPr>
                    <a:xfrm rot="0">
                      <a:off x="0" y="0"/>
                      <a:ext cx="1303018" cy="871851"/>
                    </a:xfrm>
                    <a:prstGeom prst="rect"/>
                  </pic:spPr>
                </pic:pic>
              </a:graphicData>
            </a:graphic>
          </wp:anchor>
        </w:drawing>
      </w:r>
    </w:p>
    <w:p>
      <w:pPr>
        <w:pStyle w:val="style0"/>
        <w:rPr>
          <w:b w:val="false"/>
          <w:bCs w:val="false"/>
        </w:rPr>
      </w:pPr>
      <w:r>
        <w:rPr>
          <w:b/>
          <w:bCs/>
          <w:lang w:val="en-US"/>
        </w:rPr>
        <w:t>KAUSHIK CHATTERJEE</w:t>
      </w:r>
      <w:r>
        <w:rPr>
          <w:b/>
          <w:bCs/>
        </w:rPr>
        <w:t>.</w:t>
      </w:r>
    </w:p>
    <w:p>
      <w:pPr>
        <w:pStyle w:val="style0"/>
        <w:rPr>
          <w:b w:val="false"/>
          <w:bCs w:val="false"/>
        </w:rPr>
      </w:pPr>
      <w:r>
        <w:rPr>
          <w:b w:val="false"/>
          <w:bCs w:val="false"/>
          <w:lang w:val="en-US"/>
        </w:rPr>
        <w:t>A60, New Raipur Road. Kolkata 700 084</w:t>
      </w:r>
    </w:p>
    <w:p>
      <w:pPr>
        <w:pStyle w:val="style0"/>
        <w:rPr>
          <w:rStyle w:val="style0"/>
        </w:rPr>
      </w:pPr>
      <w:r>
        <w:rPr>
          <w:rStyle w:val="style0"/>
        </w:rPr>
        <w:t xml:space="preserve">Email Id – </w:t>
      </w:r>
      <w:r>
        <w:rPr>
          <w:lang w:val="en-US"/>
        </w:rPr>
        <w:t>mithabhai@rediffmail.com</w:t>
      </w:r>
    </w:p>
    <w:p>
      <w:pPr>
        <w:pStyle w:val="style0"/>
        <w:rPr>
          <w:rStyle w:val="style0"/>
        </w:rPr>
      </w:pPr>
      <w:r>
        <w:rPr>
          <w:rStyle w:val="style0"/>
        </w:rPr>
        <w:t>Mob</w:t>
      </w:r>
      <w:r>
        <w:rPr>
          <w:rStyle w:val="style0"/>
        </w:rPr>
        <w:t>: -</w:t>
      </w:r>
      <w:r>
        <w:rPr>
          <w:rStyle w:val="style0"/>
        </w:rPr>
        <w:t xml:space="preserve"> </w:t>
      </w:r>
      <w:r>
        <w:rPr>
          <w:lang w:val="en-US"/>
        </w:rPr>
        <w:t>+919433525442</w:t>
      </w:r>
    </w:p>
    <w:p>
      <w:pPr>
        <w:pStyle w:val="style0"/>
        <w:spacing w:lineRule="auto" w:line="360"/>
        <w:rPr>
          <w:rStyle w:val="style0"/>
        </w:rPr>
      </w:pPr>
    </w:p>
    <w:p>
      <w:pPr>
        <w:pStyle w:val="style0"/>
        <w:spacing w:lineRule="auto" w:line="360"/>
        <w:jc w:val="center"/>
        <w:rPr>
          <w:rStyle w:val="style0"/>
        </w:rPr>
      </w:pPr>
      <w:r>
        <w:rPr>
          <w:noProof/>
        </w:rPr>
        <mc:AlternateContent>
          <mc:Choice Requires="wps">
            <w:drawing>
              <wp:anchor distT="0" distB="0" distL="0" distR="0" simplePos="false" relativeHeight="2" behindDoc="false" locked="false" layoutInCell="true" allowOverlap="true">
                <wp:simplePos x="0" y="0"/>
                <wp:positionH relativeFrom="column">
                  <wp14:pctPosHOffset>0</wp14:pctPosHOffset>
                </wp:positionH>
                <wp:positionV relativeFrom="paragraph">
                  <wp:posOffset>22859</wp:posOffset>
                </wp:positionV>
                <wp:extent cx="7886700" cy="0"/>
                <wp:effectExtent l="0" t="0" r="0" b="0"/>
                <wp:wrapNone/>
                <wp:docPr id="1027" name="Image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7886700" cy="0"/>
                        </a:xfrm>
                        <a:prstGeom prst="line"/>
                        <a:solidFill>
                          <a:srgbClr val="ffffff"/>
                        </a:solidFill>
                        <a:ln cmpd="sng" cap="flat" w="28575">
                          <a:solidFill>
                            <a:srgbClr val="000000"/>
                          </a:solidFill>
                          <a:prstDash val="solid"/>
                          <a:round/>
                          <a:headEnd len="med" type="none" w="med"/>
                          <a:tailEnd len="med" type="none" w="med"/>
                        </a:ln>
                      </wps:spPr>
                      <wps:bodyPr>
                        <a:prstTxWarp prst="textNoShape"/>
                      </wps:bodyPr>
                    </wps:wsp>
                  </a:graphicData>
                </a:graphic>
              </wp:anchor>
            </w:drawing>
          </mc:Choice>
          <mc:Fallback>
            <w:pict>
              <v:line id="1027" fillcolor="white" stroked="t" from="0.0pt,1.7999213pt" to="621.0pt,1.7999213pt" style="position:absolute;z-index:2;mso-left-percent:0;mso-position-horizontal-relative:text;mso-position-vertical-relative:text;mso-width-relative:page;mso-height-relative:page;mso-wrap-distance-left:0.0pt;mso-wrap-distance-right:0.0pt;visibility:visible;">
                <v:stroke weight="2.25pt"/>
                <v:fill/>
              </v:line>
            </w:pict>
          </mc:Fallback>
        </mc:AlternateContent>
      </w:r>
    </w:p>
    <w:p>
      <w:pPr>
        <w:pStyle w:val="style0"/>
        <w:spacing w:lineRule="auto" w:line="360"/>
        <w:rPr>
          <w:sz w:val="20"/>
        </w:rPr>
      </w:pPr>
      <w:r>
        <w:rPr>
          <w:b/>
          <w:color w:val="ffffff"/>
          <w:highlight w:val="black"/>
        </w:rPr>
        <w:t>CAREER OBJECTIVE</w:t>
      </w:r>
    </w:p>
    <w:p>
      <w:pPr>
        <w:pStyle w:val="style0"/>
        <w:numPr>
          <w:ilvl w:val="0"/>
          <w:numId w:val="0"/>
        </w:numPr>
        <w:spacing w:lineRule="auto" w:line="276"/>
        <w:jc w:val="both"/>
        <w:rPr>
          <w:sz w:val="21"/>
          <w:szCs w:val="21"/>
        </w:rPr>
      </w:pPr>
      <w:r>
        <w:rPr>
          <w:sz w:val="21"/>
          <w:szCs w:val="21"/>
          <w:lang w:val="en-US"/>
        </w:rPr>
        <w:t>A re</w:t>
      </w:r>
      <w:r>
        <w:rPr>
          <w:rFonts w:ascii="Roboto Medium" w:cs="Times New Roman" w:hAnsi="Roboto Medium"/>
          <w:sz w:val="21"/>
          <w:szCs w:val="21"/>
          <w:lang w:val="en-US"/>
        </w:rPr>
        <w:t>sult-oriented professional with an experience of 16 years in managing overall accounting operations and audit for the organization.A proactive leader, team member and planner, skilled in Accounts, Finance, Budgeting, Accounts Finalization ,Financial Planning, Accounts Payable &amp; Receivable, Variance Analysis ,Financial Reporting ,MIS, Financial Analysis, Bank Reconciliation ,GST, Sales Tax ( VAT) ,TALLY , ERP &amp; Oracle. Proficient in adhering to accounting controls by following policies and procedures in compliance with legal and regulatory.</w:t>
      </w:r>
    </w:p>
    <w:p>
      <w:pPr>
        <w:pStyle w:val="style0"/>
        <w:numPr>
          <w:ilvl w:val="0"/>
          <w:numId w:val="0"/>
        </w:numPr>
        <w:spacing w:lineRule="auto" w:line="276"/>
        <w:jc w:val="both"/>
        <w:rPr>
          <w:sz w:val="21"/>
          <w:szCs w:val="21"/>
        </w:rPr>
      </w:pPr>
    </w:p>
    <w:p>
      <w:pPr>
        <w:pStyle w:val="style0"/>
        <w:spacing w:lineRule="auto" w:line="360"/>
        <w:rPr>
          <w:rStyle w:val="style0"/>
        </w:rPr>
      </w:pPr>
      <w:r>
        <w:rPr>
          <w:b/>
          <w:color w:val="ffffff"/>
          <w:highlight w:val="black"/>
        </w:rPr>
        <w:t>EDUCATIONAL QUALIFICATION</w:t>
      </w:r>
    </w:p>
    <w:tbl>
      <w:tblPr>
        <w:tblStyle w:val="style154"/>
        <w:tblpPr w:leftFromText="0" w:rightFromText="0" w:topFromText="0" w:bottomFromText="0" w:vertAnchor="margin" w:horzAnchor="text" w:tblpXSpec="left" w:tblpYSpec="inline"/>
        <w:tblW w:w="0" w:type="auto"/>
        <w:jc w:val="left"/>
        <w:tblLook w:val="01E0" w:firstRow="1" w:lastRow="1" w:firstColumn="1" w:lastColumn="1" w:noHBand="0" w:noVBand="0"/>
      </w:tblPr>
      <w:tblGrid>
        <w:gridCol w:w="1771"/>
        <w:gridCol w:w="1771"/>
        <w:gridCol w:w="1771"/>
        <w:gridCol w:w="1771"/>
        <w:gridCol w:w="1771"/>
      </w:tblGrid>
      <w:tr>
        <w:trPr>
          <w:jc w:val="left"/>
        </w:trPr>
        <w:tc>
          <w:tcPr>
            <w:tcW w:w="1771" w:type="dxa"/>
            <w:tcBorders>
              <w:top w:val="single" w:sz="4" w:space="0" w:color="000000"/>
              <w:left w:val="single" w:sz="4" w:space="0" w:color="000000"/>
              <w:bottom w:val="single" w:sz="4" w:space="0" w:color="000000"/>
              <w:right w:val="single" w:sz="4" w:space="0" w:color="000000"/>
            </w:tcBorders>
          </w:tcPr>
          <w:p>
            <w:pPr>
              <w:pStyle w:val="style0"/>
              <w:spacing w:lineRule="auto" w:line="360"/>
              <w:rPr>
                <w:b/>
              </w:rPr>
            </w:pPr>
            <w:r>
              <w:rPr>
                <w:b/>
              </w:rPr>
              <w:t>Exam</w:t>
            </w:r>
          </w:p>
        </w:tc>
        <w:tc>
          <w:tcPr>
            <w:tcW w:w="1771" w:type="dxa"/>
            <w:tcBorders>
              <w:top w:val="single" w:sz="4" w:space="0" w:color="000000"/>
              <w:left w:val="single" w:sz="4" w:space="0" w:color="000000"/>
              <w:bottom w:val="single" w:sz="4" w:space="0" w:color="000000"/>
              <w:right w:val="single" w:sz="4" w:space="0" w:color="000000"/>
            </w:tcBorders>
          </w:tcPr>
          <w:p>
            <w:pPr>
              <w:pStyle w:val="style0"/>
              <w:spacing w:lineRule="auto" w:line="360"/>
              <w:rPr>
                <w:b/>
              </w:rPr>
            </w:pPr>
            <w:r>
              <w:rPr>
                <w:b/>
              </w:rPr>
              <w:t>Board/ University</w:t>
            </w:r>
          </w:p>
        </w:tc>
        <w:tc>
          <w:tcPr>
            <w:tcW w:w="1771" w:type="dxa"/>
            <w:tcBorders>
              <w:top w:val="single" w:sz="4" w:space="0" w:color="000000"/>
              <w:left w:val="single" w:sz="4" w:space="0" w:color="000000"/>
              <w:bottom w:val="single" w:sz="4" w:space="0" w:color="000000"/>
              <w:right w:val="single" w:sz="4" w:space="0" w:color="000000"/>
            </w:tcBorders>
          </w:tcPr>
          <w:p>
            <w:pPr>
              <w:pStyle w:val="style0"/>
              <w:spacing w:lineRule="auto" w:line="360"/>
              <w:rPr>
                <w:b/>
              </w:rPr>
            </w:pPr>
            <w:r>
              <w:rPr>
                <w:b/>
              </w:rPr>
              <w:t>School / College</w:t>
            </w:r>
          </w:p>
        </w:tc>
        <w:tc>
          <w:tcPr>
            <w:tcW w:w="1771" w:type="dxa"/>
            <w:tcBorders>
              <w:top w:val="single" w:sz="4" w:space="0" w:color="000000"/>
              <w:left w:val="single" w:sz="4" w:space="0" w:color="000000"/>
              <w:bottom w:val="single" w:sz="4" w:space="0" w:color="000000"/>
              <w:right w:val="single" w:sz="4" w:space="0" w:color="000000"/>
            </w:tcBorders>
          </w:tcPr>
          <w:p>
            <w:pPr>
              <w:pStyle w:val="style0"/>
              <w:spacing w:lineRule="auto" w:line="360"/>
              <w:rPr>
                <w:b/>
              </w:rPr>
            </w:pPr>
            <w:r>
              <w:rPr>
                <w:b/>
              </w:rPr>
              <w:t>Year of Passing</w:t>
            </w:r>
          </w:p>
        </w:tc>
        <w:tc>
          <w:tcPr>
            <w:tcW w:w="1771" w:type="dxa"/>
            <w:tcBorders>
              <w:top w:val="single" w:sz="4" w:space="0" w:color="000000"/>
              <w:left w:val="single" w:sz="4" w:space="0" w:color="000000"/>
              <w:bottom w:val="single" w:sz="4" w:space="0" w:color="000000"/>
              <w:right w:val="single" w:sz="4" w:space="0" w:color="000000"/>
            </w:tcBorders>
          </w:tcPr>
          <w:p>
            <w:pPr>
              <w:pStyle w:val="style0"/>
              <w:spacing w:lineRule="auto" w:line="360"/>
              <w:rPr>
                <w:rStyle w:val="style0"/>
              </w:rPr>
            </w:pPr>
            <w:r>
              <w:rPr>
                <w:rStyle w:val="style0"/>
                <w:lang w:val="en-US"/>
              </w:rPr>
              <w:t>Division / Grade</w:t>
            </w:r>
          </w:p>
        </w:tc>
      </w:tr>
      <w:tr>
        <w:tblPrEx/>
        <w:trPr>
          <w:trHeight w:val="539" w:hRule="atLeast"/>
          <w:jc w:val="left"/>
        </w:trPr>
        <w:tc>
          <w:tcPr>
            <w:tcW w:w="1771" w:type="dxa"/>
            <w:tcBorders>
              <w:top w:val="single" w:sz="4" w:space="0" w:color="000000"/>
              <w:left w:val="single" w:sz="4" w:space="0" w:color="000000"/>
              <w:bottom w:val="single" w:sz="4" w:space="0" w:color="000000"/>
              <w:right w:val="single" w:sz="4" w:space="0" w:color="000000"/>
            </w:tcBorders>
          </w:tcPr>
          <w:p>
            <w:pPr>
              <w:pStyle w:val="style0"/>
              <w:spacing w:lineRule="auto" w:line="276"/>
              <w:jc w:val="center"/>
              <w:rPr>
                <w:rStyle w:val="style0"/>
                <w:rFonts w:ascii="Roboto Medium" w:hAnsi="Roboto Medium"/>
                <w:sz w:val="21"/>
                <w:szCs w:val="21"/>
              </w:rPr>
            </w:pPr>
            <w:r>
              <w:rPr>
                <w:rStyle w:val="style0"/>
                <w:rFonts w:ascii="Roboto Medium" w:hAnsi="Roboto Medium"/>
                <w:sz w:val="21"/>
                <w:szCs w:val="21"/>
                <w:lang w:val="en-US"/>
              </w:rPr>
              <w:t>10th</w:t>
            </w:r>
          </w:p>
        </w:tc>
        <w:tc>
          <w:tcPr>
            <w:tcW w:w="1771" w:type="dxa"/>
            <w:tcBorders>
              <w:top w:val="single" w:sz="4" w:space="0" w:color="000000"/>
              <w:left w:val="single" w:sz="4" w:space="0" w:color="000000"/>
              <w:bottom w:val="single" w:sz="4" w:space="0" w:color="000000"/>
              <w:right w:val="single" w:sz="4" w:space="0" w:color="000000"/>
            </w:tcBorders>
          </w:tcPr>
          <w:p>
            <w:pPr>
              <w:pStyle w:val="style0"/>
              <w:spacing w:lineRule="auto" w:line="276"/>
              <w:rPr>
                <w:rStyle w:val="style0"/>
                <w:rFonts w:ascii="Roboto Medium" w:hAnsi="Roboto Medium"/>
                <w:sz w:val="21"/>
                <w:szCs w:val="21"/>
              </w:rPr>
            </w:pPr>
            <w:r>
              <w:rPr>
                <w:rFonts w:ascii="Roboto Medium" w:hAnsi="Roboto Medium"/>
                <w:sz w:val="21"/>
                <w:szCs w:val="21"/>
                <w:lang w:val="en-US"/>
              </w:rPr>
              <w:t>WBBSE</w:t>
            </w:r>
          </w:p>
        </w:tc>
        <w:tc>
          <w:tcPr>
            <w:tcW w:w="1771" w:type="dxa"/>
            <w:tcBorders>
              <w:top w:val="single" w:sz="4" w:space="0" w:color="000000"/>
              <w:left w:val="single" w:sz="4" w:space="0" w:color="000000"/>
              <w:bottom w:val="single" w:sz="4" w:space="0" w:color="000000"/>
              <w:right w:val="single" w:sz="4" w:space="0" w:color="000000"/>
            </w:tcBorders>
          </w:tcPr>
          <w:p>
            <w:pPr>
              <w:pStyle w:val="style0"/>
              <w:spacing w:lineRule="auto" w:line="276"/>
              <w:jc w:val="left"/>
              <w:rPr>
                <w:rStyle w:val="style0"/>
                <w:rFonts w:ascii="Roboto Medium" w:hAnsi="Roboto Medium"/>
                <w:sz w:val="21"/>
                <w:szCs w:val="21"/>
              </w:rPr>
            </w:pPr>
            <w:r>
              <w:rPr>
                <w:rFonts w:ascii="Roboto Medium" w:hAnsi="Roboto Medium"/>
                <w:sz w:val="21"/>
                <w:szCs w:val="21"/>
                <w:lang w:val="en-US"/>
              </w:rPr>
              <w:t xml:space="preserve">J.B.H.S </w:t>
            </w:r>
            <w:r>
              <w:rPr>
                <w:rStyle w:val="style0"/>
                <w:rFonts w:ascii="Roboto Medium" w:hAnsi="Roboto Medium"/>
                <w:sz w:val="21"/>
                <w:szCs w:val="21"/>
              </w:rPr>
              <w:t>School</w:t>
            </w:r>
          </w:p>
        </w:tc>
        <w:tc>
          <w:tcPr>
            <w:tcW w:w="1771" w:type="dxa"/>
            <w:tcBorders>
              <w:top w:val="single" w:sz="4" w:space="0" w:color="000000"/>
              <w:left w:val="single" w:sz="4" w:space="0" w:color="000000"/>
              <w:bottom w:val="single" w:sz="4" w:space="0" w:color="000000"/>
              <w:right w:val="single" w:sz="4" w:space="0" w:color="000000"/>
            </w:tcBorders>
          </w:tcPr>
          <w:p>
            <w:pPr>
              <w:pStyle w:val="style0"/>
              <w:spacing w:lineRule="auto" w:line="276"/>
              <w:jc w:val="center"/>
              <w:rPr>
                <w:rStyle w:val="style0"/>
                <w:rFonts w:ascii="Roboto Medium" w:hAnsi="Roboto Medium"/>
                <w:sz w:val="21"/>
                <w:szCs w:val="21"/>
              </w:rPr>
            </w:pPr>
            <w:r>
              <w:rPr>
                <w:rFonts w:ascii="Roboto Medium" w:hAnsi="Roboto Medium"/>
                <w:sz w:val="21"/>
                <w:szCs w:val="21"/>
                <w:lang w:val="en-US"/>
              </w:rPr>
              <w:t>1994</w:t>
            </w:r>
          </w:p>
        </w:tc>
        <w:tc>
          <w:tcPr>
            <w:tcW w:w="1771" w:type="dxa"/>
            <w:tcBorders>
              <w:top w:val="single" w:sz="4" w:space="0" w:color="000000"/>
              <w:left w:val="single" w:sz="4" w:space="0" w:color="000000"/>
              <w:bottom w:val="single" w:sz="4" w:space="0" w:color="000000"/>
              <w:right w:val="single" w:sz="4" w:space="0" w:color="000000"/>
            </w:tcBorders>
          </w:tcPr>
          <w:p>
            <w:pPr>
              <w:pStyle w:val="style0"/>
              <w:spacing w:lineRule="auto" w:line="276"/>
              <w:jc w:val="center"/>
              <w:rPr>
                <w:rStyle w:val="style0"/>
                <w:rFonts w:ascii="Roboto Medium" w:hAnsi="Roboto Medium"/>
                <w:sz w:val="21"/>
                <w:szCs w:val="21"/>
              </w:rPr>
            </w:pPr>
            <w:r>
              <w:rPr>
                <w:rStyle w:val="style0"/>
                <w:rFonts w:ascii="Roboto Medium" w:hAnsi="Roboto Medium"/>
                <w:sz w:val="21"/>
                <w:szCs w:val="21"/>
                <w:lang w:val="en-US"/>
              </w:rPr>
              <w:t>2nd</w:t>
            </w:r>
          </w:p>
        </w:tc>
      </w:tr>
      <w:tr>
        <w:tblPrEx/>
        <w:trPr>
          <w:trHeight w:val="490" w:hRule="atLeast"/>
          <w:jc w:val="left"/>
        </w:trPr>
        <w:tc>
          <w:tcPr>
            <w:tcW w:w="1771" w:type="dxa"/>
            <w:tcBorders>
              <w:top w:val="single" w:sz="4" w:space="0" w:color="000000"/>
              <w:left w:val="single" w:sz="4" w:space="0" w:color="000000"/>
              <w:bottom w:val="single" w:sz="4" w:space="0" w:color="000000"/>
              <w:right w:val="single" w:sz="4" w:space="0" w:color="000000"/>
            </w:tcBorders>
          </w:tcPr>
          <w:p>
            <w:pPr>
              <w:pStyle w:val="style0"/>
              <w:spacing w:lineRule="auto" w:line="276"/>
              <w:jc w:val="center"/>
              <w:rPr>
                <w:rStyle w:val="style0"/>
                <w:rFonts w:ascii="Roboto Medium" w:hAnsi="Roboto Medium"/>
                <w:sz w:val="21"/>
                <w:szCs w:val="21"/>
              </w:rPr>
            </w:pPr>
            <w:r>
              <w:rPr>
                <w:rStyle w:val="style0"/>
                <w:rFonts w:ascii="Roboto Medium" w:hAnsi="Roboto Medium"/>
                <w:sz w:val="21"/>
                <w:szCs w:val="21"/>
              </w:rPr>
              <w:t>10+2</w:t>
            </w:r>
          </w:p>
        </w:tc>
        <w:tc>
          <w:tcPr>
            <w:tcW w:w="1771" w:type="dxa"/>
            <w:tcBorders>
              <w:top w:val="single" w:sz="4" w:space="0" w:color="000000"/>
              <w:left w:val="single" w:sz="4" w:space="0" w:color="000000"/>
              <w:bottom w:val="single" w:sz="4" w:space="0" w:color="000000"/>
              <w:right w:val="single" w:sz="4" w:space="0" w:color="000000"/>
            </w:tcBorders>
          </w:tcPr>
          <w:p>
            <w:pPr>
              <w:pStyle w:val="style0"/>
              <w:spacing w:lineRule="auto" w:line="276"/>
              <w:jc w:val="left"/>
              <w:rPr>
                <w:rStyle w:val="style0"/>
                <w:rFonts w:ascii="Roboto Medium" w:hAnsi="Roboto Medium"/>
                <w:sz w:val="21"/>
                <w:szCs w:val="21"/>
              </w:rPr>
            </w:pPr>
            <w:r>
              <w:rPr>
                <w:rFonts w:ascii="Roboto Medium" w:hAnsi="Roboto Medium"/>
                <w:sz w:val="21"/>
                <w:szCs w:val="21"/>
                <w:lang w:val="en-US"/>
              </w:rPr>
              <w:t>WBCHSE</w:t>
            </w:r>
          </w:p>
        </w:tc>
        <w:tc>
          <w:tcPr>
            <w:tcW w:w="1771" w:type="dxa"/>
            <w:tcBorders>
              <w:top w:val="single" w:sz="4" w:space="0" w:color="000000"/>
              <w:left w:val="single" w:sz="4" w:space="0" w:color="000000"/>
              <w:bottom w:val="single" w:sz="4" w:space="0" w:color="000000"/>
              <w:right w:val="single" w:sz="4" w:space="0" w:color="000000"/>
            </w:tcBorders>
          </w:tcPr>
          <w:p>
            <w:pPr>
              <w:pStyle w:val="style0"/>
              <w:spacing w:lineRule="auto" w:line="276"/>
              <w:rPr>
                <w:rStyle w:val="style0"/>
                <w:rFonts w:ascii="Roboto Medium" w:hAnsi="Roboto Medium"/>
                <w:sz w:val="21"/>
                <w:szCs w:val="21"/>
              </w:rPr>
            </w:pPr>
            <w:r>
              <w:rPr>
                <w:rFonts w:ascii="Roboto Medium" w:hAnsi="Roboto Medium"/>
                <w:sz w:val="21"/>
                <w:szCs w:val="21"/>
                <w:lang w:val="en-US"/>
              </w:rPr>
              <w:t>G.C.H.S. School</w:t>
            </w:r>
          </w:p>
        </w:tc>
        <w:tc>
          <w:tcPr>
            <w:tcW w:w="1771" w:type="dxa"/>
            <w:tcBorders>
              <w:top w:val="single" w:sz="4" w:space="0" w:color="000000"/>
              <w:left w:val="single" w:sz="4" w:space="0" w:color="000000"/>
              <w:bottom w:val="single" w:sz="4" w:space="0" w:color="000000"/>
              <w:right w:val="single" w:sz="4" w:space="0" w:color="000000"/>
            </w:tcBorders>
          </w:tcPr>
          <w:p>
            <w:pPr>
              <w:pStyle w:val="style0"/>
              <w:spacing w:lineRule="auto" w:line="276"/>
              <w:jc w:val="center"/>
              <w:rPr>
                <w:rStyle w:val="style0"/>
                <w:rFonts w:ascii="Roboto Medium" w:hAnsi="Roboto Medium"/>
                <w:sz w:val="21"/>
                <w:szCs w:val="21"/>
              </w:rPr>
            </w:pPr>
            <w:r>
              <w:rPr>
                <w:rFonts w:ascii="Roboto Medium" w:hAnsi="Roboto Medium"/>
                <w:sz w:val="21"/>
                <w:szCs w:val="21"/>
                <w:lang w:val="en-US"/>
              </w:rPr>
              <w:t>1996</w:t>
            </w:r>
          </w:p>
        </w:tc>
        <w:tc>
          <w:tcPr>
            <w:tcW w:w="1771" w:type="dxa"/>
            <w:tcBorders>
              <w:top w:val="single" w:sz="4" w:space="0" w:color="000000"/>
              <w:left w:val="single" w:sz="4" w:space="0" w:color="000000"/>
              <w:bottom w:val="single" w:sz="4" w:space="0" w:color="000000"/>
              <w:right w:val="single" w:sz="4" w:space="0" w:color="000000"/>
            </w:tcBorders>
          </w:tcPr>
          <w:p>
            <w:pPr>
              <w:pStyle w:val="style0"/>
              <w:spacing w:lineRule="auto" w:line="276"/>
              <w:jc w:val="center"/>
              <w:rPr>
                <w:rStyle w:val="style0"/>
                <w:rFonts w:ascii="Roboto Medium" w:hAnsi="Roboto Medium"/>
                <w:sz w:val="21"/>
                <w:szCs w:val="21"/>
              </w:rPr>
            </w:pPr>
            <w:r>
              <w:rPr>
                <w:rStyle w:val="style0"/>
                <w:rFonts w:ascii="Roboto Medium" w:hAnsi="Roboto Medium"/>
                <w:sz w:val="21"/>
                <w:szCs w:val="21"/>
                <w:lang w:val="en-US"/>
              </w:rPr>
              <w:t>2nd</w:t>
            </w:r>
          </w:p>
        </w:tc>
      </w:tr>
      <w:tr>
        <w:tblPrEx/>
        <w:trPr>
          <w:jc w:val="left"/>
        </w:trPr>
        <w:tc>
          <w:tcPr>
            <w:tcW w:w="1771" w:type="dxa"/>
            <w:tcBorders>
              <w:top w:val="single" w:sz="4" w:space="0" w:color="000000"/>
              <w:left w:val="single" w:sz="4" w:space="0" w:color="000000"/>
              <w:bottom w:val="single" w:sz="4" w:space="0" w:color="000000"/>
              <w:right w:val="single" w:sz="4" w:space="0" w:color="000000"/>
            </w:tcBorders>
          </w:tcPr>
          <w:p>
            <w:pPr>
              <w:pStyle w:val="style0"/>
              <w:spacing w:lineRule="auto" w:line="276"/>
              <w:jc w:val="center"/>
              <w:rPr>
                <w:rStyle w:val="style0"/>
                <w:rFonts w:ascii="Roboto Medium" w:hAnsi="Roboto Medium"/>
                <w:sz w:val="21"/>
                <w:szCs w:val="21"/>
              </w:rPr>
            </w:pPr>
            <w:r>
              <w:rPr>
                <w:rStyle w:val="style0"/>
                <w:rFonts w:ascii="Roboto Medium" w:hAnsi="Roboto Medium"/>
                <w:sz w:val="21"/>
                <w:szCs w:val="21"/>
              </w:rPr>
              <w:t>B.com (</w:t>
            </w:r>
            <w:r>
              <w:rPr>
                <w:rFonts w:ascii="Roboto Medium" w:hAnsi="Roboto Medium"/>
                <w:sz w:val="21"/>
                <w:szCs w:val="21"/>
                <w:lang w:val="en-US"/>
              </w:rPr>
              <w:t>P</w:t>
            </w:r>
            <w:r>
              <w:rPr>
                <w:rStyle w:val="style0"/>
                <w:rFonts w:ascii="Roboto Medium" w:hAnsi="Roboto Medium"/>
                <w:sz w:val="21"/>
                <w:szCs w:val="21"/>
              </w:rPr>
              <w:t>)</w:t>
            </w:r>
          </w:p>
        </w:tc>
        <w:tc>
          <w:tcPr>
            <w:tcW w:w="1771" w:type="dxa"/>
            <w:tcBorders>
              <w:top w:val="single" w:sz="4" w:space="0" w:color="000000"/>
              <w:left w:val="single" w:sz="4" w:space="0" w:color="000000"/>
              <w:bottom w:val="single" w:sz="4" w:space="0" w:color="000000"/>
              <w:right w:val="single" w:sz="4" w:space="0" w:color="000000"/>
            </w:tcBorders>
          </w:tcPr>
          <w:p>
            <w:pPr>
              <w:pStyle w:val="style0"/>
              <w:spacing w:lineRule="auto" w:line="276"/>
              <w:jc w:val="left"/>
              <w:rPr>
                <w:rStyle w:val="style0"/>
                <w:rFonts w:ascii="Roboto Medium" w:hAnsi="Roboto Medium"/>
                <w:sz w:val="21"/>
                <w:szCs w:val="21"/>
              </w:rPr>
            </w:pPr>
            <w:r>
              <w:rPr>
                <w:rFonts w:ascii="Roboto Medium" w:hAnsi="Roboto Medium"/>
                <w:sz w:val="21"/>
                <w:szCs w:val="21"/>
                <w:lang w:val="en-US"/>
              </w:rPr>
              <w:t>Calcutta University</w:t>
            </w:r>
          </w:p>
        </w:tc>
        <w:tc>
          <w:tcPr>
            <w:tcW w:w="1771" w:type="dxa"/>
            <w:tcBorders>
              <w:top w:val="single" w:sz="4" w:space="0" w:color="000000"/>
              <w:left w:val="single" w:sz="4" w:space="0" w:color="000000"/>
              <w:bottom w:val="single" w:sz="4" w:space="0" w:color="000000"/>
              <w:right w:val="single" w:sz="4" w:space="0" w:color="000000"/>
            </w:tcBorders>
          </w:tcPr>
          <w:p>
            <w:pPr>
              <w:pStyle w:val="style0"/>
              <w:spacing w:lineRule="auto" w:line="276"/>
              <w:rPr>
                <w:rStyle w:val="style0"/>
                <w:rFonts w:ascii="Roboto Medium" w:hAnsi="Roboto Medium"/>
                <w:sz w:val="21"/>
                <w:szCs w:val="21"/>
              </w:rPr>
            </w:pPr>
            <w:r>
              <w:rPr>
                <w:rFonts w:ascii="Roboto Medium" w:hAnsi="Roboto Medium"/>
                <w:sz w:val="21"/>
                <w:szCs w:val="21"/>
                <w:lang w:val="en-US"/>
              </w:rPr>
              <w:t>Netaji Nagar College</w:t>
            </w:r>
          </w:p>
        </w:tc>
        <w:tc>
          <w:tcPr>
            <w:tcW w:w="1771" w:type="dxa"/>
            <w:tcBorders>
              <w:top w:val="single" w:sz="4" w:space="0" w:color="000000"/>
              <w:left w:val="single" w:sz="4" w:space="0" w:color="000000"/>
              <w:bottom w:val="single" w:sz="4" w:space="0" w:color="000000"/>
              <w:right w:val="single" w:sz="4" w:space="0" w:color="000000"/>
            </w:tcBorders>
          </w:tcPr>
          <w:p>
            <w:pPr>
              <w:pStyle w:val="style0"/>
              <w:spacing w:lineRule="auto" w:line="276"/>
              <w:jc w:val="center"/>
              <w:rPr>
                <w:rStyle w:val="style0"/>
                <w:rFonts w:ascii="Roboto Medium" w:hAnsi="Roboto Medium"/>
                <w:sz w:val="21"/>
                <w:szCs w:val="21"/>
              </w:rPr>
            </w:pPr>
            <w:r>
              <w:rPr>
                <w:rFonts w:ascii="Roboto Medium" w:hAnsi="Roboto Medium"/>
                <w:sz w:val="21"/>
                <w:szCs w:val="21"/>
                <w:lang w:val="en-US"/>
              </w:rPr>
              <w:t>1998</w:t>
            </w:r>
          </w:p>
        </w:tc>
        <w:tc>
          <w:tcPr>
            <w:tcW w:w="1771" w:type="dxa"/>
            <w:tcBorders>
              <w:top w:val="single" w:sz="4" w:space="0" w:color="000000"/>
              <w:left w:val="single" w:sz="4" w:space="0" w:color="000000"/>
              <w:bottom w:val="single" w:sz="4" w:space="0" w:color="000000"/>
              <w:right w:val="single" w:sz="4" w:space="0" w:color="000000"/>
            </w:tcBorders>
          </w:tcPr>
          <w:p>
            <w:pPr>
              <w:pStyle w:val="style0"/>
              <w:spacing w:lineRule="auto" w:line="276"/>
              <w:jc w:val="center"/>
              <w:rPr>
                <w:rStyle w:val="style0"/>
                <w:rFonts w:ascii="Roboto Medium" w:hAnsi="Roboto Medium"/>
                <w:sz w:val="21"/>
                <w:szCs w:val="21"/>
              </w:rPr>
            </w:pPr>
            <w:r>
              <w:rPr>
                <w:rStyle w:val="style0"/>
                <w:rFonts w:ascii="Roboto Medium" w:hAnsi="Roboto Medium"/>
                <w:sz w:val="21"/>
                <w:szCs w:val="21"/>
                <w:lang w:val="en-US"/>
              </w:rPr>
              <w:t xml:space="preserve">PQ </w:t>
            </w:r>
          </w:p>
        </w:tc>
      </w:tr>
      <w:tr>
        <w:tblPrEx/>
        <w:trPr>
          <w:jc w:val="left"/>
        </w:trPr>
        <w:tc>
          <w:tcPr>
            <w:tcW w:w="1771" w:type="dxa"/>
            <w:tcBorders>
              <w:top w:val="single" w:sz="4" w:space="0" w:color="000000"/>
              <w:left w:val="single" w:sz="4" w:space="0" w:color="000000"/>
              <w:bottom w:val="single" w:sz="4" w:space="0" w:color="000000"/>
              <w:right w:val="single" w:sz="4" w:space="0" w:color="000000"/>
            </w:tcBorders>
          </w:tcPr>
          <w:p>
            <w:pPr>
              <w:pStyle w:val="style0"/>
              <w:spacing w:lineRule="auto" w:line="276"/>
              <w:jc w:val="center"/>
              <w:rPr>
                <w:rStyle w:val="style0"/>
                <w:rFonts w:ascii="Roboto Medium" w:hAnsi="Roboto Medium"/>
                <w:sz w:val="21"/>
                <w:szCs w:val="21"/>
              </w:rPr>
            </w:pPr>
            <w:r>
              <w:rPr>
                <w:rStyle w:val="style0"/>
                <w:rFonts w:ascii="Roboto Medium" w:hAnsi="Roboto Medium"/>
                <w:sz w:val="21"/>
                <w:szCs w:val="21"/>
              </w:rPr>
              <w:t>M</w:t>
            </w:r>
            <w:r>
              <w:rPr>
                <w:rFonts w:ascii="Roboto Medium" w:hAnsi="Roboto Medium"/>
                <w:sz w:val="21"/>
                <w:szCs w:val="21"/>
                <w:lang w:val="en-US"/>
              </w:rPr>
              <w:t>.com</w:t>
            </w:r>
          </w:p>
        </w:tc>
        <w:tc>
          <w:tcPr>
            <w:tcW w:w="1771" w:type="dxa"/>
            <w:tcBorders>
              <w:top w:val="single" w:sz="4" w:space="0" w:color="000000"/>
              <w:left w:val="single" w:sz="4" w:space="0" w:color="000000"/>
              <w:bottom w:val="single" w:sz="4" w:space="0" w:color="000000"/>
              <w:right w:val="single" w:sz="4" w:space="0" w:color="000000"/>
            </w:tcBorders>
          </w:tcPr>
          <w:p>
            <w:pPr>
              <w:pStyle w:val="style0"/>
              <w:spacing w:lineRule="auto" w:line="276"/>
              <w:jc w:val="left"/>
              <w:rPr>
                <w:rStyle w:val="style0"/>
                <w:rFonts w:ascii="Roboto Medium" w:hAnsi="Roboto Medium"/>
                <w:sz w:val="21"/>
                <w:szCs w:val="21"/>
              </w:rPr>
            </w:pPr>
            <w:r>
              <w:rPr>
                <w:rFonts w:ascii="Roboto Medium" w:hAnsi="Roboto Medium"/>
                <w:sz w:val="21"/>
                <w:szCs w:val="21"/>
                <w:lang w:val="en-US"/>
              </w:rPr>
              <w:t>I.G.N.O.U</w:t>
            </w:r>
          </w:p>
        </w:tc>
        <w:tc>
          <w:tcPr>
            <w:tcW w:w="1771" w:type="dxa"/>
            <w:tcBorders>
              <w:top w:val="single" w:sz="4" w:space="0" w:color="000000"/>
              <w:left w:val="single" w:sz="4" w:space="0" w:color="000000"/>
              <w:bottom w:val="single" w:sz="4" w:space="0" w:color="000000"/>
              <w:right w:val="single" w:sz="4" w:space="0" w:color="000000"/>
            </w:tcBorders>
          </w:tcPr>
          <w:p>
            <w:pPr>
              <w:pStyle w:val="style0"/>
              <w:spacing w:lineRule="auto" w:line="276"/>
              <w:rPr>
                <w:rStyle w:val="style0"/>
                <w:rFonts w:ascii="Roboto Medium" w:hAnsi="Roboto Medium"/>
                <w:sz w:val="21"/>
                <w:szCs w:val="21"/>
              </w:rPr>
            </w:pPr>
            <w:r>
              <w:rPr>
                <w:rFonts w:ascii="Roboto Medium" w:hAnsi="Roboto Medium"/>
                <w:sz w:val="21"/>
                <w:szCs w:val="21"/>
                <w:lang w:val="en-US"/>
              </w:rPr>
              <w:t>I.G.N.O.U</w:t>
            </w:r>
          </w:p>
        </w:tc>
        <w:tc>
          <w:tcPr>
            <w:tcW w:w="1771" w:type="dxa"/>
            <w:tcBorders>
              <w:top w:val="single" w:sz="4" w:space="0" w:color="000000"/>
              <w:left w:val="single" w:sz="4" w:space="0" w:color="000000"/>
              <w:bottom w:val="single" w:sz="4" w:space="0" w:color="000000"/>
              <w:right w:val="single" w:sz="4" w:space="0" w:color="000000"/>
            </w:tcBorders>
          </w:tcPr>
          <w:p>
            <w:pPr>
              <w:pStyle w:val="style0"/>
              <w:spacing w:lineRule="auto" w:line="276"/>
              <w:jc w:val="center"/>
              <w:rPr>
                <w:rStyle w:val="style0"/>
                <w:rFonts w:ascii="Roboto Medium" w:hAnsi="Roboto Medium"/>
                <w:sz w:val="21"/>
                <w:szCs w:val="21"/>
              </w:rPr>
            </w:pPr>
            <w:r>
              <w:rPr>
                <w:rStyle w:val="style0"/>
                <w:rFonts w:ascii="Roboto Medium" w:hAnsi="Roboto Medium"/>
                <w:sz w:val="21"/>
                <w:szCs w:val="21"/>
              </w:rPr>
              <w:t>Perusing</w:t>
            </w:r>
          </w:p>
        </w:tc>
        <w:tc>
          <w:tcPr>
            <w:tcW w:w="1771" w:type="dxa"/>
            <w:tcBorders>
              <w:top w:val="single" w:sz="4" w:space="0" w:color="000000"/>
              <w:left w:val="single" w:sz="4" w:space="0" w:color="000000"/>
              <w:bottom w:val="single" w:sz="4" w:space="0" w:color="000000"/>
              <w:right w:val="single" w:sz="4" w:space="0" w:color="000000"/>
            </w:tcBorders>
          </w:tcPr>
          <w:p>
            <w:pPr>
              <w:pStyle w:val="style0"/>
              <w:spacing w:lineRule="auto" w:line="276"/>
              <w:jc w:val="center"/>
              <w:rPr>
                <w:rStyle w:val="style0"/>
                <w:rFonts w:ascii="Roboto Medium" w:hAnsi="Roboto Medium"/>
                <w:sz w:val="21"/>
                <w:szCs w:val="21"/>
              </w:rPr>
            </w:pPr>
            <w:r>
              <w:rPr>
                <w:rStyle w:val="style0"/>
                <w:rFonts w:ascii="Roboto Medium" w:hAnsi="Roboto Medium"/>
                <w:sz w:val="21"/>
                <w:szCs w:val="21"/>
                <w:lang w:val="en-US"/>
              </w:rPr>
              <w:t>Persuing</w:t>
            </w:r>
          </w:p>
        </w:tc>
      </w:tr>
    </w:tbl>
    <w:p>
      <w:pPr>
        <w:pStyle w:val="style0"/>
        <w:spacing w:lineRule="auto" w:line="360"/>
        <w:rPr>
          <w:rStyle w:val="style0"/>
        </w:rPr>
      </w:pPr>
    </w:p>
    <w:p>
      <w:pPr>
        <w:pStyle w:val="style0"/>
        <w:spacing w:lineRule="auto" w:line="360"/>
        <w:rPr>
          <w:rStyle w:val="style0"/>
        </w:rPr>
      </w:pPr>
    </w:p>
    <w:p>
      <w:pPr>
        <w:pStyle w:val="style0"/>
        <w:spacing w:lineRule="auto" w:line="480"/>
        <w:rPr>
          <w:b/>
          <w:color w:val="ffffff"/>
          <w:sz w:val="21"/>
          <w:szCs w:val="21"/>
        </w:rPr>
      </w:pPr>
      <w:r>
        <w:rPr>
          <w:b/>
          <w:color w:val="ffffff"/>
          <w:highlight w:val="black"/>
        </w:rPr>
        <w:t>TECHNIC</w:t>
      </w:r>
      <w:r>
        <w:rPr>
          <w:b/>
          <w:color w:val="ffffff"/>
          <w:sz w:val="21"/>
          <w:szCs w:val="21"/>
          <w:highlight w:val="black"/>
        </w:rPr>
        <w:t>AL QUALIFICATION</w:t>
      </w:r>
      <w:r>
        <w:rPr>
          <w:b/>
          <w:color w:val="ffffff"/>
          <w:sz w:val="21"/>
          <w:szCs w:val="21"/>
          <w:highlight w:val="black"/>
          <w:lang w:val="en-US"/>
        </w:rPr>
        <w:t>S</w:t>
      </w:r>
    </w:p>
    <w:p>
      <w:pPr>
        <w:pStyle w:val="style179"/>
        <w:numPr>
          <w:ilvl w:val="0"/>
          <w:numId w:val="2"/>
        </w:numPr>
        <w:spacing w:lineRule="auto" w:line="276"/>
        <w:rPr>
          <w:rStyle w:val="style0"/>
          <w:rFonts w:ascii="Roboto Medium" w:hAnsi="Roboto Medium"/>
          <w:sz w:val="21"/>
          <w:szCs w:val="21"/>
        </w:rPr>
      </w:pPr>
      <w:r>
        <w:rPr>
          <w:rStyle w:val="style0"/>
          <w:rFonts w:ascii="Roboto Medium" w:hAnsi="Roboto Medium"/>
          <w:sz w:val="21"/>
          <w:szCs w:val="21"/>
        </w:rPr>
        <w:t xml:space="preserve">Advance Diploma in Computer </w:t>
      </w:r>
      <w:r>
        <w:rPr>
          <w:rStyle w:val="style0"/>
          <w:rFonts w:ascii="Roboto Medium" w:hAnsi="Roboto Medium"/>
          <w:sz w:val="21"/>
          <w:szCs w:val="21"/>
          <w:lang w:val="en-US"/>
        </w:rPr>
        <w:t>E. Commerce Application form Youth Computer Training Centre, Kolkata</w:t>
      </w:r>
    </w:p>
    <w:p>
      <w:pPr>
        <w:pStyle w:val="style179"/>
        <w:numPr>
          <w:ilvl w:val="0"/>
          <w:numId w:val="2"/>
        </w:numPr>
        <w:spacing w:lineRule="auto" w:line="276"/>
        <w:rPr>
          <w:rStyle w:val="style0"/>
          <w:rFonts w:ascii="Roboto Medium" w:hAnsi="Roboto Medium"/>
          <w:sz w:val="21"/>
          <w:szCs w:val="21"/>
        </w:rPr>
      </w:pPr>
      <w:r>
        <w:rPr>
          <w:rStyle w:val="style0"/>
          <w:rFonts w:ascii="Roboto Medium" w:hAnsi="Roboto Medium"/>
          <w:sz w:val="21"/>
          <w:szCs w:val="21"/>
        </w:rPr>
        <w:t>Tally(</w:t>
      </w:r>
      <w:r>
        <w:rPr>
          <w:rStyle w:val="style0"/>
          <w:rFonts w:ascii="Roboto Medium" w:hAnsi="Roboto Medium"/>
          <w:sz w:val="21"/>
          <w:szCs w:val="21"/>
          <w:lang w:val="en-US"/>
        </w:rPr>
        <w:t xml:space="preserve"> </w:t>
      </w:r>
      <w:r>
        <w:rPr>
          <w:rStyle w:val="style0"/>
          <w:rFonts w:ascii="Roboto Medium" w:hAnsi="Roboto Medium"/>
          <w:sz w:val="21"/>
          <w:szCs w:val="21"/>
        </w:rPr>
        <w:t>9.0 ERP)</w:t>
      </w:r>
      <w:r>
        <w:rPr>
          <w:rStyle w:val="style0"/>
          <w:rFonts w:ascii="Roboto Medium" w:hAnsi="Roboto Medium"/>
          <w:sz w:val="21"/>
          <w:szCs w:val="21"/>
          <w:lang w:val="en-US"/>
        </w:rPr>
        <w:t xml:space="preserve"> from Tally Accademy, Kolkata</w:t>
      </w:r>
    </w:p>
    <w:p>
      <w:pPr>
        <w:pStyle w:val="style179"/>
        <w:numPr>
          <w:ilvl w:val="0"/>
          <w:numId w:val="2"/>
        </w:numPr>
        <w:spacing w:lineRule="auto" w:line="276"/>
        <w:rPr>
          <w:rStyle w:val="style0"/>
          <w:rFonts w:ascii="Roboto Medium" w:hAnsi="Roboto Medium"/>
          <w:sz w:val="21"/>
          <w:szCs w:val="21"/>
        </w:rPr>
      </w:pPr>
      <w:r>
        <w:rPr>
          <w:rStyle w:val="style0"/>
          <w:rFonts w:ascii="Roboto Medium" w:hAnsi="Roboto Medium"/>
          <w:sz w:val="21"/>
          <w:szCs w:val="21"/>
          <w:lang w:val="en-US"/>
        </w:rPr>
        <w:t>Expertise knowledge in Ms.Office products &amp; different types of ERP ( Windows DBMS, Tally, Oracle, Fact etc.)</w:t>
      </w:r>
    </w:p>
    <w:p>
      <w:pPr>
        <w:pStyle w:val="style0"/>
        <w:numPr>
          <w:ilvl w:val="0"/>
          <w:numId w:val="0"/>
        </w:numPr>
        <w:spacing w:lineRule="auto" w:line="276"/>
        <w:ind w:left="780" w:firstLine="0"/>
        <w:rPr>
          <w:b/>
          <w:color w:val="ffffff"/>
          <w:highlight w:val="black"/>
          <w:u w:val="single"/>
        </w:rPr>
      </w:pPr>
    </w:p>
    <w:p>
      <w:pPr>
        <w:pStyle w:val="style0"/>
        <w:numPr>
          <w:ilvl w:val="0"/>
          <w:numId w:val="0"/>
        </w:numPr>
        <w:spacing w:lineRule="auto" w:line="276"/>
        <w:ind w:left="780" w:firstLine="0"/>
        <w:rPr>
          <w:b/>
          <w:color w:val="ffffff"/>
          <w:highlight w:val="black"/>
          <w:u w:val="single"/>
        </w:rPr>
      </w:pPr>
    </w:p>
    <w:p>
      <w:pPr>
        <w:pStyle w:val="style0"/>
        <w:spacing w:lineRule="auto" w:line="360"/>
        <w:rPr>
          <w:b/>
          <w:color w:val="ffffff"/>
          <w:highlight w:val="black"/>
          <w:u w:val="single"/>
        </w:rPr>
      </w:pPr>
      <w:r>
        <w:rPr>
          <w:b/>
          <w:color w:val="ffffff"/>
          <w:highlight w:val="black"/>
          <w:u w:val="single"/>
          <w:lang w:val="en-US"/>
        </w:rPr>
        <w:t>WORK EXPERIENCES</w:t>
      </w:r>
    </w:p>
    <w:p>
      <w:pPr>
        <w:pStyle w:val="style179"/>
        <w:numPr>
          <w:ilvl w:val="0"/>
          <w:numId w:val="5"/>
        </w:numPr>
        <w:spacing w:lineRule="auto" w:line="360"/>
        <w:rPr>
          <w:rFonts w:ascii="Roboto Medium" w:hAnsi="Roboto Medium"/>
          <w:b w:val="false"/>
          <w:bCs w:val="false"/>
          <w:color w:val="auto"/>
          <w:sz w:val="21"/>
          <w:szCs w:val="21"/>
          <w:highlight w:val="none"/>
          <w:u w:val="none"/>
        </w:rPr>
      </w:pPr>
      <w:r>
        <w:rPr>
          <w:rFonts w:ascii="Roboto Medium" w:hAnsi="Roboto Medium"/>
          <w:b w:val="false"/>
          <w:bCs w:val="false"/>
          <w:color w:val="auto"/>
          <w:sz w:val="21"/>
          <w:szCs w:val="21"/>
          <w:highlight w:val="none"/>
          <w:u w:val="none"/>
          <w:lang w:val="en-US"/>
        </w:rPr>
        <w:t xml:space="preserve">As an Accouns Assistant at Dealer Point of Godrej &amp; Boyce Mfg. Ltd. From December'05 To March'09. </w:t>
      </w:r>
    </w:p>
    <w:p>
      <w:pPr>
        <w:pStyle w:val="style179"/>
        <w:numPr>
          <w:ilvl w:val="0"/>
          <w:numId w:val="5"/>
        </w:numPr>
        <w:spacing w:lineRule="auto" w:line="360"/>
        <w:rPr>
          <w:rFonts w:ascii="Roboto Medium" w:hAnsi="Roboto Medium"/>
          <w:b w:val="false"/>
          <w:bCs w:val="false"/>
          <w:color w:val="auto"/>
          <w:sz w:val="21"/>
          <w:szCs w:val="21"/>
          <w:highlight w:val="none"/>
          <w:u w:val="none"/>
        </w:rPr>
      </w:pPr>
      <w:r>
        <w:rPr>
          <w:rFonts w:ascii="Roboto Medium" w:hAnsi="Roboto Medium"/>
          <w:b w:val="false"/>
          <w:bCs w:val="false"/>
          <w:color w:val="auto"/>
          <w:sz w:val="21"/>
          <w:szCs w:val="21"/>
          <w:highlight w:val="none"/>
          <w:u w:val="none"/>
          <w:lang w:val="en-US"/>
        </w:rPr>
        <w:t>As an Accounts Executive in Master Franchise of SNG Fashion Pvt. Ltd from March'09 to December '10</w:t>
      </w:r>
    </w:p>
    <w:p>
      <w:pPr>
        <w:pStyle w:val="style179"/>
        <w:numPr>
          <w:ilvl w:val="0"/>
          <w:numId w:val="5"/>
        </w:numPr>
        <w:spacing w:lineRule="auto" w:line="360"/>
        <w:rPr>
          <w:rFonts w:ascii="Roboto Medium" w:hAnsi="Roboto Medium"/>
          <w:b w:val="false"/>
          <w:bCs w:val="false"/>
          <w:color w:val="auto"/>
          <w:sz w:val="21"/>
          <w:szCs w:val="21"/>
          <w:highlight w:val="none"/>
          <w:u w:val="none"/>
        </w:rPr>
      </w:pPr>
      <w:r>
        <w:rPr>
          <w:rFonts w:ascii="Roboto Medium" w:hAnsi="Roboto Medium"/>
          <w:b w:val="false"/>
          <w:bCs w:val="false"/>
          <w:color w:val="auto"/>
          <w:sz w:val="21"/>
          <w:szCs w:val="21"/>
          <w:highlight w:val="none"/>
          <w:u w:val="none"/>
          <w:lang w:val="en-US"/>
        </w:rPr>
        <w:t>As an Accounts Assistant at Ricoh India Ltd ( F: Team Lease Services Ltd) from December'10 to February'18.</w:t>
      </w:r>
    </w:p>
    <w:p>
      <w:pPr>
        <w:pStyle w:val="style179"/>
        <w:numPr>
          <w:ilvl w:val="0"/>
          <w:numId w:val="5"/>
        </w:numPr>
        <w:spacing w:lineRule="auto" w:line="360"/>
        <w:rPr>
          <w:rFonts w:ascii="Roboto Medium" w:hAnsi="Roboto Medium"/>
          <w:b w:val="false"/>
          <w:bCs w:val="false"/>
          <w:color w:val="auto"/>
          <w:sz w:val="21"/>
          <w:szCs w:val="21"/>
          <w:highlight w:val="none"/>
          <w:u w:val="none"/>
        </w:rPr>
      </w:pPr>
      <w:r>
        <w:rPr>
          <w:rFonts w:ascii="Roboto Medium" w:hAnsi="Roboto Medium"/>
          <w:b w:val="false"/>
          <w:bCs w:val="false"/>
          <w:color w:val="auto"/>
          <w:sz w:val="21"/>
          <w:szCs w:val="21"/>
          <w:highlight w:val="none"/>
          <w:u w:val="none"/>
          <w:lang w:val="en-US"/>
        </w:rPr>
        <w:t>As an Accounts Supervisor, Payable at Radisson Hotel, Ballygunge from March'18 to August'19</w:t>
      </w:r>
    </w:p>
    <w:p>
      <w:pPr>
        <w:pStyle w:val="style179"/>
        <w:numPr>
          <w:ilvl w:val="0"/>
          <w:numId w:val="5"/>
        </w:numPr>
        <w:spacing w:lineRule="auto" w:line="360"/>
        <w:rPr>
          <w:rFonts w:ascii="Roboto Medium" w:hAnsi="Roboto Medium"/>
          <w:b w:val="false"/>
          <w:bCs w:val="false"/>
          <w:color w:val="auto"/>
          <w:sz w:val="21"/>
          <w:szCs w:val="21"/>
          <w:highlight w:val="none"/>
          <w:u w:val="none"/>
        </w:rPr>
      </w:pPr>
      <w:r>
        <w:rPr>
          <w:rFonts w:ascii="Roboto Medium" w:hAnsi="Roboto Medium"/>
          <w:b w:val="false"/>
          <w:bCs w:val="false"/>
          <w:color w:val="auto"/>
          <w:sz w:val="21"/>
          <w:szCs w:val="21"/>
          <w:highlight w:val="none"/>
          <w:u w:val="none"/>
          <w:lang w:val="en-US"/>
        </w:rPr>
        <w:t>As an Accountant( Freelancer , Project basis) at Audit Firm from October'20 to Present.</w:t>
      </w:r>
    </w:p>
    <w:p>
      <w:pPr>
        <w:pStyle w:val="style0"/>
        <w:spacing w:lineRule="auto" w:line="360"/>
        <w:rPr>
          <w:b/>
          <w:color w:val="ffffff"/>
          <w:highlight w:val="black"/>
          <w:u w:val="single"/>
        </w:rPr>
      </w:pPr>
    </w:p>
    <w:p>
      <w:pPr>
        <w:pStyle w:val="style0"/>
        <w:spacing w:lineRule="auto" w:line="360"/>
        <w:rPr>
          <w:b/>
          <w:color w:val="ffffff"/>
          <w:highlight w:val="black"/>
          <w:u w:val="single"/>
        </w:rPr>
      </w:pPr>
    </w:p>
    <w:p>
      <w:pPr>
        <w:pStyle w:val="style0"/>
        <w:spacing w:lineRule="auto" w:line="360"/>
        <w:rPr>
          <w:rStyle w:val="style0"/>
          <w:sz w:val="21"/>
          <w:szCs w:val="21"/>
        </w:rPr>
      </w:pPr>
      <w:r>
        <w:rPr>
          <w:b/>
          <w:color w:val="ffffff"/>
          <w:highlight w:val="black"/>
          <w:u w:val="single"/>
        </w:rPr>
        <w:t>MAJOR RESPONSIBILITIES</w:t>
      </w:r>
    </w:p>
    <w:p>
      <w:pPr>
        <w:pStyle w:val="style0"/>
        <w:numPr>
          <w:ilvl w:val="0"/>
          <w:numId w:val="1"/>
        </w:numPr>
        <w:spacing w:lineRule="auto" w:line="240"/>
        <w:ind w:right="-60"/>
        <w:jc w:val="lowKashida"/>
        <w:rPr>
          <w:rStyle w:val="style0"/>
          <w:rFonts w:ascii="Roboto Medium" w:hAnsi="Roboto Medium"/>
          <w:sz w:val="21"/>
          <w:szCs w:val="21"/>
        </w:rPr>
      </w:pPr>
      <w:r>
        <w:rPr>
          <w:rStyle w:val="style0"/>
          <w:rFonts w:ascii="Roboto Medium" w:hAnsi="Roboto Medium"/>
          <w:sz w:val="21"/>
          <w:szCs w:val="21"/>
        </w:rPr>
        <w:t xml:space="preserve">Handling day to day Accounts </w:t>
      </w:r>
      <w:r>
        <w:rPr>
          <w:rStyle w:val="style0"/>
          <w:rFonts w:ascii="Roboto Medium" w:hAnsi="Roboto Medium"/>
          <w:sz w:val="21"/>
          <w:szCs w:val="21"/>
          <w:lang w:val="en-US"/>
        </w:rPr>
        <w:t>in ERP</w:t>
      </w:r>
    </w:p>
    <w:p>
      <w:pPr>
        <w:pStyle w:val="style0"/>
        <w:numPr>
          <w:ilvl w:val="0"/>
          <w:numId w:val="1"/>
        </w:numPr>
        <w:spacing w:lineRule="auto" w:line="240"/>
        <w:ind w:right="-60"/>
        <w:jc w:val="lowKashida"/>
        <w:rPr>
          <w:rStyle w:val="style0"/>
          <w:rFonts w:ascii="Roboto Medium" w:hAnsi="Roboto Medium"/>
          <w:sz w:val="21"/>
          <w:szCs w:val="21"/>
        </w:rPr>
      </w:pPr>
      <w:r>
        <w:rPr>
          <w:rStyle w:val="style0"/>
          <w:rFonts w:ascii="Roboto Medium" w:hAnsi="Roboto Medium"/>
          <w:sz w:val="21"/>
          <w:szCs w:val="21"/>
          <w:lang w:val="en-US"/>
        </w:rPr>
        <w:t xml:space="preserve">Cash Book &amp; petty Cash Book. </w:t>
      </w:r>
    </w:p>
    <w:p>
      <w:pPr>
        <w:pStyle w:val="style0"/>
        <w:numPr>
          <w:ilvl w:val="0"/>
          <w:numId w:val="1"/>
        </w:numPr>
        <w:spacing w:lineRule="auto" w:line="240"/>
        <w:ind w:right="-60"/>
        <w:jc w:val="lowKashida"/>
        <w:rPr>
          <w:rStyle w:val="style0"/>
          <w:rFonts w:ascii="Roboto Medium" w:hAnsi="Roboto Medium"/>
          <w:sz w:val="21"/>
          <w:szCs w:val="21"/>
        </w:rPr>
      </w:pPr>
      <w:r>
        <w:rPr>
          <w:rStyle w:val="style0"/>
          <w:rFonts w:ascii="Roboto Medium" w:hAnsi="Roboto Medium"/>
          <w:sz w:val="21"/>
          <w:szCs w:val="21"/>
          <w:lang w:val="en-US"/>
        </w:rPr>
        <w:t>Daily Bank Activities for Demand Draft, NEFT, RTGS, BG etc.</w:t>
      </w:r>
    </w:p>
    <w:p>
      <w:pPr>
        <w:pStyle w:val="style0"/>
        <w:numPr>
          <w:ilvl w:val="0"/>
          <w:numId w:val="1"/>
        </w:numPr>
        <w:spacing w:lineRule="auto" w:line="240"/>
        <w:ind w:right="-60"/>
        <w:jc w:val="lowKashida"/>
        <w:rPr>
          <w:rStyle w:val="style0"/>
          <w:rFonts w:ascii="Roboto Medium" w:hAnsi="Roboto Medium"/>
          <w:sz w:val="21"/>
          <w:szCs w:val="21"/>
        </w:rPr>
      </w:pPr>
      <w:r>
        <w:rPr>
          <w:rStyle w:val="style0"/>
          <w:rFonts w:ascii="Roboto Medium" w:hAnsi="Roboto Medium"/>
          <w:sz w:val="21"/>
          <w:szCs w:val="21"/>
          <w:lang w:val="en-US"/>
        </w:rPr>
        <w:t>Quarterly Statement of Stock Register with physical verification.</w:t>
      </w:r>
    </w:p>
    <w:p>
      <w:pPr>
        <w:pStyle w:val="style0"/>
        <w:numPr>
          <w:ilvl w:val="0"/>
          <w:numId w:val="1"/>
        </w:numPr>
        <w:spacing w:lineRule="auto" w:line="240"/>
        <w:ind w:right="-60"/>
        <w:jc w:val="lowKashida"/>
        <w:rPr>
          <w:rStyle w:val="style0"/>
          <w:rFonts w:ascii="Roboto Medium" w:hAnsi="Roboto Medium"/>
          <w:sz w:val="21"/>
          <w:szCs w:val="21"/>
        </w:rPr>
      </w:pPr>
      <w:r>
        <w:rPr>
          <w:rStyle w:val="style0"/>
          <w:rFonts w:ascii="Roboto Medium" w:hAnsi="Roboto Medium"/>
          <w:sz w:val="21"/>
          <w:szCs w:val="21"/>
          <w:lang w:val="en-US"/>
        </w:rPr>
        <w:t>Way bills maters for Central purchase</w:t>
      </w:r>
    </w:p>
    <w:p>
      <w:pPr>
        <w:pStyle w:val="style0"/>
        <w:numPr>
          <w:ilvl w:val="0"/>
          <w:numId w:val="1"/>
        </w:numPr>
        <w:spacing w:lineRule="auto" w:line="240"/>
        <w:ind w:right="-60"/>
        <w:jc w:val="lowKashida"/>
        <w:rPr>
          <w:rStyle w:val="style0"/>
          <w:rFonts w:ascii="Roboto Medium" w:hAnsi="Roboto Medium"/>
          <w:sz w:val="21"/>
          <w:szCs w:val="21"/>
        </w:rPr>
      </w:pPr>
      <w:r>
        <w:rPr>
          <w:rStyle w:val="style0"/>
          <w:rFonts w:ascii="Roboto Medium" w:hAnsi="Roboto Medium"/>
          <w:sz w:val="21"/>
          <w:szCs w:val="21"/>
          <w:lang w:val="en-US"/>
        </w:rPr>
        <w:t>Check, verify and prepare all suppliers invoices and process for payments.</w:t>
      </w:r>
    </w:p>
    <w:p>
      <w:pPr>
        <w:pStyle w:val="style0"/>
        <w:numPr>
          <w:ilvl w:val="0"/>
          <w:numId w:val="1"/>
        </w:numPr>
        <w:spacing w:lineRule="auto" w:line="240"/>
        <w:ind w:right="-60"/>
        <w:jc w:val="lowKashida"/>
        <w:rPr>
          <w:rStyle w:val="style0"/>
          <w:rFonts w:ascii="Roboto Medium" w:hAnsi="Roboto Medium"/>
          <w:sz w:val="21"/>
          <w:szCs w:val="21"/>
        </w:rPr>
      </w:pPr>
      <w:r>
        <w:rPr>
          <w:rStyle w:val="style0"/>
          <w:rFonts w:ascii="Roboto Medium" w:hAnsi="Roboto Medium"/>
          <w:sz w:val="21"/>
          <w:szCs w:val="21"/>
          <w:lang w:val="en-US"/>
        </w:rPr>
        <w:t>Reconciliation &amp; prepare day to day Collection Report, Collection Vs Deposits reports.</w:t>
      </w:r>
    </w:p>
    <w:p>
      <w:pPr>
        <w:pStyle w:val="style0"/>
        <w:numPr>
          <w:ilvl w:val="0"/>
          <w:numId w:val="1"/>
        </w:numPr>
        <w:spacing w:lineRule="auto" w:line="240"/>
        <w:ind w:right="-60"/>
        <w:jc w:val="lowKashida"/>
        <w:rPr>
          <w:rStyle w:val="style0"/>
          <w:rFonts w:ascii="Roboto Medium" w:hAnsi="Roboto Medium"/>
          <w:sz w:val="21"/>
          <w:szCs w:val="21"/>
        </w:rPr>
      </w:pPr>
      <w:r>
        <w:rPr>
          <w:rStyle w:val="style0"/>
          <w:rFonts w:hAnsi="Roboto Medium"/>
          <w:sz w:val="21"/>
          <w:szCs w:val="21"/>
          <w:lang w:val="en-US"/>
        </w:rPr>
        <w:t>Handling inter departmental Audit , stock Audit, process Audit etc. of the organisations.</w:t>
      </w:r>
    </w:p>
    <w:p>
      <w:pPr>
        <w:pStyle w:val="style0"/>
        <w:numPr>
          <w:ilvl w:val="0"/>
          <w:numId w:val="1"/>
        </w:numPr>
        <w:spacing w:lineRule="auto" w:line="240"/>
        <w:ind w:right="-60"/>
        <w:jc w:val="lowKashida"/>
        <w:rPr>
          <w:rStyle w:val="style0"/>
          <w:rFonts w:ascii="Roboto Medium" w:hAnsi="Roboto Medium"/>
          <w:sz w:val="21"/>
          <w:szCs w:val="21"/>
        </w:rPr>
      </w:pPr>
      <w:r>
        <w:rPr>
          <w:rStyle w:val="style0"/>
          <w:rFonts w:ascii="Roboto Medium" w:hAnsi="Roboto Medium"/>
          <w:sz w:val="21"/>
          <w:szCs w:val="21"/>
          <w:lang w:val="en-US"/>
        </w:rPr>
        <w:t>Assistance in Billing and Revenue Assurance and follow up over emails and phone to defaulters.</w:t>
      </w:r>
    </w:p>
    <w:p>
      <w:pPr>
        <w:pStyle w:val="style0"/>
        <w:numPr>
          <w:ilvl w:val="0"/>
          <w:numId w:val="1"/>
        </w:numPr>
        <w:spacing w:lineRule="auto" w:line="240"/>
        <w:ind w:right="-60"/>
        <w:jc w:val="lowKashida"/>
        <w:rPr>
          <w:rStyle w:val="style0"/>
          <w:rFonts w:ascii="Roboto Medium" w:hAnsi="Roboto Medium"/>
          <w:sz w:val="21"/>
          <w:szCs w:val="21"/>
        </w:rPr>
      </w:pPr>
      <w:r>
        <w:rPr>
          <w:rStyle w:val="style0"/>
          <w:rFonts w:ascii="Roboto Medium" w:hAnsi="Roboto Medium"/>
          <w:sz w:val="21"/>
          <w:szCs w:val="21"/>
          <w:lang w:val="en-US"/>
        </w:rPr>
        <w:t>Preparing MIS reporting on Revenue VS Budgeted Revenue &amp; variance analyses.</w:t>
      </w:r>
    </w:p>
    <w:p>
      <w:pPr>
        <w:pStyle w:val="style0"/>
        <w:numPr>
          <w:ilvl w:val="0"/>
          <w:numId w:val="1"/>
        </w:numPr>
        <w:spacing w:lineRule="auto" w:line="240"/>
        <w:ind w:right="-60"/>
        <w:jc w:val="lowKashida"/>
        <w:rPr>
          <w:rStyle w:val="style0"/>
          <w:rFonts w:ascii="Roboto Medium" w:hAnsi="Roboto Medium"/>
          <w:sz w:val="21"/>
          <w:szCs w:val="21"/>
        </w:rPr>
      </w:pPr>
      <w:r>
        <w:rPr>
          <w:rStyle w:val="style0"/>
          <w:rFonts w:ascii="Roboto Medium" w:hAnsi="Roboto Medium"/>
          <w:sz w:val="21"/>
          <w:szCs w:val="21"/>
          <w:lang w:val="en-US"/>
        </w:rPr>
        <w:t>Reconciliation of assets, along with Capex activities and assets reconciliation.</w:t>
      </w:r>
    </w:p>
    <w:p>
      <w:pPr>
        <w:pStyle w:val="style0"/>
        <w:numPr>
          <w:ilvl w:val="0"/>
          <w:numId w:val="1"/>
        </w:numPr>
        <w:spacing w:lineRule="auto" w:line="240"/>
        <w:ind w:right="-60"/>
        <w:jc w:val="lowKashida"/>
        <w:rPr>
          <w:rStyle w:val="style0"/>
          <w:rFonts w:ascii="Roboto Medium" w:hAnsi="Roboto Medium"/>
          <w:sz w:val="21"/>
          <w:szCs w:val="21"/>
        </w:rPr>
      </w:pPr>
      <w:r>
        <w:rPr>
          <w:rStyle w:val="style0"/>
          <w:rFonts w:ascii="Roboto Medium" w:hAnsi="Roboto Medium"/>
          <w:sz w:val="21"/>
          <w:szCs w:val="21"/>
          <w:lang w:val="en-US"/>
        </w:rPr>
        <w:t>Cash Forecasting, Plan Vs Actual every month. Cash Flow month wise budget analyze on timely basis.</w:t>
      </w:r>
    </w:p>
    <w:p>
      <w:pPr>
        <w:pStyle w:val="style0"/>
        <w:numPr>
          <w:ilvl w:val="0"/>
          <w:numId w:val="1"/>
        </w:numPr>
        <w:spacing w:lineRule="auto" w:line="240"/>
        <w:ind w:right="-60"/>
        <w:jc w:val="lowKashida"/>
        <w:rPr>
          <w:rStyle w:val="style0"/>
          <w:rFonts w:ascii="Roboto Medium" w:hAnsi="Roboto Medium"/>
          <w:sz w:val="21"/>
          <w:szCs w:val="21"/>
        </w:rPr>
      </w:pPr>
      <w:r>
        <w:rPr>
          <w:rStyle w:val="style0"/>
          <w:rFonts w:ascii="Roboto Medium" w:hAnsi="Roboto Medium"/>
          <w:sz w:val="21"/>
          <w:szCs w:val="21"/>
          <w:lang w:val="en-US"/>
        </w:rPr>
        <w:t>Preparation of Tax Liability for GSTIR-1 &amp; 2, and Income Tax return related matters.</w:t>
      </w:r>
    </w:p>
    <w:p>
      <w:pPr>
        <w:pStyle w:val="style0"/>
        <w:numPr>
          <w:ilvl w:val="0"/>
          <w:numId w:val="1"/>
        </w:numPr>
        <w:spacing w:lineRule="auto" w:line="240"/>
        <w:ind w:right="-60"/>
        <w:jc w:val="lowKashida"/>
        <w:rPr>
          <w:rStyle w:val="style0"/>
          <w:rFonts w:ascii="Roboto Medium" w:hAnsi="Roboto Medium"/>
          <w:sz w:val="21"/>
          <w:szCs w:val="21"/>
        </w:rPr>
      </w:pPr>
      <w:r>
        <w:rPr>
          <w:rStyle w:val="style0"/>
          <w:rFonts w:ascii="Roboto Medium" w:hAnsi="Roboto Medium"/>
          <w:sz w:val="21"/>
          <w:szCs w:val="21"/>
          <w:lang w:val="en-US"/>
        </w:rPr>
        <w:t>Preparation Branch Expense Provision for every month. Including Employees Entitlement Provision.</w:t>
      </w:r>
    </w:p>
    <w:p>
      <w:pPr>
        <w:pStyle w:val="style0"/>
        <w:numPr>
          <w:ilvl w:val="0"/>
          <w:numId w:val="1"/>
        </w:numPr>
        <w:spacing w:lineRule="auto" w:line="240"/>
        <w:ind w:right="-60"/>
        <w:jc w:val="lowKashida"/>
        <w:rPr>
          <w:rStyle w:val="style0"/>
          <w:rFonts w:ascii="Roboto Medium" w:hAnsi="Roboto Medium"/>
          <w:sz w:val="21"/>
          <w:szCs w:val="21"/>
        </w:rPr>
      </w:pPr>
      <w:r>
        <w:rPr>
          <w:rStyle w:val="style0"/>
          <w:rFonts w:ascii="Roboto Medium" w:hAnsi="Roboto Medium"/>
          <w:sz w:val="21"/>
          <w:szCs w:val="21"/>
          <w:lang w:val="en-US"/>
        </w:rPr>
        <w:t>Preparation Regional Annual Trading, Profit &amp; Loss Account and Trial Balance.</w:t>
      </w:r>
    </w:p>
    <w:p>
      <w:pPr>
        <w:pStyle w:val="style0"/>
        <w:numPr>
          <w:ilvl w:val="0"/>
          <w:numId w:val="1"/>
        </w:numPr>
        <w:spacing w:lineRule="auto" w:line="240"/>
        <w:ind w:right="-60"/>
        <w:jc w:val="lowKashida"/>
        <w:rPr>
          <w:rStyle w:val="style0"/>
          <w:rFonts w:ascii="Roboto Medium" w:hAnsi="Roboto Medium"/>
          <w:sz w:val="21"/>
          <w:szCs w:val="21"/>
        </w:rPr>
      </w:pPr>
      <w:r>
        <w:rPr>
          <w:rStyle w:val="style0"/>
          <w:rFonts w:ascii="Roboto Medium" w:hAnsi="Roboto Medium"/>
          <w:sz w:val="21"/>
          <w:szCs w:val="21"/>
          <w:lang w:val="en-US"/>
        </w:rPr>
        <w:t>Preparation Regional Drafted Balance Sheet &amp; Finance Review Reports.</w:t>
      </w:r>
    </w:p>
    <w:p>
      <w:pPr>
        <w:pStyle w:val="style0"/>
        <w:numPr>
          <w:ilvl w:val="0"/>
          <w:numId w:val="1"/>
        </w:numPr>
        <w:spacing w:lineRule="auto" w:line="240"/>
        <w:ind w:right="-60"/>
        <w:jc w:val="lowKashida"/>
        <w:rPr>
          <w:rStyle w:val="style0"/>
          <w:rFonts w:ascii="Roboto Medium" w:hAnsi="Roboto Medium"/>
          <w:sz w:val="21"/>
          <w:szCs w:val="21"/>
        </w:rPr>
      </w:pPr>
      <w:r>
        <w:rPr>
          <w:rStyle w:val="style0"/>
          <w:rFonts w:ascii="Roboto Medium" w:hAnsi="Roboto Medium"/>
          <w:sz w:val="21"/>
          <w:szCs w:val="21"/>
          <w:lang w:val="en-US"/>
        </w:rPr>
        <w:t>Oversee and supervise the Accounts Payable and Receivable of the Company and its department</w:t>
      </w:r>
    </w:p>
    <w:p>
      <w:pPr>
        <w:pStyle w:val="style0"/>
        <w:numPr>
          <w:ilvl w:val="0"/>
          <w:numId w:val="1"/>
        </w:numPr>
        <w:spacing w:lineRule="auto" w:line="240"/>
        <w:ind w:right="-60"/>
        <w:jc w:val="lowKashida"/>
        <w:rPr>
          <w:rStyle w:val="style0"/>
          <w:rFonts w:ascii="Roboto Medium" w:hAnsi="Roboto Medium"/>
          <w:sz w:val="21"/>
          <w:szCs w:val="21"/>
        </w:rPr>
      </w:pPr>
      <w:r>
        <w:rPr>
          <w:rStyle w:val="style0"/>
          <w:rFonts w:ascii="Roboto Medium" w:hAnsi="Roboto Medium"/>
          <w:sz w:val="21"/>
          <w:szCs w:val="21"/>
          <w:lang w:val="en-US"/>
        </w:rPr>
        <w:t>Monthly Expenses Budget Preparation and veriance analysis with Budget and actual.</w:t>
      </w:r>
    </w:p>
    <w:p>
      <w:pPr>
        <w:pStyle w:val="style0"/>
        <w:numPr>
          <w:ilvl w:val="0"/>
          <w:numId w:val="1"/>
        </w:numPr>
        <w:spacing w:lineRule="auto" w:line="240"/>
        <w:ind w:right="-60"/>
        <w:jc w:val="lowKashida"/>
        <w:rPr>
          <w:rStyle w:val="style0"/>
          <w:rFonts w:ascii="Roboto Medium" w:hAnsi="Roboto Medium"/>
          <w:sz w:val="21"/>
          <w:szCs w:val="21"/>
        </w:rPr>
      </w:pPr>
      <w:r>
        <w:rPr>
          <w:rStyle w:val="style0"/>
          <w:rFonts w:ascii="Roboto Medium" w:hAnsi="Roboto Medium"/>
          <w:sz w:val="21"/>
          <w:szCs w:val="21"/>
          <w:lang w:val="en-US"/>
        </w:rPr>
        <w:t>Vat &amp; Service Tax Computation and online Challan generation.</w:t>
      </w:r>
    </w:p>
    <w:p>
      <w:pPr>
        <w:pStyle w:val="style0"/>
        <w:numPr>
          <w:ilvl w:val="0"/>
          <w:numId w:val="1"/>
        </w:numPr>
        <w:spacing w:lineRule="auto" w:line="240"/>
        <w:ind w:right="-60"/>
        <w:jc w:val="lowKashida"/>
        <w:rPr>
          <w:rStyle w:val="style0"/>
          <w:rFonts w:ascii="Roboto Medium" w:hAnsi="Roboto Medium"/>
          <w:sz w:val="21"/>
          <w:szCs w:val="21"/>
        </w:rPr>
      </w:pPr>
      <w:r>
        <w:rPr>
          <w:rStyle w:val="style0"/>
          <w:rFonts w:ascii="Roboto Medium" w:hAnsi="Roboto Medium"/>
          <w:sz w:val="21"/>
          <w:szCs w:val="21"/>
          <w:lang w:val="en-US"/>
        </w:rPr>
        <w:t>TDS Computation, deduction and reconciliation with 26AS and issues of TDS Certificates to deductee.</w:t>
      </w:r>
    </w:p>
    <w:p>
      <w:pPr>
        <w:pStyle w:val="style0"/>
        <w:numPr>
          <w:ilvl w:val="0"/>
          <w:numId w:val="1"/>
        </w:numPr>
        <w:spacing w:lineRule="auto" w:line="240"/>
        <w:ind w:right="-60"/>
        <w:jc w:val="lowKashida"/>
        <w:rPr>
          <w:rStyle w:val="style0"/>
          <w:rFonts w:ascii="Roboto Medium" w:hAnsi="Roboto Medium"/>
          <w:sz w:val="21"/>
          <w:szCs w:val="21"/>
        </w:rPr>
      </w:pPr>
      <w:r>
        <w:rPr>
          <w:rStyle w:val="style0"/>
          <w:rFonts w:ascii="Roboto Medium" w:hAnsi="Roboto Medium"/>
          <w:sz w:val="21"/>
          <w:szCs w:val="21"/>
          <w:lang w:val="en-US"/>
        </w:rPr>
        <w:t>Reconciliation of GSTR 2A / 2B with book.</w:t>
      </w:r>
    </w:p>
    <w:p>
      <w:pPr>
        <w:pStyle w:val="style0"/>
        <w:numPr>
          <w:ilvl w:val="0"/>
          <w:numId w:val="1"/>
        </w:numPr>
        <w:spacing w:lineRule="auto" w:line="240"/>
        <w:ind w:right="-60"/>
        <w:jc w:val="lowKashida"/>
        <w:rPr>
          <w:rStyle w:val="style0"/>
          <w:rFonts w:ascii="Roboto Medium" w:hAnsi="Roboto Medium"/>
          <w:sz w:val="21"/>
          <w:szCs w:val="21"/>
        </w:rPr>
      </w:pPr>
      <w:r>
        <w:rPr>
          <w:rStyle w:val="style0"/>
          <w:rFonts w:ascii="Roboto Medium" w:hAnsi="Roboto Medium"/>
          <w:sz w:val="21"/>
          <w:szCs w:val="21"/>
          <w:lang w:val="en-US"/>
        </w:rPr>
        <w:t>Filling of GST return 3B for every month.</w:t>
      </w:r>
    </w:p>
    <w:p>
      <w:pPr>
        <w:pStyle w:val="style0"/>
        <w:numPr>
          <w:ilvl w:val="0"/>
          <w:numId w:val="1"/>
        </w:numPr>
        <w:spacing w:lineRule="auto" w:line="240"/>
        <w:ind w:right="-60"/>
        <w:jc w:val="lowKashida"/>
        <w:rPr>
          <w:rStyle w:val="style0"/>
          <w:rFonts w:ascii="Roboto Medium" w:hAnsi="Roboto Medium"/>
          <w:sz w:val="21"/>
          <w:szCs w:val="21"/>
        </w:rPr>
      </w:pPr>
      <w:r>
        <w:rPr>
          <w:rStyle w:val="style0"/>
          <w:rFonts w:ascii="Roboto Medium" w:hAnsi="Roboto Medium"/>
          <w:sz w:val="21"/>
          <w:szCs w:val="21"/>
          <w:lang w:val="en-US"/>
        </w:rPr>
        <w:t>Assit in PF / ESIC monthly calculation, challan generation and payment.</w:t>
      </w:r>
    </w:p>
    <w:p>
      <w:pPr>
        <w:pStyle w:val="style0"/>
        <w:numPr>
          <w:ilvl w:val="0"/>
          <w:numId w:val="1"/>
        </w:numPr>
        <w:spacing w:lineRule="auto" w:line="240"/>
        <w:ind w:right="-60"/>
        <w:jc w:val="lowKashida"/>
        <w:rPr>
          <w:rStyle w:val="style0"/>
          <w:rFonts w:ascii="Roboto Medium" w:hAnsi="Roboto Medium"/>
          <w:sz w:val="21"/>
          <w:szCs w:val="21"/>
        </w:rPr>
      </w:pPr>
      <w:r>
        <w:rPr>
          <w:rStyle w:val="style0"/>
          <w:rFonts w:ascii="Roboto Medium" w:hAnsi="Roboto Medium"/>
          <w:sz w:val="21"/>
          <w:szCs w:val="21"/>
          <w:lang w:val="en-US"/>
        </w:rPr>
        <w:t>Coordination with Company Auditorsfor verification of Accounts and assist Auditors for Balance Sheet preparation and expenses set off entires in Balance Sheet as per guidelines provide by the Auditors.</w:t>
      </w:r>
    </w:p>
    <w:p>
      <w:pPr>
        <w:pStyle w:val="style0"/>
        <w:numPr>
          <w:ilvl w:val="0"/>
          <w:numId w:val="1"/>
        </w:numPr>
        <w:spacing w:lineRule="auto" w:line="240"/>
        <w:ind w:right="-60"/>
        <w:jc w:val="lowKashida"/>
        <w:rPr>
          <w:rStyle w:val="style0"/>
          <w:rFonts w:ascii="Roboto Medium" w:hAnsi="Roboto Medium"/>
          <w:sz w:val="21"/>
          <w:szCs w:val="21"/>
        </w:rPr>
      </w:pPr>
      <w:r>
        <w:rPr>
          <w:rStyle w:val="style0"/>
          <w:rFonts w:ascii="Roboto Medium" w:hAnsi="Roboto Medium"/>
          <w:sz w:val="21"/>
          <w:szCs w:val="21"/>
          <w:lang w:val="en-US"/>
        </w:rPr>
        <w:t xml:space="preserve">Conducting financial analysis of the company’s financial statements, evaluating the results of the analysis, and submitting them to the management.  </w:t>
      </w:r>
    </w:p>
    <w:p>
      <w:pPr>
        <w:pStyle w:val="style0"/>
        <w:numPr>
          <w:ilvl w:val="0"/>
          <w:numId w:val="1"/>
        </w:numPr>
        <w:spacing w:lineRule="auto" w:line="240"/>
        <w:ind w:right="-60"/>
        <w:jc w:val="lowKashida"/>
        <w:rPr>
          <w:rFonts w:ascii="Roboto Medium" w:hAnsi="Roboto Medium"/>
          <w:b/>
          <w:color w:val="ffffff"/>
          <w:sz w:val="21"/>
          <w:szCs w:val="21"/>
        </w:rPr>
      </w:pPr>
      <w:r>
        <w:rPr>
          <w:rStyle w:val="style0"/>
          <w:rFonts w:ascii="Roboto Medium" w:hAnsi="Roboto Medium"/>
          <w:sz w:val="21"/>
          <w:szCs w:val="21"/>
          <w:lang w:val="en-US"/>
        </w:rPr>
        <w:t>Perform month-end accounting activi</w:t>
      </w:r>
      <w:r>
        <w:rPr>
          <w:rFonts w:ascii="Roboto Medium" w:cs="Times New Roman" w:eastAsia="Times New Roman" w:hAnsi="Roboto Medium" w:hint="default"/>
          <w:b w:val="false"/>
          <w:bCs w:val="false"/>
          <w:i w:val="false"/>
          <w:iCs w:val="false"/>
          <w:color w:val="auto"/>
          <w:sz w:val="21"/>
          <w:szCs w:val="21"/>
          <w:highlight w:val="none"/>
          <w:vertAlign w:val="baseline"/>
          <w:em w:val="none"/>
          <w:lang w:val="en-US" w:bidi="ar-SA" w:eastAsia="en-US"/>
        </w:rPr>
        <w:t xml:space="preserve"> </w:t>
      </w:r>
      <w:r>
        <w:rPr>
          <w:rStyle w:val="style0"/>
          <w:rFonts w:ascii="Roboto Medium" w:hAnsi="Roboto Medium"/>
          <w:sz w:val="21"/>
          <w:szCs w:val="21"/>
          <w:lang w:val="en-US"/>
        </w:rPr>
        <w:t>ties such as historical and current reconciliations and journal entries.</w:t>
      </w:r>
    </w:p>
    <w:p>
      <w:pPr>
        <w:pStyle w:val="style0"/>
        <w:spacing w:lineRule="auto" w:line="360"/>
        <w:rPr>
          <w:rStyle w:val="style0"/>
        </w:rPr>
      </w:pPr>
    </w:p>
    <w:p>
      <w:pPr>
        <w:pStyle w:val="style0"/>
        <w:tabs>
          <w:tab w:val="center" w:leader="none" w:pos="5040"/>
          <w:tab w:val="left" w:leader="none" w:pos="8040"/>
          <w:tab w:val="right" w:leader="none" w:pos="10080"/>
        </w:tabs>
        <w:spacing w:lineRule="auto" w:line="300"/>
        <w:rPr>
          <w:b/>
          <w:color w:val="ffffff"/>
          <w:sz w:val="22"/>
          <w:szCs w:val="22"/>
        </w:rPr>
      </w:pPr>
      <w:r>
        <w:rPr>
          <w:b/>
          <w:color w:val="ffffff"/>
          <w:highlight w:val="black"/>
        </w:rPr>
        <w:t>P</w:t>
      </w:r>
      <w:r>
        <w:rPr>
          <w:b/>
          <w:color w:val="ffffff"/>
          <w:sz w:val="22"/>
          <w:szCs w:val="22"/>
          <w:highlight w:val="black"/>
        </w:rPr>
        <w:t>ERSONAL DETAILS</w:t>
      </w:r>
    </w:p>
    <w:p>
      <w:pPr>
        <w:pStyle w:val="style0"/>
        <w:tabs>
          <w:tab w:val="center" w:leader="none" w:pos="5040"/>
          <w:tab w:val="left" w:leader="none" w:pos="8040"/>
          <w:tab w:val="right" w:leader="none" w:pos="10080"/>
        </w:tabs>
        <w:spacing w:lineRule="auto" w:line="300"/>
        <w:rPr>
          <w:b/>
          <w:color w:val="ffffff"/>
          <w:sz w:val="22"/>
          <w:szCs w:val="22"/>
        </w:rPr>
      </w:pPr>
    </w:p>
    <w:p>
      <w:pPr>
        <w:pStyle w:val="style0"/>
        <w:spacing w:lineRule="auto" w:line="300"/>
        <w:rPr>
          <w:rStyle w:val="style0"/>
          <w:rFonts w:ascii="Roboto Medium" w:hAnsi="Roboto Medium"/>
          <w:sz w:val="22"/>
          <w:szCs w:val="22"/>
        </w:rPr>
      </w:pPr>
      <w:r>
        <w:rPr>
          <w:rStyle w:val="style0"/>
          <w:rFonts w:ascii="Roboto Medium" w:hAnsi="Roboto Medium"/>
          <w:sz w:val="22"/>
          <w:szCs w:val="22"/>
        </w:rPr>
        <w:t>Father’s Name</w:t>
      </w:r>
      <w:r>
        <w:rPr>
          <w:rStyle w:val="style0"/>
          <w:rFonts w:ascii="Roboto Medium" w:hAnsi="Roboto Medium"/>
          <w:sz w:val="22"/>
          <w:szCs w:val="22"/>
        </w:rPr>
        <w:tab/>
      </w:r>
      <w:r>
        <w:rPr>
          <w:rStyle w:val="style0"/>
          <w:rFonts w:ascii="Roboto Medium" w:hAnsi="Roboto Medium"/>
          <w:sz w:val="22"/>
          <w:szCs w:val="22"/>
        </w:rPr>
        <w:tab/>
      </w:r>
      <w:r>
        <w:rPr>
          <w:rFonts w:ascii="Roboto Medium" w:hAnsi="Roboto Medium"/>
          <w:sz w:val="22"/>
          <w:szCs w:val="22"/>
          <w:lang w:val="en-US"/>
        </w:rPr>
        <w:t xml:space="preserve">: Late. Ramnarayan Chatterjee </w:t>
      </w:r>
    </w:p>
    <w:p>
      <w:pPr>
        <w:pStyle w:val="style0"/>
        <w:spacing w:lineRule="auto" w:line="300"/>
        <w:rPr>
          <w:rStyle w:val="style0"/>
          <w:rFonts w:ascii="Roboto Medium" w:hAnsi="Roboto Medium"/>
          <w:sz w:val="22"/>
          <w:szCs w:val="22"/>
        </w:rPr>
      </w:pPr>
      <w:r>
        <w:rPr>
          <w:rStyle w:val="style0"/>
          <w:rFonts w:ascii="Roboto Medium" w:hAnsi="Roboto Medium"/>
          <w:sz w:val="22"/>
          <w:szCs w:val="22"/>
        </w:rPr>
        <w:t xml:space="preserve">Date of Birth </w:t>
      </w:r>
      <w:r>
        <w:rPr>
          <w:rStyle w:val="style0"/>
          <w:rFonts w:ascii="Roboto Medium" w:hAnsi="Roboto Medium"/>
          <w:sz w:val="22"/>
          <w:szCs w:val="22"/>
        </w:rPr>
        <w:tab/>
      </w:r>
      <w:r>
        <w:rPr>
          <w:rStyle w:val="style0"/>
          <w:rFonts w:ascii="Roboto Medium" w:hAnsi="Roboto Medium"/>
          <w:sz w:val="22"/>
          <w:szCs w:val="22"/>
        </w:rPr>
        <w:tab/>
      </w:r>
      <w:r>
        <w:rPr>
          <w:rStyle w:val="style0"/>
          <w:rFonts w:ascii="Roboto Medium" w:hAnsi="Roboto Medium"/>
          <w:sz w:val="22"/>
          <w:szCs w:val="22"/>
        </w:rPr>
        <w:t>:</w:t>
      </w:r>
      <w:r>
        <w:rPr>
          <w:rFonts w:ascii="Roboto Medium" w:hAnsi="Roboto Medium"/>
          <w:sz w:val="22"/>
          <w:szCs w:val="22"/>
          <w:lang w:val="en-US"/>
        </w:rPr>
        <w:t xml:space="preserve"> </w:t>
      </w:r>
      <w:r>
        <w:rPr>
          <w:rStyle w:val="style0"/>
          <w:rFonts w:ascii="Roboto Medium" w:hAnsi="Roboto Medium"/>
          <w:sz w:val="22"/>
          <w:szCs w:val="22"/>
        </w:rPr>
        <w:t>1</w:t>
      </w:r>
      <w:r>
        <w:rPr>
          <w:rFonts w:ascii="Roboto Medium" w:hAnsi="Roboto Medium"/>
          <w:sz w:val="22"/>
          <w:szCs w:val="22"/>
          <w:lang w:val="en-US"/>
        </w:rPr>
        <w:t>7</w:t>
      </w:r>
      <w:r>
        <w:rPr>
          <w:rStyle w:val="style0"/>
          <w:rFonts w:ascii="Roboto Medium" w:hAnsi="Roboto Medium"/>
          <w:sz w:val="22"/>
          <w:szCs w:val="22"/>
        </w:rPr>
        <w:t>/0</w:t>
      </w:r>
      <w:r>
        <w:rPr>
          <w:rFonts w:ascii="Roboto Medium" w:hAnsi="Roboto Medium"/>
          <w:sz w:val="22"/>
          <w:szCs w:val="22"/>
          <w:lang w:val="en-US"/>
        </w:rPr>
        <w:t>6</w:t>
      </w:r>
      <w:r>
        <w:rPr>
          <w:rStyle w:val="style0"/>
          <w:rFonts w:ascii="Roboto Medium" w:hAnsi="Roboto Medium"/>
          <w:sz w:val="22"/>
          <w:szCs w:val="22"/>
        </w:rPr>
        <w:t>/19</w:t>
      </w:r>
      <w:r>
        <w:rPr>
          <w:rFonts w:ascii="Roboto Medium" w:hAnsi="Roboto Medium"/>
          <w:sz w:val="22"/>
          <w:szCs w:val="22"/>
          <w:lang w:val="en-US"/>
        </w:rPr>
        <w:t>77</w:t>
      </w:r>
    </w:p>
    <w:p>
      <w:pPr>
        <w:pStyle w:val="style0"/>
        <w:spacing w:lineRule="auto" w:line="300"/>
        <w:rPr>
          <w:rStyle w:val="style0"/>
          <w:rFonts w:ascii="Roboto Medium" w:hAnsi="Roboto Medium"/>
          <w:sz w:val="22"/>
          <w:szCs w:val="22"/>
        </w:rPr>
      </w:pPr>
      <w:r>
        <w:rPr>
          <w:rStyle w:val="style0"/>
          <w:rFonts w:ascii="Roboto Medium" w:hAnsi="Roboto Medium"/>
          <w:sz w:val="22"/>
          <w:szCs w:val="22"/>
        </w:rPr>
        <w:t>Sex</w:t>
      </w:r>
      <w:r>
        <w:rPr>
          <w:rStyle w:val="style0"/>
          <w:rFonts w:ascii="Roboto Medium" w:hAnsi="Roboto Medium"/>
          <w:sz w:val="22"/>
          <w:szCs w:val="22"/>
        </w:rPr>
        <w:tab/>
      </w:r>
      <w:r>
        <w:rPr>
          <w:rStyle w:val="style0"/>
          <w:rFonts w:ascii="Roboto Medium" w:hAnsi="Roboto Medium"/>
          <w:sz w:val="22"/>
          <w:szCs w:val="22"/>
        </w:rPr>
        <w:tab/>
      </w:r>
      <w:r>
        <w:rPr>
          <w:rStyle w:val="style0"/>
          <w:rFonts w:ascii="Roboto Medium" w:hAnsi="Roboto Medium"/>
          <w:sz w:val="22"/>
          <w:szCs w:val="22"/>
        </w:rPr>
        <w:tab/>
      </w:r>
      <w:r>
        <w:rPr>
          <w:rStyle w:val="style0"/>
          <w:rFonts w:ascii="Roboto Medium" w:hAnsi="Roboto Medium"/>
          <w:sz w:val="22"/>
          <w:szCs w:val="22"/>
        </w:rPr>
        <w:t>:</w:t>
      </w:r>
      <w:r>
        <w:rPr>
          <w:rFonts w:ascii="Roboto Medium" w:hAnsi="Roboto Medium"/>
          <w:sz w:val="22"/>
          <w:szCs w:val="22"/>
          <w:lang w:val="en-US"/>
        </w:rPr>
        <w:t xml:space="preserve"> </w:t>
      </w:r>
      <w:r>
        <w:rPr>
          <w:rStyle w:val="style0"/>
          <w:rFonts w:ascii="Roboto Medium" w:hAnsi="Roboto Medium"/>
          <w:sz w:val="22"/>
          <w:szCs w:val="22"/>
        </w:rPr>
        <w:t>Male</w:t>
      </w:r>
    </w:p>
    <w:p>
      <w:pPr>
        <w:pStyle w:val="style0"/>
        <w:spacing w:lineRule="auto" w:line="300"/>
        <w:rPr>
          <w:rStyle w:val="style0"/>
          <w:rFonts w:ascii="Roboto Medium" w:hAnsi="Roboto Medium"/>
          <w:sz w:val="22"/>
          <w:szCs w:val="22"/>
        </w:rPr>
      </w:pPr>
      <w:r>
        <w:rPr>
          <w:rStyle w:val="style0"/>
          <w:rFonts w:ascii="Roboto Medium" w:hAnsi="Roboto Medium"/>
          <w:sz w:val="22"/>
          <w:szCs w:val="22"/>
        </w:rPr>
        <w:t xml:space="preserve">Marital Status </w:t>
      </w:r>
      <w:r>
        <w:rPr>
          <w:rStyle w:val="style0"/>
          <w:rFonts w:ascii="Roboto Medium" w:hAnsi="Roboto Medium"/>
          <w:sz w:val="22"/>
          <w:szCs w:val="22"/>
        </w:rPr>
        <w:tab/>
      </w:r>
      <w:r>
        <w:rPr>
          <w:rStyle w:val="style0"/>
          <w:rFonts w:ascii="Roboto Medium" w:hAnsi="Roboto Medium"/>
          <w:sz w:val="22"/>
          <w:szCs w:val="22"/>
        </w:rPr>
        <w:tab/>
      </w:r>
      <w:r>
        <w:rPr>
          <w:rStyle w:val="style0"/>
          <w:rFonts w:ascii="Roboto Medium" w:hAnsi="Roboto Medium"/>
          <w:sz w:val="22"/>
          <w:szCs w:val="22"/>
        </w:rPr>
        <w:t>:</w:t>
      </w:r>
      <w:r>
        <w:rPr>
          <w:rFonts w:ascii="Roboto Medium" w:hAnsi="Roboto Medium"/>
          <w:sz w:val="22"/>
          <w:szCs w:val="22"/>
          <w:lang w:val="en-US"/>
        </w:rPr>
        <w:t xml:space="preserve"> </w:t>
      </w:r>
      <w:r>
        <w:rPr>
          <w:rStyle w:val="style0"/>
          <w:rFonts w:ascii="Roboto Medium" w:hAnsi="Roboto Medium"/>
          <w:sz w:val="22"/>
          <w:szCs w:val="22"/>
        </w:rPr>
        <w:t xml:space="preserve">Unmarried </w:t>
      </w:r>
    </w:p>
    <w:p>
      <w:pPr>
        <w:pStyle w:val="style0"/>
        <w:spacing w:lineRule="auto" w:line="300"/>
        <w:rPr>
          <w:rStyle w:val="style0"/>
          <w:rFonts w:ascii="Roboto Medium" w:hAnsi="Roboto Medium"/>
          <w:sz w:val="22"/>
          <w:szCs w:val="22"/>
        </w:rPr>
      </w:pPr>
      <w:r>
        <w:rPr>
          <w:rStyle w:val="style0"/>
          <w:rFonts w:ascii="Roboto Medium" w:hAnsi="Roboto Medium"/>
          <w:sz w:val="22"/>
          <w:szCs w:val="22"/>
        </w:rPr>
        <w:t xml:space="preserve">Religion </w:t>
      </w:r>
      <w:r>
        <w:rPr>
          <w:rStyle w:val="style0"/>
          <w:rFonts w:ascii="Roboto Medium" w:hAnsi="Roboto Medium"/>
          <w:sz w:val="22"/>
          <w:szCs w:val="22"/>
        </w:rPr>
        <w:tab/>
      </w:r>
      <w:r>
        <w:rPr>
          <w:rStyle w:val="style0"/>
          <w:rFonts w:ascii="Roboto Medium" w:hAnsi="Roboto Medium"/>
          <w:sz w:val="22"/>
          <w:szCs w:val="22"/>
        </w:rPr>
        <w:tab/>
      </w:r>
      <w:r>
        <w:rPr>
          <w:rStyle w:val="style0"/>
          <w:rFonts w:ascii="Roboto Medium" w:hAnsi="Roboto Medium"/>
          <w:sz w:val="22"/>
          <w:szCs w:val="22"/>
        </w:rPr>
        <w:t>:</w:t>
      </w:r>
      <w:r>
        <w:rPr>
          <w:rFonts w:ascii="Roboto Medium" w:hAnsi="Roboto Medium"/>
          <w:sz w:val="22"/>
          <w:szCs w:val="22"/>
          <w:lang w:val="en-US"/>
        </w:rPr>
        <w:t xml:space="preserve"> </w:t>
      </w:r>
      <w:r>
        <w:rPr>
          <w:rStyle w:val="style0"/>
          <w:rFonts w:ascii="Roboto Medium" w:hAnsi="Roboto Medium"/>
          <w:sz w:val="22"/>
          <w:szCs w:val="22"/>
        </w:rPr>
        <w:t>Hindu</w:t>
      </w:r>
    </w:p>
    <w:p>
      <w:pPr>
        <w:pStyle w:val="style0"/>
        <w:spacing w:lineRule="auto" w:line="300"/>
        <w:rPr>
          <w:rStyle w:val="style0"/>
          <w:rFonts w:ascii="Roboto Medium" w:hAnsi="Roboto Medium"/>
          <w:sz w:val="22"/>
          <w:szCs w:val="22"/>
        </w:rPr>
      </w:pPr>
      <w:r>
        <w:rPr>
          <w:rStyle w:val="style0"/>
          <w:rFonts w:ascii="Roboto Medium" w:hAnsi="Roboto Medium"/>
          <w:sz w:val="22"/>
          <w:szCs w:val="22"/>
        </w:rPr>
        <w:t>Nationally</w:t>
      </w:r>
      <w:r>
        <w:rPr>
          <w:rStyle w:val="style0"/>
          <w:rFonts w:ascii="Roboto Medium" w:hAnsi="Roboto Medium"/>
          <w:sz w:val="22"/>
          <w:szCs w:val="22"/>
        </w:rPr>
        <w:tab/>
      </w:r>
      <w:r>
        <w:rPr>
          <w:rStyle w:val="style0"/>
          <w:rFonts w:ascii="Roboto Medium" w:hAnsi="Roboto Medium"/>
          <w:sz w:val="22"/>
          <w:szCs w:val="22"/>
        </w:rPr>
        <w:tab/>
      </w:r>
      <w:r>
        <w:rPr>
          <w:rStyle w:val="style0"/>
          <w:rFonts w:ascii="Roboto Medium" w:hAnsi="Roboto Medium"/>
          <w:sz w:val="22"/>
          <w:szCs w:val="22"/>
        </w:rPr>
        <w:t>:</w:t>
      </w:r>
      <w:r>
        <w:rPr>
          <w:rFonts w:ascii="Roboto Medium" w:hAnsi="Roboto Medium"/>
          <w:sz w:val="22"/>
          <w:szCs w:val="22"/>
          <w:lang w:val="en-US"/>
        </w:rPr>
        <w:t xml:space="preserve"> </w:t>
      </w:r>
      <w:r>
        <w:rPr>
          <w:rStyle w:val="style0"/>
          <w:rFonts w:ascii="Roboto Medium" w:hAnsi="Roboto Medium"/>
          <w:sz w:val="22"/>
          <w:szCs w:val="22"/>
        </w:rPr>
        <w:t>Indian</w:t>
      </w:r>
    </w:p>
    <w:p>
      <w:pPr>
        <w:pStyle w:val="style0"/>
        <w:spacing w:lineRule="auto" w:line="300"/>
        <w:rPr>
          <w:rStyle w:val="style0"/>
          <w:rFonts w:ascii="Roboto Medium" w:hAnsi="Roboto Medium"/>
          <w:sz w:val="22"/>
          <w:szCs w:val="22"/>
        </w:rPr>
      </w:pPr>
      <w:r>
        <w:rPr>
          <w:rStyle w:val="style0"/>
          <w:rFonts w:ascii="Roboto Medium" w:hAnsi="Roboto Medium"/>
          <w:sz w:val="22"/>
          <w:szCs w:val="22"/>
        </w:rPr>
        <w:t>Language Known</w:t>
      </w:r>
      <w:r>
        <w:rPr>
          <w:rStyle w:val="style0"/>
          <w:rFonts w:ascii="Roboto Medium" w:hAnsi="Roboto Medium"/>
          <w:sz w:val="22"/>
          <w:szCs w:val="22"/>
        </w:rPr>
        <w:tab/>
      </w:r>
      <w:r>
        <w:rPr>
          <w:rStyle w:val="style0"/>
          <w:rFonts w:ascii="Roboto Medium" w:hAnsi="Roboto Medium"/>
          <w:sz w:val="22"/>
          <w:szCs w:val="22"/>
        </w:rPr>
        <w:t>:</w:t>
      </w:r>
      <w:r>
        <w:rPr>
          <w:rFonts w:ascii="Roboto Medium" w:hAnsi="Roboto Medium"/>
          <w:sz w:val="22"/>
          <w:szCs w:val="22"/>
          <w:lang w:val="en-US"/>
        </w:rPr>
        <w:t xml:space="preserve"> English, Bangla, Hindi</w:t>
      </w:r>
    </w:p>
    <w:p>
      <w:pPr>
        <w:pStyle w:val="style0"/>
        <w:spacing w:lineRule="auto" w:line="300"/>
        <w:rPr>
          <w:rStyle w:val="style0"/>
          <w:rFonts w:ascii="Roboto Medium" w:hAnsi="Roboto Medium"/>
          <w:sz w:val="22"/>
          <w:szCs w:val="22"/>
        </w:rPr>
      </w:pPr>
      <w:r>
        <w:rPr>
          <w:rStyle w:val="style0"/>
          <w:rFonts w:ascii="Roboto Medium" w:hAnsi="Roboto Medium"/>
          <w:sz w:val="22"/>
          <w:szCs w:val="22"/>
        </w:rPr>
        <w:t xml:space="preserve">Hobbies </w:t>
      </w:r>
      <w:r>
        <w:rPr>
          <w:rStyle w:val="style0"/>
          <w:rFonts w:ascii="Roboto Medium" w:hAnsi="Roboto Medium"/>
          <w:sz w:val="22"/>
          <w:szCs w:val="22"/>
        </w:rPr>
        <w:tab/>
      </w:r>
      <w:r>
        <w:rPr>
          <w:rStyle w:val="style0"/>
          <w:rFonts w:ascii="Roboto Medium" w:hAnsi="Roboto Medium"/>
          <w:sz w:val="22"/>
          <w:szCs w:val="22"/>
        </w:rPr>
        <w:tab/>
      </w:r>
      <w:r>
        <w:rPr>
          <w:rStyle w:val="style0"/>
          <w:rFonts w:ascii="Roboto Medium" w:hAnsi="Roboto Medium"/>
          <w:sz w:val="22"/>
          <w:szCs w:val="22"/>
        </w:rPr>
        <w:t>:</w:t>
      </w:r>
      <w:r>
        <w:rPr>
          <w:rFonts w:ascii="Roboto Medium" w:hAnsi="Roboto Medium"/>
          <w:sz w:val="22"/>
          <w:szCs w:val="22"/>
          <w:lang w:val="en-US"/>
        </w:rPr>
        <w:t xml:space="preserve"> </w:t>
      </w:r>
      <w:r>
        <w:rPr>
          <w:rStyle w:val="style0"/>
          <w:rFonts w:ascii="Roboto Medium" w:hAnsi="Roboto Medium"/>
          <w:sz w:val="22"/>
          <w:szCs w:val="22"/>
        </w:rPr>
        <w:t>Listening Music</w:t>
      </w:r>
      <w:r>
        <w:rPr>
          <w:rStyle w:val="style0"/>
          <w:rFonts w:ascii="Roboto Medium" w:hAnsi="Roboto Medium"/>
          <w:sz w:val="22"/>
          <w:szCs w:val="22"/>
          <w:lang w:val="en-US"/>
        </w:rPr>
        <w:t xml:space="preserve">, Reading Books, </w:t>
      </w:r>
    </w:p>
    <w:p>
      <w:pPr>
        <w:pStyle w:val="style0"/>
        <w:spacing w:lineRule="auto" w:line="300"/>
        <w:rPr>
          <w:rStyle w:val="style0"/>
          <w:rFonts w:ascii="Roboto Medium" w:hAnsi="Roboto Medium"/>
          <w:sz w:val="22"/>
          <w:szCs w:val="22"/>
        </w:rPr>
      </w:pPr>
      <w:r>
        <w:rPr>
          <w:rStyle w:val="style0"/>
          <w:rFonts w:ascii="Roboto Medium" w:hAnsi="Roboto Medium"/>
          <w:sz w:val="22"/>
          <w:szCs w:val="22"/>
          <w:lang w:val="en-US"/>
        </w:rPr>
        <w:t>Past Salary                   : ₹.23,000/- (Net), ₹. 27,500/- (Gross)</w:t>
      </w:r>
    </w:p>
    <w:p>
      <w:pPr>
        <w:pStyle w:val="style0"/>
        <w:spacing w:lineRule="auto" w:line="300"/>
        <w:rPr>
          <w:rStyle w:val="style0"/>
          <w:rFonts w:ascii="Roboto Medium" w:hAnsi="Roboto Medium"/>
          <w:sz w:val="22"/>
          <w:szCs w:val="22"/>
        </w:rPr>
      </w:pPr>
      <w:r>
        <w:rPr>
          <w:rStyle w:val="style0"/>
          <w:rFonts w:ascii="Roboto Medium" w:hAnsi="Roboto Medium"/>
          <w:sz w:val="22"/>
          <w:szCs w:val="22"/>
          <w:lang w:val="en-US"/>
        </w:rPr>
        <w:t>Current Remuneration : ₹.24,000/- ( Average)</w:t>
      </w:r>
    </w:p>
    <w:p>
      <w:pPr>
        <w:pStyle w:val="style0"/>
        <w:spacing w:lineRule="auto" w:line="300"/>
        <w:rPr>
          <w:rStyle w:val="style0"/>
          <w:sz w:val="22"/>
          <w:szCs w:val="22"/>
        </w:rPr>
      </w:pPr>
    </w:p>
    <w:p>
      <w:pPr>
        <w:pStyle w:val="style0"/>
        <w:spacing w:lineRule="auto" w:line="300"/>
        <w:rPr>
          <w:rFonts w:ascii="Roboto Medium" w:hAnsi="Roboto Medium"/>
          <w:b/>
          <w:color w:val="ffffff"/>
          <w:sz w:val="22"/>
          <w:szCs w:val="22"/>
          <w:u w:val="single"/>
        </w:rPr>
      </w:pPr>
      <w:r>
        <w:rPr>
          <w:b/>
          <w:color w:val="ffffff"/>
          <w:sz w:val="22"/>
          <w:szCs w:val="22"/>
          <w:highlight w:val="black"/>
          <w:u w:val="single"/>
        </w:rPr>
        <w:t>DECLARATION</w:t>
      </w:r>
    </w:p>
    <w:p>
      <w:pPr>
        <w:pStyle w:val="style0"/>
        <w:numPr>
          <w:ilvl w:val="0"/>
          <w:numId w:val="3"/>
        </w:numPr>
        <w:spacing w:lineRule="auto" w:line="300"/>
        <w:rPr>
          <w:rStyle w:val="style0"/>
        </w:rPr>
      </w:pPr>
      <w:r>
        <w:rPr>
          <w:rStyle w:val="style0"/>
          <w:rFonts w:ascii="Roboto Medium" w:hAnsi="Roboto Medium"/>
          <w:sz w:val="22"/>
          <w:szCs w:val="22"/>
        </w:rPr>
        <w:t>I hereby declare that the above written particular are true to the best of my knowledge and believe</w:t>
      </w:r>
      <w:r>
        <w:rPr>
          <w:rStyle w:val="style0"/>
          <w:sz w:val="22"/>
          <w:szCs w:val="22"/>
        </w:rPr>
        <w:t xml:space="preserve">.                                                                                      </w:t>
      </w:r>
      <w:r>
        <w:rPr>
          <w:rStyle w:val="style0"/>
        </w:rPr>
        <w:t xml:space="preserve">     </w:t>
      </w:r>
    </w:p>
    <w:p>
      <w:pPr>
        <w:pStyle w:val="style0"/>
        <w:spacing w:lineRule="auto" w:line="360"/>
        <w:ind w:left="5820"/>
        <w:rPr>
          <w:rStyle w:val="style0"/>
        </w:rPr>
      </w:pPr>
    </w:p>
    <w:p>
      <w:pPr>
        <w:pStyle w:val="style0"/>
        <w:spacing w:lineRule="auto" w:line="360"/>
        <w:ind w:left="5820"/>
        <w:rPr>
          <w:rStyle w:val="style0"/>
        </w:rPr>
      </w:pPr>
    </w:p>
    <w:p>
      <w:pPr>
        <w:pStyle w:val="style0"/>
        <w:spacing w:lineRule="auto" w:line="360"/>
        <w:ind w:left="5820"/>
        <w:rPr>
          <w:rStyle w:val="style0"/>
        </w:rPr>
      </w:pPr>
      <w:r>
        <w:rPr>
          <w:rStyle w:val="style0"/>
          <w:lang w:val="en-US"/>
        </w:rPr>
        <w:t xml:space="preserve">                                     </w:t>
      </w:r>
      <w:r>
        <w:rPr>
          <w:rStyle w:val="style0"/>
        </w:rPr>
        <w:t xml:space="preserve"> </w:t>
      </w:r>
      <w:r>
        <w:rPr>
          <w:rStyle w:val="style0"/>
          <w:lang w:val="en-US"/>
        </w:rPr>
        <w:t xml:space="preserve">  </w:t>
      </w:r>
      <w:r>
        <w:rPr>
          <w:lang w:val="en-US"/>
        </w:rPr>
        <w:t>(</w:t>
      </w:r>
      <w:r>
        <w:rPr>
          <w:rFonts w:ascii="Roboto Medium" w:hAnsi="Roboto Medium"/>
          <w:lang w:val="en-US"/>
        </w:rPr>
        <w:t>Kaushik Chatterjee</w:t>
      </w:r>
      <w:r>
        <w:rPr>
          <w:rStyle w:val="style0"/>
        </w:rPr>
        <w:t>)</w:t>
      </w:r>
      <w:r>
        <w:rPr>
          <w:rStyle w:val="style0"/>
        </w:rPr>
        <w:tab/>
      </w:r>
      <w:r>
        <w:rPr>
          <w:rStyle w:val="style0"/>
        </w:rPr>
        <w:tab/>
      </w:r>
    </w:p>
    <w:sectPr>
      <w:headerReference w:type="default" r:id="rId3"/>
      <w:footerReference w:type="default" r:id="rId4"/>
      <w:pgSz w:w="11900" w:h="16840" w:orient="portrait"/>
      <w:pgMar w:top="637" w:right="495" w:bottom="564" w:left="446" w:header="720" w:footer="720" w:gutter="0"/>
      <w:pgNumType w:fmt="decimal"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altName w:val="Wingdings"/>
    <w:panose1 w:val="05000000000000000000"/>
    <w:charset w:val="02"/>
    <w:family w:val="auto"/>
    <w:pitch w:val="variable"/>
    <w:sig w:usb0="00000000" w:usb1="10000000" w:usb2="00000000" w:usb3="00000000" w:csb0="80000000" w:csb1="00000000"/>
  </w:font>
  <w:font w:name="Times New Roman">
    <w:altName w:val="Times New Roman"/>
    <w:panose1 w:val="02020603050000020304"/>
    <w:charset w:val="00"/>
    <w:family w:val="roman"/>
    <w:pitch w:val="variable"/>
    <w:sig w:usb0="E0002EFF" w:usb1="C000785B" w:usb2="00000009" w:usb3="00000000" w:csb0="000001FF" w:csb1="00000000"/>
  </w:font>
  <w:font w:name="Courier New">
    <w:altName w:val="Courier New"/>
    <w:panose1 w:val="02070309020000020404"/>
    <w:charset w:val="00"/>
    <w:family w:val="modern"/>
    <w:pitch w:val="fixed"/>
    <w:sig w:usb0="E0002EFF" w:usb1="C0007843" w:usb2="00000009" w:usb3="00000000" w:csb0="000001FF" w:csb1="00000000"/>
  </w:font>
  <w:font w:name="Symbol">
    <w:altName w:val="Symbol"/>
    <w:panose1 w:val="05050102010000020507"/>
    <w:charset w:val="02"/>
    <w:family w:val="roman"/>
    <w:pitch w:val="variable"/>
    <w:sig w:usb0="00000000" w:usb1="10000000" w:usb2="00000000" w:usb3="00000000" w:csb0="80000000" w:csb1="00000000"/>
  </w:font>
  <w:font w:name="Cambria">
    <w:altName w:val="Cambria"/>
    <w:panose1 w:val="02040503050000030204"/>
    <w:charset w:val="00"/>
    <w:family w:val="roman"/>
    <w:pitch w:val="variable"/>
    <w:sig w:usb0="E00006FF" w:usb1="400004FF" w:usb2="00000000" w:usb3="00000000" w:csb0="0000019F" w:csb1="00000000"/>
  </w:font>
  <w:font w:name="Calibri">
    <w:altName w:val="Calibri"/>
    <w:panose1 w:val="020f0502020000030204"/>
    <w:charset w:val="00"/>
    <w:family w:val="swiss"/>
    <w:pitch w:val="variable"/>
    <w:sig w:usb0="E0002AFF" w:usb1="C000247B" w:usb2="00000009" w:usb3="00000000" w:csb0="000001FF" w:csb1="00000000"/>
  </w:font>
  <w:font w:name="Cambria Math">
    <w:altName w:val="Cambria Math"/>
    <w:panose1 w:val="02040503050000030204"/>
    <w:charset w:val="00"/>
    <w:family w:val="roman"/>
    <w:pitch w:val="default"/>
    <w:sig w:usb0="E00002FF" w:usb1="420024FF" w:usb2="00000000" w:usb3="00000000" w:csb0="2000019F" w:csb1="00000000"/>
  </w:font>
  <w:font w:name="Roboto Medium">
    <w:altName w:val="Times New Roman"/>
    <w:panose1 w:val="02020603050000020304"/>
    <w:charset w:val="00"/>
    <w:family w:val="roman"/>
    <w:pitch w:val="variable"/>
    <w:sig w:usb0="20007A87" w:usb1="80000000" w:usb2="00000008" w:usb3="00000000" w:csb0="000001FF" w:csb1="00000000"/>
  </w:font>
  <w:font w:name="Arial">
    <w:altName w:val="Arial"/>
    <w:panose1 w:val="020b0604020000020204"/>
    <w:charset w:val="01"/>
    <w:family w:val="swiss"/>
    <w:pitch w:val="default"/>
    <w:sig w:usb0="00007A87" w:usb1="80000000" w:usb2="00000008" w:usb3="00000000" w:csb0="400001FF" w:csb1="FFFF0000"/>
  </w:font>
  <w:font w:name="AndroidClock">
    <w:altName w:val="Times New Roman"/>
    <w:panose1 w:val="02020603050000020304"/>
    <w:charset w:val="00"/>
    <w:family w:val="roman"/>
    <w:pitch w:val="variable"/>
    <w:sig w:usb0="20007A87" w:usb1="80000000" w:usb2="00000008" w:usb3="00000000" w:csb0="000001FF" w:csb1="00000000"/>
  </w:font>
  <w:font w:name="Droid Sans Mono">
    <w:altName w:val="Times New Roman"/>
    <w:panose1 w:val="02020603050000020304"/>
    <w:charset w:val="00"/>
    <w:family w:val="roman"/>
    <w:pitch w:val="variable"/>
    <w:sig w:usb0="20007A87" w:usb1="80000000" w:usb2="00000008" w:usb3="00000000" w:csb0="000001FF" w:csb1="00000000"/>
  </w:font>
  <w:font w:name="Roboto Condensed Light">
    <w:altName w:val="Times New Roman"/>
    <w:panose1 w:val="02020603050000020304"/>
    <w:charset w:val="00"/>
    <w:family w:val="roman"/>
    <w:pitch w:val="variable"/>
    <w:sig w:usb0="20007A87" w:usb1="80000000" w:usb2="00000008" w:usb3="00000000" w:csb0="000001FF" w:csb1="00000000"/>
  </w:font>
</w:fonts>
</file>

<file path=word/footer2.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1"/>
      <w:jc w:val="center"/>
      <w:rPr>
        <w:rStyle w:val="style0"/>
      </w:rPr>
    </w:pPr>
  </w:p>
</w:ftr>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0"/>
      <w:jc w:val="center"/>
      <w:rPr>
        <w:rStyle w:val="style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9B10513C"/>
    <w:name w:val=""/>
    <w:lvl w:ilvl="0" w:tplc="0409000B">
      <w:start w:val="1"/>
      <w:numFmt w:val="bullet"/>
      <w:lvlText w:val=""/>
      <w:lvlJc w:val="left"/>
      <w:pPr>
        <w:ind w:left="780" w:hanging="360"/>
      </w:pPr>
      <w:rPr>
        <w:rFonts w:ascii="Wingdings" w:hAnsi="Wingdings" w:hint="default"/>
      </w:rPr>
    </w:lvl>
    <w:lvl w:ilvl="1" w:tplc="04090003">
      <w:start w:val="1"/>
      <w:numFmt w:val="bullet"/>
      <w:lvlText w:val="o"/>
      <w:lvlJc w:val="left"/>
      <w:pPr>
        <w:ind w:left="1500" w:hanging="360"/>
      </w:pPr>
      <w:rPr>
        <w:rFonts w:ascii="Courier New" w:cs="Courier New" w:hAnsi="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cs="Courier New" w:hAnsi="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cs="Courier New" w:hAnsi="Courier New" w:hint="default"/>
      </w:rPr>
    </w:lvl>
    <w:lvl w:ilvl="8" w:tplc="04090005">
      <w:start w:val="1"/>
      <w:numFmt w:val="bullet"/>
      <w:lvlText w:val=""/>
      <w:lvlJc w:val="left"/>
      <w:pPr>
        <w:ind w:left="6540" w:hanging="360"/>
      </w:pPr>
      <w:rPr>
        <w:rFonts w:ascii="Wingdings" w:hAnsi="Wingdings" w:hint="default"/>
      </w:rPr>
    </w:lvl>
  </w:abstractNum>
  <w:abstractNum w:abstractNumId="1">
    <w:nsid w:val="00000001"/>
    <w:multiLevelType w:val="hybridMultilevel"/>
    <w:tmpl w:val="0000000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0000002"/>
    <w:multiLevelType w:val="hybridMultilevel"/>
    <w:tmpl w:val="24867EAE"/>
    <w:name w:val=""/>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cs="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cs="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cs="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00000003"/>
    <w:multiLevelType w:val="hybridMultilevel"/>
    <w:tmpl w:val="98961C70"/>
    <w:name w:val=""/>
    <w:lvl w:ilvl="0" w:tplc="0409000B">
      <w:start w:val="1"/>
      <w:numFmt w:val="bullet"/>
      <w:lvlText w:val=""/>
      <w:lvlJc w:val="left"/>
      <w:pPr>
        <w:ind w:left="780" w:hanging="360"/>
      </w:pPr>
      <w:rPr>
        <w:rFonts w:ascii="Wingdings" w:hAnsi="Wingdings" w:hint="default"/>
      </w:rPr>
    </w:lvl>
    <w:lvl w:ilvl="1" w:tplc="04090003">
      <w:start w:val="1"/>
      <w:numFmt w:val="bullet"/>
      <w:lvlText w:val="o"/>
      <w:lvlJc w:val="left"/>
      <w:pPr>
        <w:ind w:left="1500" w:hanging="360"/>
      </w:pPr>
      <w:rPr>
        <w:rFonts w:ascii="Courier New" w:cs="Courier New" w:hAnsi="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cs="Courier New" w:hAnsi="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cs="Courier New" w:hAnsi="Courier New" w:hint="default"/>
      </w:rPr>
    </w:lvl>
    <w:lvl w:ilvl="8" w:tplc="04090005">
      <w:start w:val="1"/>
      <w:numFmt w:val="bullet"/>
      <w:lvlText w:val=""/>
      <w:lvlJc w:val="left"/>
      <w:pPr>
        <w:ind w:left="6540" w:hanging="360"/>
      </w:pPr>
      <w:rPr>
        <w:rFonts w:ascii="Wingdings" w:hAnsi="Wingdings" w:hint="default"/>
      </w:rPr>
    </w:lvl>
  </w:abstractNum>
  <w:abstractNum w:abstractNumId="4">
    <w:nsid w:val="00000004"/>
    <w:multiLevelType w:val="hybridMultilevel"/>
    <w:tmpl w:val="95D6A16D"/>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0000005"/>
    <w:multiLevelType w:val="hybridMultilevel"/>
    <w:tmpl w:val="E4B666D0"/>
    <w:name w:val=""/>
    <w:lvl w:ilvl="0" w:tplc="02030001">
      <w:start w:val="1"/>
      <w:numFmt w:val="bullet"/>
      <w:lvlText w:val=""/>
      <w:lvlJc w:val="left"/>
      <w:pPr>
        <w:tabs>
          <w:tab w:val="left" w:leader="none" w:pos="780"/>
        </w:tabs>
        <w:ind w:left="780" w:hanging="360"/>
      </w:pPr>
      <w:rPr>
        <w:rFonts w:ascii="Wingdings" w:hAnsi="Wingdings" w:hint="default"/>
      </w:rPr>
    </w:lvl>
    <w:lvl w:ilvl="1" w:tplc="04090003">
      <w:start w:val="1"/>
      <w:numFmt w:val="bullet"/>
      <w:lvlText w:val="o"/>
      <w:lvlJc w:val="left"/>
      <w:pPr>
        <w:tabs>
          <w:tab w:val="left" w:leader="none" w:pos="1500"/>
        </w:tabs>
        <w:ind w:left="1500" w:hanging="360"/>
      </w:pPr>
      <w:rPr>
        <w:rFonts w:ascii="Courier New" w:cs="Courier New" w:hAnsi="Courier New" w:hint="default"/>
      </w:rPr>
    </w:lvl>
    <w:lvl w:ilvl="2" w:tplc="04090005">
      <w:start w:val="1"/>
      <w:numFmt w:val="bullet"/>
      <w:lvlText w:val=""/>
      <w:lvlJc w:val="left"/>
      <w:pPr>
        <w:tabs>
          <w:tab w:val="left" w:leader="none" w:pos="2220"/>
        </w:tabs>
        <w:ind w:left="2220" w:hanging="360"/>
      </w:pPr>
      <w:rPr>
        <w:rFonts w:ascii="Wingdings" w:hAnsi="Wingdings" w:hint="default"/>
      </w:rPr>
    </w:lvl>
    <w:lvl w:ilvl="3" w:tplc="04090001">
      <w:start w:val="1"/>
      <w:numFmt w:val="bullet"/>
      <w:lvlText w:val=""/>
      <w:lvlJc w:val="left"/>
      <w:pPr>
        <w:tabs>
          <w:tab w:val="left" w:leader="none" w:pos="2940"/>
        </w:tabs>
        <w:ind w:left="2940" w:hanging="360"/>
      </w:pPr>
      <w:rPr>
        <w:rFonts w:ascii="Symbol" w:hAnsi="Symbol" w:hint="default"/>
      </w:rPr>
    </w:lvl>
    <w:lvl w:ilvl="4" w:tplc="04090003">
      <w:start w:val="1"/>
      <w:numFmt w:val="bullet"/>
      <w:lvlText w:val="o"/>
      <w:lvlJc w:val="left"/>
      <w:pPr>
        <w:tabs>
          <w:tab w:val="left" w:leader="none" w:pos="3660"/>
        </w:tabs>
        <w:ind w:left="3660" w:hanging="360"/>
      </w:pPr>
      <w:rPr>
        <w:rFonts w:ascii="Courier New" w:cs="Courier New" w:hAnsi="Courier New" w:hint="default"/>
      </w:rPr>
    </w:lvl>
    <w:lvl w:ilvl="5" w:tplc="04090005">
      <w:start w:val="1"/>
      <w:numFmt w:val="bullet"/>
      <w:lvlText w:val=""/>
      <w:lvlJc w:val="left"/>
      <w:pPr>
        <w:tabs>
          <w:tab w:val="left" w:leader="none" w:pos="4380"/>
        </w:tabs>
        <w:ind w:left="4380" w:hanging="360"/>
      </w:pPr>
      <w:rPr>
        <w:rFonts w:ascii="Wingdings" w:hAnsi="Wingdings" w:hint="default"/>
      </w:rPr>
    </w:lvl>
    <w:lvl w:ilvl="6" w:tplc="04090001">
      <w:start w:val="1"/>
      <w:numFmt w:val="bullet"/>
      <w:lvlText w:val=""/>
      <w:lvlJc w:val="left"/>
      <w:pPr>
        <w:tabs>
          <w:tab w:val="left" w:leader="none" w:pos="5100"/>
        </w:tabs>
        <w:ind w:left="5100" w:hanging="360"/>
      </w:pPr>
      <w:rPr>
        <w:rFonts w:ascii="Symbol" w:hAnsi="Symbol" w:hint="default"/>
      </w:rPr>
    </w:lvl>
    <w:lvl w:ilvl="7" w:tplc="04090003">
      <w:start w:val="1"/>
      <w:numFmt w:val="bullet"/>
      <w:lvlText w:val="o"/>
      <w:lvlJc w:val="left"/>
      <w:pPr>
        <w:tabs>
          <w:tab w:val="left" w:leader="none" w:pos="5820"/>
        </w:tabs>
        <w:ind w:left="5820" w:hanging="360"/>
      </w:pPr>
      <w:rPr>
        <w:rFonts w:ascii="Courier New" w:cs="Courier New" w:hAnsi="Courier New" w:hint="default"/>
      </w:rPr>
    </w:lvl>
    <w:lvl w:ilvl="8" w:tplc="04090005">
      <w:start w:val="1"/>
      <w:numFmt w:val="bullet"/>
      <w:lvlText w:val=""/>
      <w:lvlJc w:val="left"/>
      <w:pPr>
        <w:tabs>
          <w:tab w:val="left" w:leader="none" w:pos="6540"/>
        </w:tabs>
        <w:ind w:left="6540" w:hanging="360"/>
      </w:pPr>
      <w:rPr>
        <w:rFonts w:ascii="Wingdings" w:hAnsi="Wingdings" w:hint="default"/>
      </w:rPr>
    </w:lvl>
  </w:abstractNum>
  <w:abstractNum w:abstractNumId="6">
    <w:nsid w:val="00000006"/>
    <w:multiLevelType w:val="hybridMultilevel"/>
    <w:tmpl w:val="AD3C4BEA"/>
    <w:name w:val=""/>
    <w:lvl w:ilvl="0" w:tplc="0409000B">
      <w:start w:val="1"/>
      <w:numFmt w:val="bullet"/>
      <w:lvlText w:val=""/>
      <w:lvlJc w:val="left"/>
      <w:pPr>
        <w:tabs>
          <w:tab w:val="left" w:leader="none" w:pos="900"/>
        </w:tabs>
        <w:ind w:left="900" w:hanging="360"/>
      </w:pPr>
      <w:rPr>
        <w:rFonts w:ascii="Wingdings" w:hAnsi="Wingdings" w:hint="default"/>
        <w:color w:val="auto"/>
      </w:rPr>
    </w:lvl>
    <w:lvl w:ilvl="1">
      <w:start w:val="1"/>
      <w:numFmt w:val="bullet"/>
      <w:lvlText w:val="o"/>
      <w:lvlJc w:val="left"/>
      <w:pPr>
        <w:tabs>
          <w:tab w:val="left" w:leader="none" w:pos="1500"/>
        </w:tabs>
        <w:ind w:left="1500" w:hanging="360"/>
      </w:pPr>
      <w:rPr>
        <w:rFonts w:ascii="Courier New" w:cs="Courier New" w:hAnsi="Courier New" w:hint="default"/>
      </w:rPr>
    </w:lvl>
    <w:lvl w:ilvl="2">
      <w:start w:val="1"/>
      <w:numFmt w:val="bullet"/>
      <w:lvlText w:val=""/>
      <w:lvlJc w:val="left"/>
      <w:pPr>
        <w:tabs>
          <w:tab w:val="left" w:leader="none" w:pos="2220"/>
        </w:tabs>
        <w:ind w:left="2220" w:hanging="360"/>
      </w:pPr>
      <w:rPr>
        <w:rFonts w:ascii="Wingdings" w:hAnsi="Wingdings" w:hint="default"/>
      </w:rPr>
    </w:lvl>
    <w:lvl w:ilvl="3">
      <w:start w:val="1"/>
      <w:numFmt w:val="bullet"/>
      <w:lvlText w:val=""/>
      <w:lvlJc w:val="left"/>
      <w:pPr>
        <w:tabs>
          <w:tab w:val="left" w:leader="none" w:pos="2940"/>
        </w:tabs>
        <w:ind w:left="2940" w:hanging="360"/>
      </w:pPr>
      <w:rPr>
        <w:rFonts w:ascii="Symbol" w:hAnsi="Symbol" w:hint="default"/>
      </w:rPr>
    </w:lvl>
    <w:lvl w:ilvl="4">
      <w:start w:val="1"/>
      <w:numFmt w:val="bullet"/>
      <w:lvlText w:val="o"/>
      <w:lvlJc w:val="left"/>
      <w:pPr>
        <w:tabs>
          <w:tab w:val="left" w:leader="none" w:pos="3660"/>
        </w:tabs>
        <w:ind w:left="3660" w:hanging="360"/>
      </w:pPr>
      <w:rPr>
        <w:rFonts w:ascii="Courier New" w:cs="Courier New" w:hAnsi="Courier New" w:hint="default"/>
      </w:rPr>
    </w:lvl>
    <w:lvl w:ilvl="5">
      <w:start w:val="1"/>
      <w:numFmt w:val="bullet"/>
      <w:lvlText w:val=""/>
      <w:lvlJc w:val="left"/>
      <w:pPr>
        <w:tabs>
          <w:tab w:val="left" w:leader="none" w:pos="4380"/>
        </w:tabs>
        <w:ind w:left="4380" w:hanging="360"/>
      </w:pPr>
      <w:rPr>
        <w:rFonts w:ascii="Wingdings" w:hAnsi="Wingdings" w:hint="default"/>
      </w:rPr>
    </w:lvl>
    <w:lvl w:ilvl="6">
      <w:start w:val="1"/>
      <w:numFmt w:val="bullet"/>
      <w:lvlText w:val=""/>
      <w:lvlJc w:val="left"/>
      <w:pPr>
        <w:tabs>
          <w:tab w:val="left" w:leader="none" w:pos="5100"/>
        </w:tabs>
        <w:ind w:left="5100" w:hanging="360"/>
      </w:pPr>
      <w:rPr>
        <w:rFonts w:ascii="Symbol" w:hAnsi="Symbol" w:hint="default"/>
      </w:rPr>
    </w:lvl>
    <w:lvl w:ilvl="7">
      <w:start w:val="1"/>
      <w:numFmt w:val="bullet"/>
      <w:lvlText w:val="o"/>
      <w:lvlJc w:val="left"/>
      <w:pPr>
        <w:tabs>
          <w:tab w:val="left" w:leader="none" w:pos="5820"/>
        </w:tabs>
        <w:ind w:left="5820" w:hanging="360"/>
      </w:pPr>
      <w:rPr>
        <w:rFonts w:ascii="Courier New" w:cs="Courier New" w:hAnsi="Courier New" w:hint="default"/>
      </w:rPr>
    </w:lvl>
    <w:lvl w:ilvl="8">
      <w:start w:val="1"/>
      <w:numFmt w:val="bullet"/>
      <w:lvlText w:val=""/>
      <w:lvlJc w:val="left"/>
      <w:pPr>
        <w:tabs>
          <w:tab w:val="left" w:leader="none" w:pos="6540"/>
        </w:tabs>
        <w:ind w:left="6540" w:hanging="360"/>
      </w:pPr>
      <w:rPr>
        <w:rFonts w:ascii="Wingdings" w:hAnsi="Wingdings" w:hint="default"/>
      </w:rPr>
    </w:lvl>
  </w:abstractNum>
  <w:abstractNum w:abstractNumId="7">
    <w:nsid w:val="00000007"/>
    <w:multiLevelType w:val="hybridMultilevel"/>
    <w:tmpl w:val="554E12F0"/>
    <w:name w:val=""/>
    <w:lvl w:ilvl="0" w:tplc="0409000B">
      <w:start w:val="1"/>
      <w:numFmt w:val="bullet"/>
      <w:lvlText w:val=""/>
      <w:lvlJc w:val="left"/>
      <w:pPr>
        <w:ind w:left="780" w:hanging="360"/>
      </w:pPr>
      <w:rPr>
        <w:rFonts w:ascii="Wingdings" w:hAnsi="Wingdings" w:hint="default"/>
      </w:rPr>
    </w:lvl>
    <w:lvl w:ilvl="1" w:tplc="04090003">
      <w:start w:val="1"/>
      <w:numFmt w:val="bullet"/>
      <w:lvlText w:val="o"/>
      <w:lvlJc w:val="left"/>
      <w:pPr>
        <w:ind w:left="1500" w:hanging="360"/>
      </w:pPr>
      <w:rPr>
        <w:rFonts w:ascii="Courier New" w:cs="Courier New" w:hAnsi="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cs="Courier New" w:hAnsi="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cs="Courier New" w:hAnsi="Courier New" w:hint="default"/>
      </w:rPr>
    </w:lvl>
    <w:lvl w:ilvl="8" w:tplc="04090005">
      <w:start w:val="1"/>
      <w:numFmt w:val="bullet"/>
      <w:lvlText w:val=""/>
      <w:lvlJc w:val="left"/>
      <w:pPr>
        <w:ind w:left="6540" w:hanging="360"/>
      </w:pPr>
      <w:rPr>
        <w:rFonts w:ascii="Wingdings" w:hAnsi="Wingdings" w:hint="default"/>
      </w:rPr>
    </w:lvl>
  </w:abstractNum>
  <w:abstractNum w:abstractNumId="8">
    <w:nsid w:val="00000008"/>
    <w:multiLevelType w:val="hybridMultilevel"/>
    <w:tmpl w:val="DD384A04"/>
    <w:name w:val=""/>
    <w:lvl w:ilvl="0" w:tplc="0409000B">
      <w:start w:val="1"/>
      <w:numFmt w:val="bullet"/>
      <w:lvlText w:val=""/>
      <w:lvlJc w:val="left"/>
      <w:pPr>
        <w:tabs>
          <w:tab w:val="left" w:leader="none" w:pos="780"/>
        </w:tabs>
        <w:ind w:left="780" w:hanging="360"/>
      </w:pPr>
      <w:rPr>
        <w:rFonts w:ascii="Wingdings" w:hAnsi="Wingdings" w:hint="default"/>
      </w:rPr>
    </w:lvl>
    <w:lvl w:ilvl="1" w:tplc="04090003">
      <w:start w:val="1"/>
      <w:numFmt w:val="bullet"/>
      <w:lvlText w:val="o"/>
      <w:lvlJc w:val="left"/>
      <w:pPr>
        <w:tabs>
          <w:tab w:val="left" w:leader="none" w:pos="1500"/>
        </w:tabs>
        <w:ind w:left="1500" w:hanging="360"/>
      </w:pPr>
      <w:rPr>
        <w:rFonts w:ascii="Courier New" w:cs="Courier New" w:hAnsi="Courier New" w:hint="default"/>
      </w:rPr>
    </w:lvl>
    <w:lvl w:ilvl="2" w:tplc="04090005">
      <w:start w:val="1"/>
      <w:numFmt w:val="bullet"/>
      <w:lvlText w:val=""/>
      <w:lvlJc w:val="left"/>
      <w:pPr>
        <w:tabs>
          <w:tab w:val="left" w:leader="none" w:pos="2220"/>
        </w:tabs>
        <w:ind w:left="2220" w:hanging="360"/>
      </w:pPr>
      <w:rPr>
        <w:rFonts w:ascii="Wingdings" w:hAnsi="Wingdings" w:hint="default"/>
      </w:rPr>
    </w:lvl>
    <w:lvl w:ilvl="3" w:tplc="04090001">
      <w:start w:val="1"/>
      <w:numFmt w:val="bullet"/>
      <w:lvlText w:val=""/>
      <w:lvlJc w:val="left"/>
      <w:pPr>
        <w:tabs>
          <w:tab w:val="left" w:leader="none" w:pos="2940"/>
        </w:tabs>
        <w:ind w:left="2940" w:hanging="360"/>
      </w:pPr>
      <w:rPr>
        <w:rFonts w:ascii="Symbol" w:hAnsi="Symbol" w:hint="default"/>
      </w:rPr>
    </w:lvl>
    <w:lvl w:ilvl="4" w:tplc="04090003">
      <w:start w:val="1"/>
      <w:numFmt w:val="bullet"/>
      <w:lvlText w:val="o"/>
      <w:lvlJc w:val="left"/>
      <w:pPr>
        <w:tabs>
          <w:tab w:val="left" w:leader="none" w:pos="3660"/>
        </w:tabs>
        <w:ind w:left="3660" w:hanging="360"/>
      </w:pPr>
      <w:rPr>
        <w:rFonts w:ascii="Courier New" w:cs="Courier New" w:hAnsi="Courier New" w:hint="default"/>
      </w:rPr>
    </w:lvl>
    <w:lvl w:ilvl="5" w:tplc="04090005">
      <w:start w:val="1"/>
      <w:numFmt w:val="bullet"/>
      <w:lvlText w:val=""/>
      <w:lvlJc w:val="left"/>
      <w:pPr>
        <w:tabs>
          <w:tab w:val="left" w:leader="none" w:pos="4380"/>
        </w:tabs>
        <w:ind w:left="4380" w:hanging="360"/>
      </w:pPr>
      <w:rPr>
        <w:rFonts w:ascii="Wingdings" w:hAnsi="Wingdings" w:hint="default"/>
      </w:rPr>
    </w:lvl>
    <w:lvl w:ilvl="6" w:tplc="04090001">
      <w:start w:val="1"/>
      <w:numFmt w:val="bullet"/>
      <w:lvlText w:val=""/>
      <w:lvlJc w:val="left"/>
      <w:pPr>
        <w:tabs>
          <w:tab w:val="left" w:leader="none" w:pos="5100"/>
        </w:tabs>
        <w:ind w:left="5100" w:hanging="360"/>
      </w:pPr>
      <w:rPr>
        <w:rFonts w:ascii="Symbol" w:hAnsi="Symbol" w:hint="default"/>
      </w:rPr>
    </w:lvl>
    <w:lvl w:ilvl="7" w:tplc="04090003">
      <w:start w:val="1"/>
      <w:numFmt w:val="bullet"/>
      <w:lvlText w:val="o"/>
      <w:lvlJc w:val="left"/>
      <w:pPr>
        <w:tabs>
          <w:tab w:val="left" w:leader="none" w:pos="5820"/>
        </w:tabs>
        <w:ind w:left="5820" w:hanging="360"/>
      </w:pPr>
      <w:rPr>
        <w:rFonts w:ascii="Courier New" w:cs="Courier New" w:hAnsi="Courier New" w:hint="default"/>
      </w:rPr>
    </w:lvl>
    <w:lvl w:ilvl="8" w:tplc="04090005">
      <w:start w:val="1"/>
      <w:numFmt w:val="bullet"/>
      <w:lvlText w:val=""/>
      <w:lvlJc w:val="left"/>
      <w:pPr>
        <w:tabs>
          <w:tab w:val="left" w:leader="none" w:pos="6540"/>
        </w:tabs>
        <w:ind w:left="6540" w:hanging="360"/>
      </w:pPr>
      <w:rPr>
        <w:rFonts w:ascii="Wingdings" w:hAnsi="Wingdings" w:hint="default"/>
      </w:rPr>
    </w:lvl>
  </w:abstractNum>
  <w:num w:numId="1">
    <w:abstractNumId w:val="6"/>
  </w:num>
  <w:num w:numId="2">
    <w:abstractNumId w:val="1"/>
  </w:num>
  <w:num w:numId="3">
    <w:abstractNumId w:val="8"/>
  </w:num>
  <w:num w:numId="4">
    <w:abstractNumId w:val="3"/>
  </w:num>
  <w:num w:numId="5">
    <w:abstractNumId w:val="4"/>
  </w:num>
  <w:num w:numId="6">
    <w:abstractNumId w:val="5"/>
  </w:num>
  <w:num w:numId="7">
    <w:abstractNumId w:val="0"/>
  </w:num>
  <w:num w:numId="8">
    <w:abstractNumId w:val="2"/>
  </w:num>
  <w:num w:numId="9">
    <w:abstractNumId w:val="7"/>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1"/>
  <w:doNotTrackMoves/>
  <w:documentProtection w:formatting="0" w:enforcement="0"/>
  <w:defaultTabStop w:val="720"/>
  <w:bookFoldPrintingSheets w:val="0"/>
  <w:drawingGridHorizontalSpacing w:val="180"/>
  <w:drawingGridVerticalSpacing w:val="180"/>
  <w:displayHorizontalDrawingGridEvery w:val="1"/>
  <w:displayVerticalDrawingGridEvery w:val="1"/>
  <w:drawingGridHorizontalOrigin w:val="1440"/>
  <w:drawingGridVerticalOrigin w:val="1440"/>
  <w:characterSpacingControl w:val="doNotCompress"/>
  <w:endnotePr>
    <w:pos w:val="docEnd"/>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m:mathPr>
    <m:mathFont m:val="Cambria Math"/>
    <m:brkBin m:val="before"/>
    <m:brkBinSub m:val="--"/>
    <m:smallFrac m:val="1"/>
    <m:dispDef/>
    <m:lMargin m:val="0"/>
    <m:rMargin m:val="0"/>
    <m:defJc m:val="centerGroup"/>
    <m:wrapIndent m:val="1440"/>
    <m:intLim m:val="subSup"/>
    <m:naryLim m:val="undOvr"/>
  </m:mathPr>
  <w:doNotIncludeSubdocsInStats/>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Times New Roman" w:eastAsia="Times New Roman" w:hAnsi="Times New Roman"/>
      </w:rPr>
    </w:rPrDefault>
    <w:pPrDefault>
      <w:pPr/>
    </w:pPrDefault>
  </w:docDefaults>
  <w:style w:type="paragraph" w:default="1" w:styleId="style0">
    <w:name w:val="Normal"/>
    <w:next w:val="style0"/>
    <w:pPr/>
    <w:rPr>
      <w:rFonts w:ascii="Times New Roman" w:cs="Times New Roman" w:eastAsia="Times New Roman" w:hAnsi="Times New Roman"/>
      <w:sz w:val="24"/>
      <w:szCs w:val="24"/>
      <w:lang w:val="en-US" w:bidi="ar-SA" w:eastAsia="en-US"/>
    </w:rPr>
  </w:style>
  <w:style w:type="character" w:default="1" w:styleId="style65">
    <w:name w:val="Default Paragraph Font"/>
    <w:next w:val="style65"/>
    <w:rPr>
      <w:rFonts w:ascii="Times New Roman" w:cs="Times New Roman" w:eastAsia="Times New Roman" w:hAnsi="Times New Roman"/>
      <w:lang w:val="en-US" w:bidi="ar-SA" w:eastAsia="en-US"/>
    </w:rPr>
  </w:style>
  <w:style w:type="table" w:default="1" w:styleId="style105">
    <w:name w:val="Normal Table"/>
    <w:next w:val="style105"/>
    <w:pPr/>
    <w:rPr>
      <w:rFonts w:ascii="Times New Roman" w:cs="Times New Roman" w:eastAsia="Times New Roman" w:hAnsi="Times New Roman"/>
      <w:lang w:val="en-US" w:bidi="ar-SA" w:eastAsia="en-US"/>
    </w:rPr>
    <w:tblPr>
      <w:tblInd w:w="0" w:type="dxa"/>
      <w:tblCellMar>
        <w:top w:w="0" w:type="dxa"/>
        <w:left w:w="108" w:type="dxa"/>
        <w:bottom w:w="0" w:type="dxa"/>
        <w:right w:w="108" w:type="dxa"/>
      </w:tblCellMar>
    </w:tblPr>
    <w:tcPr>
      <w:tcBorders/>
    </w:tcPr>
  </w:style>
  <w:style w:type="numbering" w:default="1" w:styleId="style107">
    <w:name w:val="No List"/>
    <w:next w:val="style107"/>
    <w:pPr/>
  </w:style>
  <w:style w:type="paragraph" w:styleId="style179">
    <w:name w:val="List Paragraph"/>
    <w:basedOn w:val="style0"/>
    <w:next w:val="style179"/>
    <w:pPr>
      <w:ind w:left="720"/>
      <w:contextualSpacing/>
    </w:pPr>
    <w:rPr>
      <w:rFonts w:ascii="Times New Roman" w:cs="Times New Roman" w:eastAsia="Times New Roman" w:hAnsi="Times New Roman"/>
      <w:lang w:val="en-GB" w:bidi="ar-SA" w:eastAsia="en-US"/>
    </w:rPr>
  </w:style>
  <w:style w:type="character" w:styleId="style85">
    <w:name w:val="Hyperlink"/>
    <w:basedOn w:val="style65"/>
    <w:next w:val="style85"/>
    <w:rPr>
      <w:rFonts w:ascii="Times New Roman" w:cs="Times New Roman" w:eastAsia="Times New Roman" w:hAnsi="Times New Roman"/>
      <w:color w:val="0000ff"/>
      <w:u w:val="single"/>
      <w:lang w:val="en-US" w:bidi="ar-SA" w:eastAsia="en-US"/>
    </w:rPr>
  </w:style>
  <w:style w:type="table" w:styleId="style154">
    <w:name w:val="Table Grid"/>
    <w:basedOn w:val="style105"/>
    <w:next w:val="style154"/>
    <w:pPr/>
    <w:rPr>
      <w:rFonts w:ascii="Times New Roman" w:cs="Times New Roman" w:eastAsia="Times New Roman" w:hAnsi="Times New Roman"/>
      <w:lang w:val="en-US" w:bidi="ar-S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cPr>
  </w:style>
  <w:style w:type="table" w:styleId="style167">
    <w:name w:val="Medium Grid 3"/>
    <w:basedOn w:val="style105"/>
    <w:next w:val="style167"/>
    <w:pPr/>
    <w:rPr>
      <w:rFonts w:ascii="Times New Roman" w:cs="Times New Roman" w:eastAsia="Times New Roman" w:hAnsi="Times New Roman"/>
      <w:lang w:val="en-US" w:bidi="ar-SA" w:eastAsia="en-US"/>
    </w:rPr>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c0c0c0"/>
      <w:tblCellMar>
        <w:top w:w="0" w:type="dxa"/>
        <w:left w:w="108" w:type="dxa"/>
        <w:bottom w:w="0" w:type="dxa"/>
        <w:right w:w="108" w:type="dxa"/>
      </w:tblCellMar>
    </w:tblPr>
    <w:tblStylePr w:type="firstRow">
      <w:p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000000"/>
      </w:tcPr>
    </w:tblStylePr>
    <w:tblStylePr w:type="lastRow">
      <w:p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000000"/>
      </w:tcPr>
    </w:tblStylePr>
    <w:tblStylePr w:type="band1Horz">
      <w:pPr/>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808080"/>
      </w:tcPr>
    </w:tblStylePr>
    <w:tblStylePr w:type="firstCol">
      <w:pPr/>
      <w:tblPr/>
      <w:tcPr>
        <w:tcBorders>
          <w:left w:val="single" w:sz="8" w:space="0" w:color="cce8cf"/>
          <w:right w:val="single" w:sz="24" w:space="0" w:color="cce8cf"/>
          <w:insideH w:val="nil"/>
          <w:insideV w:val="nil"/>
        </w:tcBorders>
        <w:shd w:val="clear" w:color="auto" w:fill="000000"/>
      </w:tcPr>
    </w:tblStylePr>
    <w:tblStylePr w:type="lastCol">
      <w:pPr/>
      <w:tblPr/>
      <w:tcPr>
        <w:tcBorders>
          <w:top w:val="nil"/>
          <w:left w:val="single" w:sz="24" w:space="0" w:color="cce8cf"/>
          <w:bottom w:val="nil"/>
          <w:right w:val="nil"/>
          <w:insideH w:val="nil"/>
          <w:insideV w:val="nil"/>
        </w:tcBorders>
        <w:shd w:val="clear" w:color="auto" w:fill="000000"/>
      </w:tcPr>
    </w:tblStylePr>
    <w:tblStylePr w:type="band1Vert">
      <w:pPr/>
      <w:tblPr/>
      <w:tcPr>
        <w:tcBorders>
          <w:top w:val="single" w:sz="8" w:space="0" w:color="cce8cf"/>
          <w:left w:val="single" w:sz="8" w:space="0" w:color="cce8cf"/>
          <w:bottom w:val="single" w:sz="8" w:space="0" w:color="cce8cf"/>
          <w:right w:val="single" w:sz="8" w:space="0" w:color="cce8cf"/>
          <w:insideH w:val="nil"/>
          <w:insideV w:val="nil"/>
        </w:tcBorders>
        <w:shd w:val="clear" w:color="auto" w:fill="808080"/>
      </w:tcPr>
    </w:tblStylePr>
    <w:tcPr>
      <w:tcBorders/>
      <w:shd w:val="clear" w:color="auto" w:fill="c0c0c0"/>
    </w:tcPr>
  </w:style>
  <w:style w:type="table" w:styleId="style185">
    <w:name w:val="Medium Grid 3 Accent 1"/>
    <w:basedOn w:val="style105"/>
    <w:next w:val="style185"/>
    <w:pPr/>
    <w:rPr>
      <w:rFonts w:ascii="Times New Roman" w:cs="Times New Roman" w:eastAsia="Times New Roman" w:hAnsi="Times New Roman"/>
      <w:lang w:val="en-US" w:bidi="ar-SA" w:eastAsia="en-US"/>
    </w:rPr>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3dfee"/>
      <w:tblCellMar>
        <w:top w:w="0" w:type="dxa"/>
        <w:left w:w="108" w:type="dxa"/>
        <w:bottom w:w="0" w:type="dxa"/>
        <w:right w:w="108" w:type="dxa"/>
      </w:tblCellMar>
    </w:tblPr>
    <w:tblStylePr w:type="firstRow">
      <w:p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4f81bd"/>
      </w:tcPr>
    </w:tblStylePr>
    <w:tblStylePr w:type="lastRow">
      <w:p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4f81bd"/>
      </w:tcPr>
    </w:tblStylePr>
    <w:tblStylePr w:type="band1Horz">
      <w:pPr/>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a7bfde"/>
      </w:tcPr>
    </w:tblStylePr>
    <w:tblStylePr w:type="firstCol">
      <w:pPr/>
      <w:tblPr/>
      <w:tcPr>
        <w:tcBorders>
          <w:left w:val="single" w:sz="8" w:space="0" w:color="cce8cf"/>
          <w:right w:val="single" w:sz="24" w:space="0" w:color="cce8cf"/>
          <w:insideH w:val="nil"/>
          <w:insideV w:val="nil"/>
        </w:tcBorders>
        <w:shd w:val="clear" w:color="auto" w:fill="4f81bd"/>
      </w:tcPr>
    </w:tblStylePr>
    <w:tblStylePr w:type="lastCol">
      <w:pPr/>
      <w:tblPr/>
      <w:tcPr>
        <w:tcBorders>
          <w:top w:val="nil"/>
          <w:left w:val="single" w:sz="24" w:space="0" w:color="cce8cf"/>
          <w:bottom w:val="nil"/>
          <w:right w:val="nil"/>
          <w:insideH w:val="nil"/>
          <w:insideV w:val="nil"/>
        </w:tcBorders>
        <w:shd w:val="clear" w:color="auto" w:fill="4f81bd"/>
      </w:tcPr>
    </w:tblStylePr>
    <w:tblStylePr w:type="band1Vert">
      <w:pPr/>
      <w:tblPr/>
      <w:tcPr>
        <w:tcBorders>
          <w:top w:val="single" w:sz="8" w:space="0" w:color="cce8cf"/>
          <w:left w:val="single" w:sz="8" w:space="0" w:color="cce8cf"/>
          <w:bottom w:val="single" w:sz="8" w:space="0" w:color="cce8cf"/>
          <w:right w:val="single" w:sz="8" w:space="0" w:color="cce8cf"/>
          <w:insideH w:val="nil"/>
          <w:insideV w:val="nil"/>
        </w:tcBorders>
        <w:shd w:val="clear" w:color="auto" w:fill="a7bfde"/>
      </w:tcPr>
    </w:tblStylePr>
    <w:tcPr>
      <w:tcBorders/>
      <w:shd w:val="clear" w:color="auto" w:fill="d3dfee"/>
    </w:tcPr>
  </w:style>
  <w:style w:type="table" w:styleId="style199">
    <w:name w:val="Medium Grid 3 Accent 2"/>
    <w:basedOn w:val="style105"/>
    <w:next w:val="style199"/>
    <w:pPr/>
    <w:rPr>
      <w:rFonts w:ascii="Times New Roman" w:cs="Times New Roman" w:eastAsia="Times New Roman" w:hAnsi="Times New Roman"/>
      <w:lang w:val="en-US" w:bidi="ar-SA" w:eastAsia="en-US"/>
    </w:rPr>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efd3d2"/>
      <w:tblCellMar>
        <w:top w:w="0" w:type="dxa"/>
        <w:left w:w="108" w:type="dxa"/>
        <w:bottom w:w="0" w:type="dxa"/>
        <w:right w:w="108" w:type="dxa"/>
      </w:tblCellMar>
    </w:tblPr>
    <w:tblStylePr w:type="firstRow">
      <w:p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c0504d"/>
      </w:tcPr>
    </w:tblStylePr>
    <w:tblStylePr w:type="lastRow">
      <w:p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c0504d"/>
      </w:tcPr>
    </w:tblStylePr>
    <w:tblStylePr w:type="band1Horz">
      <w:pPr/>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dfa7a6"/>
      </w:tcPr>
    </w:tblStylePr>
    <w:tblStylePr w:type="firstCol">
      <w:pPr/>
      <w:tblPr/>
      <w:tcPr>
        <w:tcBorders>
          <w:left w:val="single" w:sz="8" w:space="0" w:color="cce8cf"/>
          <w:right w:val="single" w:sz="24" w:space="0" w:color="cce8cf"/>
          <w:insideH w:val="nil"/>
          <w:insideV w:val="nil"/>
        </w:tcBorders>
        <w:shd w:val="clear" w:color="auto" w:fill="c0504d"/>
      </w:tcPr>
    </w:tblStylePr>
    <w:tblStylePr w:type="lastCol">
      <w:pPr/>
      <w:tblPr/>
      <w:tcPr>
        <w:tcBorders>
          <w:top w:val="nil"/>
          <w:left w:val="single" w:sz="24" w:space="0" w:color="cce8cf"/>
          <w:bottom w:val="nil"/>
          <w:right w:val="nil"/>
          <w:insideH w:val="nil"/>
          <w:insideV w:val="nil"/>
        </w:tcBorders>
        <w:shd w:val="clear" w:color="auto" w:fill="c0504d"/>
      </w:tcPr>
    </w:tblStylePr>
    <w:tblStylePr w:type="band1Vert">
      <w:pPr/>
      <w:tblPr/>
      <w:tcPr>
        <w:tcBorders>
          <w:top w:val="single" w:sz="8" w:space="0" w:color="cce8cf"/>
          <w:left w:val="single" w:sz="8" w:space="0" w:color="cce8cf"/>
          <w:bottom w:val="single" w:sz="8" w:space="0" w:color="cce8cf"/>
          <w:right w:val="single" w:sz="8" w:space="0" w:color="cce8cf"/>
          <w:insideH w:val="nil"/>
          <w:insideV w:val="nil"/>
        </w:tcBorders>
        <w:shd w:val="clear" w:color="auto" w:fill="dfa7a6"/>
      </w:tcPr>
    </w:tblStylePr>
    <w:tcPr>
      <w:tcBorders/>
      <w:shd w:val="clear" w:color="auto" w:fill="efd3d2"/>
    </w:tcPr>
  </w:style>
  <w:style w:type="table" w:styleId="style213">
    <w:name w:val="Medium Grid 3 Accent 3"/>
    <w:basedOn w:val="style105"/>
    <w:next w:val="style213"/>
    <w:pPr/>
    <w:rPr>
      <w:rFonts w:ascii="Times New Roman" w:cs="Times New Roman" w:eastAsia="Times New Roman" w:hAnsi="Times New Roman"/>
      <w:lang w:val="en-US" w:bidi="ar-SA" w:eastAsia="en-US"/>
    </w:rPr>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e6eed5"/>
      <w:tblCellMar>
        <w:top w:w="0" w:type="dxa"/>
        <w:left w:w="108" w:type="dxa"/>
        <w:bottom w:w="0" w:type="dxa"/>
        <w:right w:w="108" w:type="dxa"/>
      </w:tblCellMar>
    </w:tblPr>
    <w:tblStylePr w:type="firstRow">
      <w:p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9bbb59"/>
      </w:tcPr>
    </w:tblStylePr>
    <w:tblStylePr w:type="lastRow">
      <w:p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9bbb59"/>
      </w:tcPr>
    </w:tblStylePr>
    <w:tblStylePr w:type="band1Horz">
      <w:pPr/>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cdddac"/>
      </w:tcPr>
    </w:tblStylePr>
    <w:tblStylePr w:type="firstCol">
      <w:pPr/>
      <w:tblPr/>
      <w:tcPr>
        <w:tcBorders>
          <w:left w:val="single" w:sz="8" w:space="0" w:color="cce8cf"/>
          <w:right w:val="single" w:sz="24" w:space="0" w:color="cce8cf"/>
          <w:insideH w:val="nil"/>
          <w:insideV w:val="nil"/>
        </w:tcBorders>
        <w:shd w:val="clear" w:color="auto" w:fill="9bbb59"/>
      </w:tcPr>
    </w:tblStylePr>
    <w:tblStylePr w:type="lastCol">
      <w:pPr/>
      <w:tblPr/>
      <w:tcPr>
        <w:tcBorders>
          <w:top w:val="nil"/>
          <w:left w:val="single" w:sz="24" w:space="0" w:color="cce8cf"/>
          <w:bottom w:val="nil"/>
          <w:right w:val="nil"/>
          <w:insideH w:val="nil"/>
          <w:insideV w:val="nil"/>
        </w:tcBorders>
        <w:shd w:val="clear" w:color="auto" w:fill="9bbb59"/>
      </w:tcPr>
    </w:tblStylePr>
    <w:tblStylePr w:type="band1Vert">
      <w:pPr/>
      <w:tblPr/>
      <w:tcPr>
        <w:tcBorders>
          <w:top w:val="single" w:sz="8" w:space="0" w:color="cce8cf"/>
          <w:left w:val="single" w:sz="8" w:space="0" w:color="cce8cf"/>
          <w:bottom w:val="single" w:sz="8" w:space="0" w:color="cce8cf"/>
          <w:right w:val="single" w:sz="8" w:space="0" w:color="cce8cf"/>
          <w:insideH w:val="nil"/>
          <w:insideV w:val="nil"/>
        </w:tcBorders>
        <w:shd w:val="clear" w:color="auto" w:fill="cdddac"/>
      </w:tcPr>
    </w:tblStylePr>
    <w:tcPr>
      <w:tcBorders/>
      <w:shd w:val="clear" w:color="auto" w:fill="e6eed5"/>
    </w:tcPr>
  </w:style>
  <w:style w:type="table" w:styleId="style227">
    <w:name w:val="Medium Grid 3 Accent 4"/>
    <w:basedOn w:val="style105"/>
    <w:next w:val="style227"/>
    <w:pPr/>
    <w:rPr>
      <w:rFonts w:ascii="Times New Roman" w:cs="Times New Roman" w:eastAsia="Times New Roman" w:hAnsi="Times New Roman"/>
      <w:lang w:val="en-US" w:bidi="ar-SA" w:eastAsia="en-US"/>
    </w:rPr>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fd8e8"/>
      <w:tblCellMar>
        <w:top w:w="0" w:type="dxa"/>
        <w:left w:w="108" w:type="dxa"/>
        <w:bottom w:w="0" w:type="dxa"/>
        <w:right w:w="108" w:type="dxa"/>
      </w:tblCellMar>
    </w:tblPr>
    <w:tblStylePr w:type="firstRow">
      <w:p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8064a2"/>
      </w:tcPr>
    </w:tblStylePr>
    <w:tblStylePr w:type="lastRow">
      <w:p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8064a2"/>
      </w:tcPr>
    </w:tblStylePr>
    <w:tblStylePr w:type="band1Horz">
      <w:pPr/>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bfb1d0"/>
      </w:tcPr>
    </w:tblStylePr>
    <w:tblStylePr w:type="firstCol">
      <w:pPr/>
      <w:tblPr/>
      <w:tcPr>
        <w:tcBorders>
          <w:left w:val="single" w:sz="8" w:space="0" w:color="cce8cf"/>
          <w:right w:val="single" w:sz="24" w:space="0" w:color="cce8cf"/>
          <w:insideH w:val="nil"/>
          <w:insideV w:val="nil"/>
        </w:tcBorders>
        <w:shd w:val="clear" w:color="auto" w:fill="8064a2"/>
      </w:tcPr>
    </w:tblStylePr>
    <w:tblStylePr w:type="lastCol">
      <w:pPr/>
      <w:tblPr/>
      <w:tcPr>
        <w:tcBorders>
          <w:top w:val="nil"/>
          <w:left w:val="single" w:sz="24" w:space="0" w:color="cce8cf"/>
          <w:bottom w:val="nil"/>
          <w:right w:val="nil"/>
          <w:insideH w:val="nil"/>
          <w:insideV w:val="nil"/>
        </w:tcBorders>
        <w:shd w:val="clear" w:color="auto" w:fill="8064a2"/>
      </w:tcPr>
    </w:tblStylePr>
    <w:tblStylePr w:type="band1Vert">
      <w:pPr/>
      <w:tblPr/>
      <w:tcPr>
        <w:tcBorders>
          <w:top w:val="single" w:sz="8" w:space="0" w:color="cce8cf"/>
          <w:left w:val="single" w:sz="8" w:space="0" w:color="cce8cf"/>
          <w:bottom w:val="single" w:sz="8" w:space="0" w:color="cce8cf"/>
          <w:right w:val="single" w:sz="8" w:space="0" w:color="cce8cf"/>
          <w:insideH w:val="nil"/>
          <w:insideV w:val="nil"/>
        </w:tcBorders>
        <w:shd w:val="clear" w:color="auto" w:fill="bfb1d0"/>
      </w:tcPr>
    </w:tblStylePr>
    <w:tcPr>
      <w:tcBorders/>
      <w:shd w:val="clear" w:color="auto" w:fill="dfd8e8"/>
    </w:tcPr>
  </w:style>
  <w:style w:type="table" w:styleId="style241">
    <w:name w:val="Medium Grid 3 Accent 5"/>
    <w:basedOn w:val="style105"/>
    <w:next w:val="style241"/>
    <w:pPr/>
    <w:rPr>
      <w:rFonts w:ascii="Times New Roman" w:cs="Times New Roman" w:eastAsia="Times New Roman" w:hAnsi="Times New Roman"/>
      <w:lang w:val="en-US" w:bidi="ar-SA" w:eastAsia="en-US"/>
    </w:rPr>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2eaf1"/>
      <w:tblCellMar>
        <w:top w:w="0" w:type="dxa"/>
        <w:left w:w="108" w:type="dxa"/>
        <w:bottom w:w="0" w:type="dxa"/>
        <w:right w:w="108" w:type="dxa"/>
      </w:tblCellMar>
    </w:tblPr>
    <w:tblStylePr w:type="firstRow">
      <w:p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4bacc6"/>
      </w:tcPr>
    </w:tblStylePr>
    <w:tblStylePr w:type="lastRow">
      <w:p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4bacc6"/>
      </w:tcPr>
    </w:tblStylePr>
    <w:tblStylePr w:type="band1Horz">
      <w:pPr/>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a5d5e2"/>
      </w:tcPr>
    </w:tblStylePr>
    <w:tblStylePr w:type="firstCol">
      <w:pPr/>
      <w:tblPr/>
      <w:tcPr>
        <w:tcBorders>
          <w:left w:val="single" w:sz="8" w:space="0" w:color="cce8cf"/>
          <w:right w:val="single" w:sz="24" w:space="0" w:color="cce8cf"/>
          <w:insideH w:val="nil"/>
          <w:insideV w:val="nil"/>
        </w:tcBorders>
        <w:shd w:val="clear" w:color="auto" w:fill="4bacc6"/>
      </w:tcPr>
    </w:tblStylePr>
    <w:tblStylePr w:type="lastCol">
      <w:pPr/>
      <w:tblPr/>
      <w:tcPr>
        <w:tcBorders>
          <w:top w:val="nil"/>
          <w:left w:val="single" w:sz="24" w:space="0" w:color="cce8cf"/>
          <w:bottom w:val="nil"/>
          <w:right w:val="nil"/>
          <w:insideH w:val="nil"/>
          <w:insideV w:val="nil"/>
        </w:tcBorders>
        <w:shd w:val="clear" w:color="auto" w:fill="4bacc6"/>
      </w:tcPr>
    </w:tblStylePr>
    <w:tblStylePr w:type="band1Vert">
      <w:pPr/>
      <w:tblPr/>
      <w:tcPr>
        <w:tcBorders>
          <w:top w:val="single" w:sz="8" w:space="0" w:color="cce8cf"/>
          <w:left w:val="single" w:sz="8" w:space="0" w:color="cce8cf"/>
          <w:bottom w:val="single" w:sz="8" w:space="0" w:color="cce8cf"/>
          <w:right w:val="single" w:sz="8" w:space="0" w:color="cce8cf"/>
          <w:insideH w:val="nil"/>
          <w:insideV w:val="nil"/>
        </w:tcBorders>
        <w:shd w:val="clear" w:color="auto" w:fill="a5d5e2"/>
      </w:tcPr>
    </w:tblStylePr>
    <w:tcPr>
      <w:tcBorders/>
      <w:shd w:val="clear" w:color="auto" w:fill="d2eaf1"/>
    </w:tcPr>
  </w:style>
  <w:style w:type="table" w:styleId="style255">
    <w:name w:val="Medium Grid 3 Accent 6"/>
    <w:basedOn w:val="style105"/>
    <w:next w:val="style255"/>
    <w:pPr/>
    <w:rPr>
      <w:rFonts w:ascii="Times New Roman" w:cs="Times New Roman" w:eastAsia="Times New Roman" w:hAnsi="Times New Roman"/>
      <w:lang w:val="en-US" w:bidi="ar-SA" w:eastAsia="en-US"/>
    </w:rPr>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fde4d0"/>
      <w:tblCellMar>
        <w:top w:w="0" w:type="dxa"/>
        <w:left w:w="108" w:type="dxa"/>
        <w:bottom w:w="0" w:type="dxa"/>
        <w:right w:w="108" w:type="dxa"/>
      </w:tblCellMar>
    </w:tblPr>
    <w:tblStylePr w:type="firstRow">
      <w:p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f79646"/>
      </w:tcPr>
    </w:tblStylePr>
    <w:tblStylePr w:type="lastRow">
      <w:p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f79646"/>
      </w:tcPr>
    </w:tblStylePr>
    <w:tblStylePr w:type="band1Horz">
      <w:pPr/>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fbcaa2"/>
      </w:tcPr>
    </w:tblStylePr>
    <w:tblStylePr w:type="firstCol">
      <w:pPr/>
      <w:tblPr/>
      <w:tcPr>
        <w:tcBorders>
          <w:left w:val="single" w:sz="8" w:space="0" w:color="cce8cf"/>
          <w:right w:val="single" w:sz="24" w:space="0" w:color="cce8cf"/>
          <w:insideH w:val="nil"/>
          <w:insideV w:val="nil"/>
        </w:tcBorders>
        <w:shd w:val="clear" w:color="auto" w:fill="f79646"/>
      </w:tcPr>
    </w:tblStylePr>
    <w:tblStylePr w:type="lastCol">
      <w:pPr/>
      <w:tblPr/>
      <w:tcPr>
        <w:tcBorders>
          <w:top w:val="nil"/>
          <w:left w:val="single" w:sz="24" w:space="0" w:color="cce8cf"/>
          <w:bottom w:val="nil"/>
          <w:right w:val="nil"/>
          <w:insideH w:val="nil"/>
          <w:insideV w:val="nil"/>
        </w:tcBorders>
        <w:shd w:val="clear" w:color="auto" w:fill="f79646"/>
      </w:tcPr>
    </w:tblStylePr>
    <w:tblStylePr w:type="band1Vert">
      <w:pPr/>
      <w:tblPr/>
      <w:tcPr>
        <w:tcBorders>
          <w:top w:val="single" w:sz="8" w:space="0" w:color="cce8cf"/>
          <w:left w:val="single" w:sz="8" w:space="0" w:color="cce8cf"/>
          <w:bottom w:val="single" w:sz="8" w:space="0" w:color="cce8cf"/>
          <w:right w:val="single" w:sz="8" w:space="0" w:color="cce8cf"/>
          <w:insideH w:val="nil"/>
          <w:insideV w:val="nil"/>
        </w:tcBorders>
        <w:shd w:val="clear" w:color="auto" w:fill="fbcaa2"/>
      </w:tcPr>
    </w:tblStylePr>
    <w:tcPr>
      <w:tcBorders/>
      <w:shd w:val="clear" w:color="auto" w:fill="fde4d0"/>
    </w:tcPr>
  </w:style>
  <w:style w:type="paragraph" w:styleId="style31">
    <w:name w:val="header"/>
    <w:basedOn w:val="style0"/>
    <w:next w:val="style31"/>
    <w:link w:val="style4097"/>
    <w:uiPriority w:val="99"/>
    <w:pPr>
      <w:tabs>
        <w:tab w:val="center" w:leader="none" w:pos="4320"/>
        <w:tab w:val="right" w:leader="none" w:pos="8640"/>
      </w:tabs>
      <w:spacing w:after="0" w:lineRule="auto" w:line="240"/>
    </w:pPr>
    <w:rPr/>
  </w:style>
  <w:style w:type="character" w:customStyle="1" w:styleId="style4097">
    <w:name w:val="Header Char_75aeaf49-6927-4c0c-a945-38298e8fa45f"/>
    <w:basedOn w:val="style65"/>
    <w:next w:val="style4097"/>
    <w:link w:val="style31"/>
    <w:uiPriority w:val="99"/>
  </w:style>
</w:styles>
</file>

<file path=word/_rels/document.xml.rels><?xml version="1.0" encoding="UTF-8"?>
<Relationships xmlns="http://schemas.openxmlformats.org/package/2006/relationships"><Relationship Id="rId2" Type="http://schemas.openxmlformats.org/officeDocument/2006/relationships/image" Target="media/image1.jpeg"/><Relationship Id="rId5" Type="http://schemas.openxmlformats.org/officeDocument/2006/relationships/styles" Target="styles.xml"/><Relationship Id="rId8" Type="http://schemas.openxmlformats.org/officeDocument/2006/relationships/theme" Target="theme/theme1.xml"/><Relationship Id="rId4" Type="http://schemas.openxmlformats.org/officeDocument/2006/relationships/footer" Target="footer2.xml"/><Relationship Id="rId3" Type="http://schemas.openxmlformats.org/officeDocument/2006/relationships/header" Target="header1.xml"/><Relationship Id="rId6" Type="http://schemas.openxmlformats.org/officeDocument/2006/relationships/fontTable" Target="fontTable.xml"/><Relationship Id="rId1" Type="http://schemas.openxmlformats.org/officeDocument/2006/relationships/numbering" Target="numbering.xml"/><Relationship Id="rId7"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Words>636</Words>
  <Pages>2</Pages>
  <Characters>3723</Characters>
  <Application>WPS Office</Application>
  <DocSecurity>0</DocSecurity>
  <Paragraphs>107</Paragraphs>
  <ScaleCrop>false</ScaleCrop>
  <Company>&lt;arabianhorse&gt;</Company>
  <LinksUpToDate>false</LinksUpToDate>
  <CharactersWithSpaces>4447</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2014-10-31T08:30:00Z</dcterms:created>
  <dc:creator>v</dc:creator>
  <lastModifiedBy>Redmi 4</lastModifiedBy>
  <dcterms:modified xsi:type="dcterms:W3CDTF">2024-09-24T19:12:03Z</dcterms:modified>
  <revision>3</revision>
  <dc:title>CURRICULUM- VITAE</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79cebaedbd264f7bb6819156468e9a41</vt:lpwstr>
  </property>
</Properties>
</file>