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AFB9" w14:textId="75F83EF2" w:rsidR="000778B3" w:rsidRPr="004E5374" w:rsidRDefault="00303836" w:rsidP="002111E7">
      <w:pPr>
        <w:pStyle w:val="NoSpacing"/>
        <w:rPr>
          <w:rFonts w:ascii="Verdana" w:hAnsi="Verdana"/>
          <w:b/>
          <w:bCs/>
          <w:sz w:val="24"/>
          <w:szCs w:val="24"/>
          <w:u w:val="single"/>
        </w:rPr>
      </w:pPr>
      <w:r w:rsidRPr="004E5374">
        <w:rPr>
          <w:rFonts w:ascii="Verdana" w:hAnsi="Verdana"/>
          <w:b/>
          <w:bCs/>
          <w:sz w:val="24"/>
          <w:szCs w:val="24"/>
          <w:u w:val="single"/>
        </w:rPr>
        <w:t>KULSUM KARIM</w:t>
      </w:r>
    </w:p>
    <w:p w14:paraId="7115D67A" w14:textId="168636EC" w:rsidR="002111E7" w:rsidRPr="004E5374" w:rsidRDefault="002111E7" w:rsidP="002111E7">
      <w:pPr>
        <w:pStyle w:val="NoSpacing"/>
        <w:rPr>
          <w:rFonts w:ascii="Verdana" w:hAnsi="Verdana"/>
          <w:sz w:val="18"/>
          <w:szCs w:val="18"/>
        </w:rPr>
      </w:pPr>
    </w:p>
    <w:p w14:paraId="35F5BAFA" w14:textId="3E817D66" w:rsidR="002111E7" w:rsidRPr="004E5374" w:rsidRDefault="006E36D5" w:rsidP="002111E7">
      <w:pPr>
        <w:pStyle w:val="NoSpacing"/>
        <w:rPr>
          <w:rFonts w:ascii="Verdana" w:hAnsi="Verdana"/>
          <w:b/>
          <w:bCs/>
          <w:sz w:val="18"/>
          <w:szCs w:val="18"/>
          <w:u w:val="single"/>
        </w:rPr>
      </w:pPr>
      <w:r w:rsidRPr="004E5374">
        <w:rPr>
          <w:rFonts w:ascii="Verdana" w:hAnsi="Verdana"/>
          <w:b/>
          <w:bCs/>
          <w:sz w:val="18"/>
          <w:szCs w:val="18"/>
          <w:u w:val="single"/>
        </w:rPr>
        <w:t>Kohinoor Apartment, Mondal Ganthi, Kaikhali, Kolkata-700052</w:t>
      </w:r>
    </w:p>
    <w:p w14:paraId="22BE3B58" w14:textId="4F1D5FE4" w:rsidR="002111E7" w:rsidRPr="004E5374" w:rsidRDefault="002111E7" w:rsidP="002111E7">
      <w:pPr>
        <w:pStyle w:val="NoSpacing"/>
        <w:rPr>
          <w:rFonts w:ascii="Verdana" w:hAnsi="Verdana"/>
          <w:sz w:val="18"/>
          <w:szCs w:val="18"/>
        </w:rPr>
      </w:pPr>
      <w:r w:rsidRPr="004E5374">
        <w:rPr>
          <w:rFonts w:ascii="Verdana" w:hAnsi="Verdana"/>
          <w:sz w:val="18"/>
          <w:szCs w:val="18"/>
        </w:rPr>
        <w:t xml:space="preserve"> </w:t>
      </w:r>
    </w:p>
    <w:p w14:paraId="2B606D5D" w14:textId="2D505224" w:rsidR="002111E7" w:rsidRPr="004E5374" w:rsidRDefault="002111E7" w:rsidP="002111E7">
      <w:pPr>
        <w:pStyle w:val="NoSpacing"/>
        <w:rPr>
          <w:rFonts w:ascii="Verdana" w:hAnsi="Verdana"/>
          <w:sz w:val="18"/>
          <w:szCs w:val="18"/>
        </w:rPr>
      </w:pPr>
    </w:p>
    <w:p w14:paraId="7D6C023F" w14:textId="77777777" w:rsidR="002111E7" w:rsidRPr="004E5374" w:rsidRDefault="002111E7" w:rsidP="002111E7">
      <w:pPr>
        <w:pStyle w:val="NoSpacing"/>
        <w:rPr>
          <w:rFonts w:ascii="Verdana" w:hAnsi="Verdana"/>
          <w:sz w:val="18"/>
          <w:szCs w:val="18"/>
        </w:rPr>
      </w:pPr>
    </w:p>
    <w:p w14:paraId="7A173C30" w14:textId="77777777" w:rsidR="002111E7" w:rsidRPr="004E5374" w:rsidRDefault="002111E7" w:rsidP="002111E7">
      <w:pPr>
        <w:pStyle w:val="NoSpacing"/>
        <w:rPr>
          <w:rFonts w:ascii="Verdana" w:hAnsi="Verdana"/>
          <w:sz w:val="18"/>
          <w:szCs w:val="18"/>
        </w:rPr>
      </w:pPr>
    </w:p>
    <w:p w14:paraId="15AAE823" w14:textId="07A5B642" w:rsidR="002111E7" w:rsidRPr="004E5374" w:rsidRDefault="002111E7" w:rsidP="002111E7">
      <w:pPr>
        <w:pStyle w:val="NoSpacing"/>
        <w:rPr>
          <w:rFonts w:ascii="Verdana" w:hAnsi="Verdana"/>
          <w:b/>
          <w:bCs/>
          <w:sz w:val="18"/>
          <w:szCs w:val="18"/>
        </w:rPr>
      </w:pPr>
      <w:r w:rsidRPr="004E5374">
        <w:rPr>
          <w:rFonts w:ascii="Verdana" w:hAnsi="Verdana"/>
          <w:b/>
          <w:bCs/>
          <w:sz w:val="18"/>
          <w:szCs w:val="18"/>
        </w:rPr>
        <w:t xml:space="preserve">Contact No. </w:t>
      </w:r>
      <w:r w:rsidR="00891493" w:rsidRPr="004E5374">
        <w:rPr>
          <w:rFonts w:ascii="Verdana" w:hAnsi="Verdana"/>
          <w:b/>
          <w:bCs/>
          <w:sz w:val="18"/>
          <w:szCs w:val="18"/>
        </w:rPr>
        <w:tab/>
      </w:r>
      <w:r w:rsidRPr="004E5374">
        <w:rPr>
          <w:rFonts w:ascii="Verdana" w:hAnsi="Verdana"/>
          <w:b/>
          <w:bCs/>
          <w:sz w:val="18"/>
          <w:szCs w:val="18"/>
        </w:rPr>
        <w:t>–</w:t>
      </w:r>
      <w:r w:rsidR="00853B9A">
        <w:rPr>
          <w:rFonts w:ascii="Verdana" w:hAnsi="Verdana"/>
          <w:b/>
          <w:bCs/>
          <w:sz w:val="18"/>
          <w:szCs w:val="18"/>
        </w:rPr>
        <w:t>WhatsApp-</w:t>
      </w:r>
      <w:r w:rsidRPr="004E5374">
        <w:rPr>
          <w:rFonts w:ascii="Verdana" w:hAnsi="Verdana"/>
          <w:b/>
          <w:bCs/>
          <w:sz w:val="18"/>
          <w:szCs w:val="18"/>
        </w:rPr>
        <w:t xml:space="preserve"> </w:t>
      </w:r>
      <w:r w:rsidR="006E36D5" w:rsidRPr="004E5374">
        <w:rPr>
          <w:rFonts w:ascii="Verdana" w:hAnsi="Verdana"/>
          <w:b/>
          <w:bCs/>
          <w:sz w:val="18"/>
          <w:szCs w:val="18"/>
        </w:rPr>
        <w:t>7797966941/</w:t>
      </w:r>
      <w:r w:rsidR="00853B9A">
        <w:rPr>
          <w:rFonts w:ascii="Verdana" w:hAnsi="Verdana"/>
          <w:b/>
          <w:bCs/>
          <w:sz w:val="18"/>
          <w:szCs w:val="18"/>
        </w:rPr>
        <w:t xml:space="preserve">Call- </w:t>
      </w:r>
      <w:r w:rsidR="006E36D5" w:rsidRPr="004E5374">
        <w:rPr>
          <w:rFonts w:ascii="Verdana" w:hAnsi="Verdana"/>
          <w:b/>
          <w:bCs/>
          <w:sz w:val="18"/>
          <w:szCs w:val="18"/>
        </w:rPr>
        <w:t>8250903234</w:t>
      </w:r>
    </w:p>
    <w:p w14:paraId="7C810839" w14:textId="77777777" w:rsidR="006E36D5" w:rsidRPr="004E5374" w:rsidRDefault="002111E7" w:rsidP="006E36D5">
      <w:pPr>
        <w:pStyle w:val="NoSpacing"/>
        <w:rPr>
          <w:rFonts w:ascii="Verdana" w:hAnsi="Verdana"/>
          <w:b/>
          <w:bCs/>
          <w:sz w:val="18"/>
          <w:szCs w:val="18"/>
        </w:rPr>
      </w:pPr>
      <w:r w:rsidRPr="004E5374">
        <w:rPr>
          <w:rFonts w:ascii="Verdana" w:hAnsi="Verdana"/>
          <w:b/>
          <w:bCs/>
          <w:sz w:val="18"/>
          <w:szCs w:val="18"/>
        </w:rPr>
        <w:t xml:space="preserve">Email </w:t>
      </w:r>
      <w:r w:rsidR="00891493" w:rsidRPr="004E5374">
        <w:rPr>
          <w:rFonts w:ascii="Verdana" w:hAnsi="Verdana"/>
          <w:b/>
          <w:bCs/>
          <w:sz w:val="18"/>
          <w:szCs w:val="18"/>
        </w:rPr>
        <w:tab/>
      </w:r>
      <w:r w:rsidR="00891493" w:rsidRPr="004E5374">
        <w:rPr>
          <w:rFonts w:ascii="Verdana" w:hAnsi="Verdana"/>
          <w:b/>
          <w:bCs/>
          <w:sz w:val="18"/>
          <w:szCs w:val="18"/>
        </w:rPr>
        <w:tab/>
      </w:r>
      <w:r w:rsidRPr="004E5374">
        <w:rPr>
          <w:rFonts w:ascii="Verdana" w:hAnsi="Verdana"/>
          <w:b/>
          <w:bCs/>
          <w:sz w:val="18"/>
          <w:szCs w:val="18"/>
        </w:rPr>
        <w:t xml:space="preserve">– </w:t>
      </w:r>
      <w:hyperlink r:id="rId7" w:history="1">
        <w:r w:rsidR="006E36D5" w:rsidRPr="004E5374">
          <w:rPr>
            <w:rStyle w:val="Hyperlink"/>
            <w:rFonts w:ascii="Verdana" w:hAnsi="Verdana" w:cs="Times New Roman"/>
            <w:sz w:val="18"/>
            <w:szCs w:val="18"/>
          </w:rPr>
          <w:t>Kulsumkrm007@gmail.com</w:t>
        </w:r>
      </w:hyperlink>
    </w:p>
    <w:p w14:paraId="2BBDA676" w14:textId="7D255EE6" w:rsidR="002111E7" w:rsidRPr="004E5374" w:rsidRDefault="002111E7" w:rsidP="002111E7">
      <w:pPr>
        <w:pStyle w:val="NoSpacing"/>
        <w:rPr>
          <w:rFonts w:ascii="Verdana" w:hAnsi="Verdana"/>
          <w:b/>
          <w:bCs/>
          <w:sz w:val="18"/>
          <w:szCs w:val="18"/>
        </w:rPr>
      </w:pPr>
    </w:p>
    <w:p w14:paraId="20C77A10" w14:textId="73D4BA63" w:rsidR="0002491D" w:rsidRPr="004E5374" w:rsidRDefault="0002491D" w:rsidP="002111E7">
      <w:pPr>
        <w:pStyle w:val="NoSpacing"/>
        <w:rPr>
          <w:rFonts w:ascii="Verdana" w:hAnsi="Verdana"/>
          <w:b/>
          <w:bCs/>
          <w:sz w:val="18"/>
          <w:szCs w:val="18"/>
        </w:rPr>
      </w:pPr>
    </w:p>
    <w:p w14:paraId="42FF5237" w14:textId="77777777" w:rsidR="00C850EA" w:rsidRPr="004E5374" w:rsidRDefault="00C850EA" w:rsidP="002111E7">
      <w:pPr>
        <w:pStyle w:val="NoSpacing"/>
        <w:rPr>
          <w:rFonts w:ascii="Verdana" w:hAnsi="Verdana"/>
          <w:b/>
          <w:bCs/>
          <w:sz w:val="18"/>
          <w:szCs w:val="18"/>
        </w:rPr>
      </w:pPr>
    </w:p>
    <w:p w14:paraId="696EF191" w14:textId="5C51BA7C" w:rsidR="00103BA6" w:rsidRPr="004E5374" w:rsidRDefault="00B3595A" w:rsidP="00103BA6">
      <w:pPr>
        <w:pStyle w:val="NoSpacing"/>
        <w:pBdr>
          <w:bottom w:val="single" w:sz="6" w:space="1" w:color="auto"/>
        </w:pBdr>
        <w:shd w:val="clear" w:color="auto" w:fill="D9D9D9" w:themeFill="background1" w:themeFillShade="D9"/>
        <w:rPr>
          <w:rFonts w:ascii="Verdana" w:hAnsi="Verdana"/>
          <w:b/>
          <w:bCs/>
          <w:spacing w:val="20"/>
          <w:sz w:val="18"/>
          <w:szCs w:val="18"/>
        </w:rPr>
      </w:pPr>
      <w:r w:rsidRPr="004E5374">
        <w:rPr>
          <w:rFonts w:ascii="Verdana" w:hAnsi="Verdana"/>
          <w:b/>
          <w:bCs/>
          <w:spacing w:val="20"/>
          <w:sz w:val="18"/>
          <w:szCs w:val="18"/>
        </w:rPr>
        <w:t xml:space="preserve"> </w:t>
      </w:r>
      <w:r w:rsidR="00103BA6" w:rsidRPr="004E5374">
        <w:rPr>
          <w:rFonts w:ascii="Verdana" w:hAnsi="Verdana"/>
          <w:b/>
          <w:bCs/>
          <w:spacing w:val="20"/>
          <w:sz w:val="18"/>
          <w:szCs w:val="18"/>
        </w:rPr>
        <w:t xml:space="preserve">CAREER </w:t>
      </w:r>
      <w:r w:rsidRPr="004E5374">
        <w:rPr>
          <w:rFonts w:ascii="Verdana" w:hAnsi="Verdana"/>
          <w:b/>
          <w:bCs/>
          <w:spacing w:val="20"/>
          <w:sz w:val="18"/>
          <w:szCs w:val="18"/>
        </w:rPr>
        <w:t>OB</w:t>
      </w:r>
      <w:r w:rsidR="00103BA6" w:rsidRPr="004E5374">
        <w:rPr>
          <w:rFonts w:ascii="Verdana" w:hAnsi="Verdana"/>
          <w:b/>
          <w:bCs/>
          <w:spacing w:val="20"/>
          <w:sz w:val="18"/>
          <w:szCs w:val="18"/>
        </w:rPr>
        <w:t>JECTIVE</w:t>
      </w:r>
    </w:p>
    <w:p w14:paraId="14F91ADD" w14:textId="64FB4433" w:rsidR="0002491D" w:rsidRPr="004E5374" w:rsidRDefault="0002491D" w:rsidP="002111E7">
      <w:pPr>
        <w:pStyle w:val="NoSpacing"/>
        <w:rPr>
          <w:rFonts w:ascii="Verdana" w:hAnsi="Verdana"/>
          <w:sz w:val="18"/>
          <w:szCs w:val="18"/>
        </w:rPr>
      </w:pPr>
    </w:p>
    <w:p w14:paraId="48EB4710" w14:textId="71D57935" w:rsidR="0002491D" w:rsidRPr="004E5374" w:rsidRDefault="0002491D" w:rsidP="002111E7">
      <w:pPr>
        <w:pStyle w:val="NoSpacing"/>
        <w:rPr>
          <w:rFonts w:ascii="Verdana" w:hAnsi="Verdana"/>
          <w:sz w:val="18"/>
          <w:szCs w:val="18"/>
        </w:rPr>
      </w:pPr>
    </w:p>
    <w:p w14:paraId="158EE21E" w14:textId="4073E9D0" w:rsidR="004E5374" w:rsidRPr="004E5374" w:rsidRDefault="004E5374" w:rsidP="004E5374">
      <w:pPr>
        <w:pStyle w:val="NoSpacing"/>
        <w:rPr>
          <w:rFonts w:ascii="Verdana" w:hAnsi="Verdana"/>
          <w:sz w:val="18"/>
          <w:szCs w:val="18"/>
          <w:lang w:val="en-IN"/>
        </w:rPr>
      </w:pPr>
      <w:r w:rsidRPr="004E5374">
        <w:rPr>
          <w:rFonts w:ascii="Verdana" w:hAnsi="Verdana"/>
          <w:sz w:val="18"/>
          <w:szCs w:val="18"/>
          <w:lang w:val="en-IN"/>
        </w:rPr>
        <w:t>My primary objective as a law</w:t>
      </w:r>
      <w:r w:rsidR="00E64B42">
        <w:rPr>
          <w:rFonts w:ascii="Verdana" w:hAnsi="Verdana"/>
          <w:sz w:val="18"/>
          <w:szCs w:val="18"/>
          <w:lang w:val="en-IN"/>
        </w:rPr>
        <w:t xml:space="preserve"> student</w:t>
      </w:r>
      <w:r w:rsidRPr="004E5374">
        <w:rPr>
          <w:rFonts w:ascii="Verdana" w:hAnsi="Verdana"/>
          <w:sz w:val="18"/>
          <w:szCs w:val="18"/>
          <w:lang w:val="en-IN"/>
        </w:rPr>
        <w:t xml:space="preserve"> is to sharpen my analytical and critical thinking abilities while also enhancing my written and verbal communication skills. I am focused on deepening my understanding of legal codes, precedents, drafting, legal research, and litigation techniques.</w:t>
      </w:r>
    </w:p>
    <w:p w14:paraId="25854555" w14:textId="5EE22944" w:rsidR="004E5374" w:rsidRPr="004E5374" w:rsidRDefault="004E5374" w:rsidP="004E5374">
      <w:pPr>
        <w:pStyle w:val="NoSpacing"/>
        <w:rPr>
          <w:rFonts w:ascii="Verdana" w:hAnsi="Verdana"/>
          <w:sz w:val="18"/>
          <w:szCs w:val="18"/>
          <w:lang w:val="en-IN"/>
        </w:rPr>
      </w:pPr>
      <w:r w:rsidRPr="004E5374">
        <w:rPr>
          <w:rFonts w:ascii="Verdana" w:hAnsi="Verdana"/>
          <w:sz w:val="18"/>
          <w:szCs w:val="18"/>
          <w:lang w:val="en-IN"/>
        </w:rPr>
        <w:t xml:space="preserve">As I approach the completion of my final year in law school, with a focus on Intellectual Property Rights Law, I am eager to transition into professional practice. I aim to secure a role within a dynamic legal environment where I can apply my comprehensive knowledge of intellectual property rights, including patents, trademarks, copyrights, and GIs, while continuing to expand my </w:t>
      </w:r>
      <w:r w:rsidR="006100DE" w:rsidRPr="004E5374">
        <w:rPr>
          <w:rFonts w:ascii="Verdana" w:hAnsi="Verdana"/>
          <w:sz w:val="18"/>
          <w:szCs w:val="18"/>
          <w:lang w:val="en-IN"/>
        </w:rPr>
        <w:t>knowledge</w:t>
      </w:r>
      <w:r w:rsidRPr="004E5374">
        <w:rPr>
          <w:rFonts w:ascii="Verdana" w:hAnsi="Verdana"/>
          <w:sz w:val="18"/>
          <w:szCs w:val="18"/>
          <w:lang w:val="en-IN"/>
        </w:rPr>
        <w:t xml:space="preserve"> in other legal areas. I am committed to contributing meaningfully to a progressive legal team by utilizing my analytical skills, legal insights, and dedication to justice. I am excited to tackle new challenges, learn from experienced professionals, and grow within a firm that values both innovation and ethical practice in the legal industry</w:t>
      </w:r>
      <w:r w:rsidR="00E97931">
        <w:rPr>
          <w:rFonts w:ascii="Verdana" w:hAnsi="Verdana"/>
          <w:sz w:val="18"/>
          <w:szCs w:val="18"/>
          <w:lang w:val="en-IN"/>
        </w:rPr>
        <w:t>.</w:t>
      </w:r>
    </w:p>
    <w:p w14:paraId="2597E975" w14:textId="4FE3E314" w:rsidR="0002491D" w:rsidRPr="004E5374" w:rsidRDefault="0002491D" w:rsidP="002111E7">
      <w:pPr>
        <w:pStyle w:val="NoSpacing"/>
        <w:rPr>
          <w:rFonts w:ascii="Verdana" w:hAnsi="Verdana"/>
          <w:sz w:val="18"/>
          <w:szCs w:val="18"/>
        </w:rPr>
      </w:pPr>
    </w:p>
    <w:p w14:paraId="748B4B3B" w14:textId="77777777" w:rsidR="0002491D" w:rsidRPr="004E5374" w:rsidRDefault="0002491D" w:rsidP="002111E7">
      <w:pPr>
        <w:pStyle w:val="NoSpacing"/>
        <w:rPr>
          <w:rFonts w:ascii="Verdana" w:hAnsi="Verdana"/>
          <w:sz w:val="18"/>
          <w:szCs w:val="18"/>
        </w:rPr>
      </w:pPr>
    </w:p>
    <w:p w14:paraId="3AADB3ED" w14:textId="37DF2FA0" w:rsidR="00103BA6" w:rsidRPr="004E5374" w:rsidRDefault="00103BA6" w:rsidP="002111E7">
      <w:pPr>
        <w:pStyle w:val="NoSpacing"/>
        <w:rPr>
          <w:rFonts w:ascii="Verdana" w:hAnsi="Verdana"/>
          <w:sz w:val="18"/>
          <w:szCs w:val="18"/>
        </w:rPr>
      </w:pPr>
    </w:p>
    <w:p w14:paraId="3AE84337" w14:textId="2886F42A" w:rsidR="0002491D" w:rsidRPr="004E5374" w:rsidRDefault="00B3595A" w:rsidP="0002491D">
      <w:pPr>
        <w:pStyle w:val="NoSpacing"/>
        <w:pBdr>
          <w:bottom w:val="single" w:sz="6" w:space="1" w:color="auto"/>
        </w:pBdr>
        <w:shd w:val="clear" w:color="auto" w:fill="D9D9D9" w:themeFill="background1" w:themeFillShade="D9"/>
        <w:rPr>
          <w:rFonts w:ascii="Verdana" w:hAnsi="Verdana"/>
          <w:b/>
          <w:bCs/>
          <w:spacing w:val="20"/>
          <w:sz w:val="18"/>
          <w:szCs w:val="18"/>
        </w:rPr>
      </w:pPr>
      <w:r w:rsidRPr="004E5374">
        <w:rPr>
          <w:rFonts w:ascii="Verdana" w:hAnsi="Verdana"/>
          <w:b/>
          <w:bCs/>
          <w:spacing w:val="20"/>
          <w:sz w:val="18"/>
          <w:szCs w:val="18"/>
        </w:rPr>
        <w:t xml:space="preserve"> </w:t>
      </w:r>
      <w:r w:rsidR="005D2B9A" w:rsidRPr="004E5374">
        <w:rPr>
          <w:rFonts w:ascii="Verdana" w:hAnsi="Verdana"/>
          <w:b/>
          <w:bCs/>
          <w:spacing w:val="20"/>
          <w:sz w:val="18"/>
          <w:szCs w:val="18"/>
        </w:rPr>
        <w:t>ACADEMIC BACKGROUND</w:t>
      </w:r>
    </w:p>
    <w:p w14:paraId="07CD3450" w14:textId="77777777" w:rsidR="005D2B9A" w:rsidRPr="004E5374" w:rsidRDefault="005D2B9A" w:rsidP="002111E7">
      <w:pPr>
        <w:pStyle w:val="NoSpacing"/>
        <w:rPr>
          <w:rFonts w:ascii="Verdana" w:hAnsi="Verdana"/>
          <w:sz w:val="18"/>
          <w:szCs w:val="18"/>
        </w:rPr>
      </w:pPr>
    </w:p>
    <w:tbl>
      <w:tblPr>
        <w:tblStyle w:val="TableGrid"/>
        <w:tblW w:w="0" w:type="auto"/>
        <w:tblLook w:val="04A0" w:firstRow="1" w:lastRow="0" w:firstColumn="1" w:lastColumn="0" w:noHBand="0" w:noVBand="1"/>
      </w:tblPr>
      <w:tblGrid>
        <w:gridCol w:w="2137"/>
        <w:gridCol w:w="2137"/>
        <w:gridCol w:w="2137"/>
        <w:gridCol w:w="2137"/>
        <w:gridCol w:w="2137"/>
      </w:tblGrid>
      <w:tr w:rsidR="005D2B9A" w:rsidRPr="004E5374" w14:paraId="185F7B4A" w14:textId="77777777" w:rsidTr="005D2B9A">
        <w:trPr>
          <w:trHeight w:val="485"/>
        </w:trPr>
        <w:tc>
          <w:tcPr>
            <w:tcW w:w="2137" w:type="dxa"/>
            <w:shd w:val="clear" w:color="auto" w:fill="D9D9D9" w:themeFill="background1" w:themeFillShade="D9"/>
            <w:vAlign w:val="center"/>
          </w:tcPr>
          <w:p w14:paraId="00FDD540" w14:textId="35265586" w:rsidR="005D2B9A" w:rsidRPr="004E5374" w:rsidRDefault="005D2B9A" w:rsidP="005D2B9A">
            <w:pPr>
              <w:pStyle w:val="NoSpacing"/>
              <w:jc w:val="center"/>
              <w:rPr>
                <w:rFonts w:ascii="Verdana" w:hAnsi="Verdana"/>
                <w:b/>
                <w:bCs/>
                <w:sz w:val="18"/>
                <w:szCs w:val="18"/>
              </w:rPr>
            </w:pPr>
            <w:r w:rsidRPr="004E5374">
              <w:rPr>
                <w:rFonts w:ascii="Verdana" w:hAnsi="Verdana"/>
                <w:b/>
                <w:bCs/>
                <w:sz w:val="18"/>
                <w:szCs w:val="18"/>
              </w:rPr>
              <w:t>Year(s)</w:t>
            </w:r>
          </w:p>
        </w:tc>
        <w:tc>
          <w:tcPr>
            <w:tcW w:w="2137" w:type="dxa"/>
            <w:shd w:val="clear" w:color="auto" w:fill="D9D9D9" w:themeFill="background1" w:themeFillShade="D9"/>
            <w:vAlign w:val="center"/>
          </w:tcPr>
          <w:p w14:paraId="24EABA44" w14:textId="1BDF2EC9" w:rsidR="005D2B9A" w:rsidRPr="004E5374" w:rsidRDefault="005D2B9A" w:rsidP="005D2B9A">
            <w:pPr>
              <w:pStyle w:val="NoSpacing"/>
              <w:jc w:val="center"/>
              <w:rPr>
                <w:rFonts w:ascii="Verdana" w:hAnsi="Verdana"/>
                <w:b/>
                <w:bCs/>
                <w:sz w:val="18"/>
                <w:szCs w:val="18"/>
              </w:rPr>
            </w:pPr>
            <w:r w:rsidRPr="004E5374">
              <w:rPr>
                <w:rFonts w:ascii="Verdana" w:hAnsi="Verdana"/>
                <w:b/>
                <w:bCs/>
                <w:sz w:val="18"/>
                <w:szCs w:val="18"/>
              </w:rPr>
              <w:t>Degree / Diploma / Certificate</w:t>
            </w:r>
          </w:p>
        </w:tc>
        <w:tc>
          <w:tcPr>
            <w:tcW w:w="2137" w:type="dxa"/>
            <w:shd w:val="clear" w:color="auto" w:fill="D9D9D9" w:themeFill="background1" w:themeFillShade="D9"/>
            <w:vAlign w:val="center"/>
          </w:tcPr>
          <w:p w14:paraId="5BF87727" w14:textId="3FE1F1B2" w:rsidR="005D2B9A" w:rsidRPr="004E5374" w:rsidRDefault="005D2B9A" w:rsidP="005D2B9A">
            <w:pPr>
              <w:pStyle w:val="NoSpacing"/>
              <w:jc w:val="center"/>
              <w:rPr>
                <w:rFonts w:ascii="Verdana" w:hAnsi="Verdana"/>
                <w:b/>
                <w:bCs/>
                <w:sz w:val="18"/>
                <w:szCs w:val="18"/>
              </w:rPr>
            </w:pPr>
            <w:r w:rsidRPr="004E5374">
              <w:rPr>
                <w:rFonts w:ascii="Verdana" w:hAnsi="Verdana"/>
                <w:b/>
                <w:bCs/>
                <w:sz w:val="18"/>
                <w:szCs w:val="18"/>
              </w:rPr>
              <w:t>Board / University</w:t>
            </w:r>
          </w:p>
        </w:tc>
        <w:tc>
          <w:tcPr>
            <w:tcW w:w="2137" w:type="dxa"/>
            <w:shd w:val="clear" w:color="auto" w:fill="D9D9D9" w:themeFill="background1" w:themeFillShade="D9"/>
            <w:vAlign w:val="center"/>
          </w:tcPr>
          <w:p w14:paraId="65FFFE33" w14:textId="6B0EB389" w:rsidR="005D2B9A" w:rsidRPr="004E5374" w:rsidRDefault="005D2B9A" w:rsidP="005D2B9A">
            <w:pPr>
              <w:pStyle w:val="NoSpacing"/>
              <w:jc w:val="center"/>
              <w:rPr>
                <w:rFonts w:ascii="Verdana" w:hAnsi="Verdana"/>
                <w:b/>
                <w:bCs/>
                <w:sz w:val="18"/>
                <w:szCs w:val="18"/>
              </w:rPr>
            </w:pPr>
            <w:r w:rsidRPr="004E5374">
              <w:rPr>
                <w:rFonts w:ascii="Verdana" w:hAnsi="Verdana"/>
                <w:b/>
                <w:bCs/>
                <w:sz w:val="18"/>
                <w:szCs w:val="18"/>
              </w:rPr>
              <w:t>College / Institute / University</w:t>
            </w:r>
          </w:p>
        </w:tc>
        <w:tc>
          <w:tcPr>
            <w:tcW w:w="2137" w:type="dxa"/>
            <w:shd w:val="clear" w:color="auto" w:fill="D9D9D9" w:themeFill="background1" w:themeFillShade="D9"/>
            <w:vAlign w:val="center"/>
          </w:tcPr>
          <w:p w14:paraId="28C7E9C2" w14:textId="52DB689B" w:rsidR="005D2B9A" w:rsidRPr="004E5374" w:rsidRDefault="005D2B9A" w:rsidP="005D2B9A">
            <w:pPr>
              <w:pStyle w:val="NoSpacing"/>
              <w:jc w:val="center"/>
              <w:rPr>
                <w:rFonts w:ascii="Verdana" w:hAnsi="Verdana"/>
                <w:b/>
                <w:bCs/>
                <w:sz w:val="18"/>
                <w:szCs w:val="18"/>
              </w:rPr>
            </w:pPr>
            <w:r w:rsidRPr="004E5374">
              <w:rPr>
                <w:rFonts w:ascii="Verdana" w:hAnsi="Verdana"/>
                <w:b/>
                <w:bCs/>
                <w:sz w:val="18"/>
                <w:szCs w:val="18"/>
              </w:rPr>
              <w:t>Percentage / CGPA</w:t>
            </w:r>
          </w:p>
        </w:tc>
      </w:tr>
      <w:tr w:rsidR="00E9449D" w:rsidRPr="004E5374" w14:paraId="647A5BBE" w14:textId="77777777" w:rsidTr="005D2B9A">
        <w:trPr>
          <w:trHeight w:val="422"/>
        </w:trPr>
        <w:tc>
          <w:tcPr>
            <w:tcW w:w="2137" w:type="dxa"/>
            <w:vAlign w:val="center"/>
          </w:tcPr>
          <w:p w14:paraId="2209881F" w14:textId="4B914BB6" w:rsidR="00E9449D" w:rsidRPr="004E5374" w:rsidRDefault="00E9449D" w:rsidP="00E9449D">
            <w:pPr>
              <w:pStyle w:val="NoSpacing"/>
              <w:jc w:val="center"/>
              <w:rPr>
                <w:rFonts w:ascii="Verdana" w:hAnsi="Verdana"/>
                <w:sz w:val="18"/>
                <w:szCs w:val="18"/>
              </w:rPr>
            </w:pPr>
            <w:r w:rsidRPr="004E5374">
              <w:rPr>
                <w:rFonts w:ascii="Verdana" w:hAnsi="Verdana" w:cs="Times New Roman"/>
                <w:bCs/>
                <w:color w:val="000000" w:themeColor="text1"/>
                <w:sz w:val="18"/>
                <w:szCs w:val="18"/>
              </w:rPr>
              <w:t>2017</w:t>
            </w:r>
          </w:p>
        </w:tc>
        <w:tc>
          <w:tcPr>
            <w:tcW w:w="2137" w:type="dxa"/>
            <w:vAlign w:val="center"/>
          </w:tcPr>
          <w:p w14:paraId="62B7D69D" w14:textId="614BC683" w:rsidR="00E9449D" w:rsidRPr="004E5374" w:rsidRDefault="00E9449D" w:rsidP="00E9449D">
            <w:pPr>
              <w:pStyle w:val="NoSpacing"/>
              <w:jc w:val="center"/>
              <w:rPr>
                <w:rFonts w:ascii="Verdana" w:hAnsi="Verdana"/>
                <w:sz w:val="18"/>
                <w:szCs w:val="18"/>
              </w:rPr>
            </w:pPr>
            <w:r w:rsidRPr="004E5374">
              <w:rPr>
                <w:rFonts w:ascii="Verdana" w:hAnsi="Verdana"/>
                <w:sz w:val="18"/>
                <w:szCs w:val="18"/>
              </w:rPr>
              <w:t>10</w:t>
            </w:r>
            <w:r w:rsidRPr="004E5374">
              <w:rPr>
                <w:rFonts w:ascii="Verdana" w:hAnsi="Verdana"/>
                <w:sz w:val="18"/>
                <w:szCs w:val="18"/>
                <w:vertAlign w:val="superscript"/>
              </w:rPr>
              <w:t>th</w:t>
            </w:r>
          </w:p>
        </w:tc>
        <w:tc>
          <w:tcPr>
            <w:tcW w:w="2137" w:type="dxa"/>
            <w:vAlign w:val="center"/>
          </w:tcPr>
          <w:p w14:paraId="41B13E92" w14:textId="3646A19C" w:rsidR="00E9449D" w:rsidRPr="004E5374" w:rsidRDefault="00E9449D" w:rsidP="00E9449D">
            <w:pPr>
              <w:pStyle w:val="NoSpacing"/>
              <w:jc w:val="center"/>
              <w:rPr>
                <w:rFonts w:ascii="Verdana" w:hAnsi="Verdana"/>
                <w:sz w:val="18"/>
                <w:szCs w:val="18"/>
              </w:rPr>
            </w:pPr>
            <w:r w:rsidRPr="004E5374">
              <w:rPr>
                <w:rFonts w:ascii="Verdana" w:hAnsi="Verdana" w:cs="Times New Roman"/>
                <w:sz w:val="18"/>
                <w:szCs w:val="18"/>
              </w:rPr>
              <w:t>WBBSE</w:t>
            </w:r>
          </w:p>
        </w:tc>
        <w:tc>
          <w:tcPr>
            <w:tcW w:w="2137" w:type="dxa"/>
            <w:vAlign w:val="center"/>
          </w:tcPr>
          <w:p w14:paraId="47BA3258" w14:textId="0C5EB8E9" w:rsidR="00E9449D" w:rsidRPr="004E5374" w:rsidRDefault="00E9449D" w:rsidP="00E9449D">
            <w:pPr>
              <w:pStyle w:val="NoSpacing"/>
              <w:jc w:val="center"/>
              <w:rPr>
                <w:rFonts w:ascii="Verdana" w:hAnsi="Verdana"/>
                <w:sz w:val="18"/>
                <w:szCs w:val="18"/>
              </w:rPr>
            </w:pPr>
            <w:r w:rsidRPr="004E5374">
              <w:rPr>
                <w:rFonts w:ascii="Verdana" w:hAnsi="Verdana" w:cs="Times New Roman"/>
                <w:sz w:val="18"/>
                <w:szCs w:val="18"/>
              </w:rPr>
              <w:t>Nalhati High School For Girls [Birbhum]</w:t>
            </w:r>
          </w:p>
        </w:tc>
        <w:tc>
          <w:tcPr>
            <w:tcW w:w="2137" w:type="dxa"/>
            <w:vAlign w:val="center"/>
          </w:tcPr>
          <w:p w14:paraId="4D2A2280" w14:textId="76CC4EAB" w:rsidR="00E9449D" w:rsidRPr="004E5374" w:rsidRDefault="00E9449D" w:rsidP="00E9449D">
            <w:pPr>
              <w:pStyle w:val="NoSpacing"/>
              <w:jc w:val="center"/>
              <w:rPr>
                <w:rFonts w:ascii="Verdana" w:hAnsi="Verdana"/>
                <w:sz w:val="18"/>
                <w:szCs w:val="18"/>
              </w:rPr>
            </w:pPr>
            <w:r w:rsidRPr="004E5374">
              <w:rPr>
                <w:rFonts w:ascii="Verdana" w:hAnsi="Verdana"/>
                <w:sz w:val="18"/>
                <w:szCs w:val="18"/>
              </w:rPr>
              <w:t>80%</w:t>
            </w:r>
          </w:p>
        </w:tc>
      </w:tr>
      <w:tr w:rsidR="00E9449D" w:rsidRPr="004E5374" w14:paraId="07BE4527" w14:textId="77777777" w:rsidTr="005D2B9A">
        <w:trPr>
          <w:trHeight w:val="422"/>
        </w:trPr>
        <w:tc>
          <w:tcPr>
            <w:tcW w:w="2137" w:type="dxa"/>
            <w:vAlign w:val="center"/>
          </w:tcPr>
          <w:p w14:paraId="451E80A8" w14:textId="2F85BC8C" w:rsidR="00E9449D" w:rsidRPr="004E5374" w:rsidRDefault="00E9449D" w:rsidP="00E9449D">
            <w:pPr>
              <w:pStyle w:val="NoSpacing"/>
              <w:jc w:val="center"/>
              <w:rPr>
                <w:rFonts w:ascii="Verdana" w:hAnsi="Verdana"/>
                <w:sz w:val="18"/>
                <w:szCs w:val="18"/>
              </w:rPr>
            </w:pPr>
            <w:r w:rsidRPr="004E5374">
              <w:rPr>
                <w:rFonts w:ascii="Verdana" w:hAnsi="Verdana"/>
                <w:sz w:val="18"/>
                <w:szCs w:val="18"/>
              </w:rPr>
              <w:t>2019</w:t>
            </w:r>
          </w:p>
        </w:tc>
        <w:tc>
          <w:tcPr>
            <w:tcW w:w="2137" w:type="dxa"/>
            <w:vAlign w:val="center"/>
          </w:tcPr>
          <w:p w14:paraId="3E3A97CE" w14:textId="7626D1CC" w:rsidR="002D0CD4" w:rsidRPr="002D0CD4" w:rsidRDefault="00E9449D" w:rsidP="002D0CD4">
            <w:pPr>
              <w:pStyle w:val="NoSpacing"/>
              <w:jc w:val="center"/>
              <w:rPr>
                <w:rFonts w:ascii="Verdana" w:hAnsi="Verdana"/>
                <w:sz w:val="18"/>
                <w:szCs w:val="18"/>
                <w:vertAlign w:val="superscript"/>
              </w:rPr>
            </w:pPr>
            <w:r w:rsidRPr="004E5374">
              <w:rPr>
                <w:rFonts w:ascii="Verdana" w:hAnsi="Verdana"/>
                <w:sz w:val="18"/>
                <w:szCs w:val="18"/>
              </w:rPr>
              <w:t>12</w:t>
            </w:r>
            <w:r w:rsidRPr="004E5374">
              <w:rPr>
                <w:rFonts w:ascii="Verdana" w:hAnsi="Verdana"/>
                <w:sz w:val="18"/>
                <w:szCs w:val="18"/>
                <w:vertAlign w:val="superscript"/>
              </w:rPr>
              <w:t>th</w:t>
            </w:r>
            <w:r w:rsidR="00A121BA">
              <w:rPr>
                <w:rFonts w:ascii="Verdana" w:hAnsi="Verdana"/>
                <w:sz w:val="18"/>
                <w:szCs w:val="18"/>
              </w:rPr>
              <w:t>(Science)</w:t>
            </w:r>
          </w:p>
        </w:tc>
        <w:tc>
          <w:tcPr>
            <w:tcW w:w="2137" w:type="dxa"/>
            <w:vAlign w:val="center"/>
          </w:tcPr>
          <w:p w14:paraId="68DE8D74" w14:textId="041C2F1D" w:rsidR="00E9449D" w:rsidRPr="004E5374" w:rsidRDefault="00E9449D" w:rsidP="00E9449D">
            <w:pPr>
              <w:pStyle w:val="NoSpacing"/>
              <w:jc w:val="center"/>
              <w:rPr>
                <w:rFonts w:ascii="Verdana" w:hAnsi="Verdana"/>
                <w:sz w:val="18"/>
                <w:szCs w:val="18"/>
              </w:rPr>
            </w:pPr>
            <w:r w:rsidRPr="004E5374">
              <w:rPr>
                <w:rFonts w:ascii="Verdana" w:hAnsi="Verdana" w:cs="Times New Roman"/>
                <w:sz w:val="18"/>
                <w:szCs w:val="18"/>
              </w:rPr>
              <w:t>WBCHSE</w:t>
            </w:r>
          </w:p>
        </w:tc>
        <w:tc>
          <w:tcPr>
            <w:tcW w:w="2137" w:type="dxa"/>
            <w:vAlign w:val="center"/>
          </w:tcPr>
          <w:p w14:paraId="3CE59041" w14:textId="72E370DE" w:rsidR="00E9449D" w:rsidRPr="004E5374" w:rsidRDefault="00E9449D" w:rsidP="00E9449D">
            <w:pPr>
              <w:pStyle w:val="NoSpacing"/>
              <w:jc w:val="center"/>
              <w:rPr>
                <w:rFonts w:ascii="Verdana" w:hAnsi="Verdana"/>
                <w:sz w:val="18"/>
                <w:szCs w:val="18"/>
              </w:rPr>
            </w:pPr>
            <w:r w:rsidRPr="004E5374">
              <w:rPr>
                <w:rFonts w:ascii="Verdana" w:hAnsi="Verdana" w:cs="Times New Roman"/>
                <w:sz w:val="18"/>
                <w:szCs w:val="18"/>
              </w:rPr>
              <w:t>Nalhati High School For Girls [Birbhum]</w:t>
            </w:r>
          </w:p>
        </w:tc>
        <w:tc>
          <w:tcPr>
            <w:tcW w:w="2137" w:type="dxa"/>
            <w:vAlign w:val="center"/>
          </w:tcPr>
          <w:p w14:paraId="4DDBE3C8" w14:textId="3FA84FF7" w:rsidR="00E9449D" w:rsidRPr="004E5374" w:rsidRDefault="00E9449D" w:rsidP="00E9449D">
            <w:pPr>
              <w:pStyle w:val="NoSpacing"/>
              <w:jc w:val="center"/>
              <w:rPr>
                <w:rFonts w:ascii="Verdana" w:hAnsi="Verdana"/>
                <w:sz w:val="18"/>
                <w:szCs w:val="18"/>
              </w:rPr>
            </w:pPr>
            <w:r w:rsidRPr="004E5374">
              <w:rPr>
                <w:rFonts w:ascii="Verdana" w:hAnsi="Verdana"/>
                <w:sz w:val="18"/>
                <w:szCs w:val="18"/>
              </w:rPr>
              <w:t>75%</w:t>
            </w:r>
          </w:p>
        </w:tc>
      </w:tr>
      <w:tr w:rsidR="00647814" w:rsidRPr="004E5374" w14:paraId="0969BC90" w14:textId="77777777" w:rsidTr="005D2B9A">
        <w:trPr>
          <w:trHeight w:val="452"/>
        </w:trPr>
        <w:tc>
          <w:tcPr>
            <w:tcW w:w="2137" w:type="dxa"/>
            <w:vAlign w:val="center"/>
          </w:tcPr>
          <w:p w14:paraId="296FA650" w14:textId="46486F61" w:rsidR="00647814" w:rsidRPr="004E5374" w:rsidRDefault="00647814" w:rsidP="00647814">
            <w:pPr>
              <w:pStyle w:val="NoSpacing"/>
              <w:jc w:val="center"/>
              <w:rPr>
                <w:rFonts w:ascii="Verdana" w:hAnsi="Verdana"/>
                <w:sz w:val="18"/>
                <w:szCs w:val="18"/>
              </w:rPr>
            </w:pPr>
            <w:r w:rsidRPr="004E5374">
              <w:rPr>
                <w:rFonts w:ascii="Verdana" w:hAnsi="Verdana"/>
                <w:sz w:val="18"/>
                <w:szCs w:val="18"/>
              </w:rPr>
              <w:t>2020-2025</w:t>
            </w:r>
          </w:p>
        </w:tc>
        <w:tc>
          <w:tcPr>
            <w:tcW w:w="2137" w:type="dxa"/>
            <w:vAlign w:val="center"/>
          </w:tcPr>
          <w:p w14:paraId="3B4C06EE" w14:textId="47B6FD5A" w:rsidR="00647814" w:rsidRPr="004E5374" w:rsidRDefault="00647814" w:rsidP="00647814">
            <w:pPr>
              <w:pStyle w:val="NoSpacing"/>
              <w:jc w:val="center"/>
              <w:rPr>
                <w:rFonts w:ascii="Verdana" w:hAnsi="Verdana"/>
                <w:sz w:val="18"/>
                <w:szCs w:val="18"/>
              </w:rPr>
            </w:pPr>
            <w:r w:rsidRPr="004E5374">
              <w:rPr>
                <w:rFonts w:ascii="Verdana" w:hAnsi="Verdana"/>
                <w:sz w:val="18"/>
                <w:szCs w:val="18"/>
              </w:rPr>
              <w:t>B</w:t>
            </w:r>
            <w:r w:rsidR="009C629B">
              <w:rPr>
                <w:rFonts w:ascii="Verdana" w:hAnsi="Verdana"/>
                <w:sz w:val="18"/>
                <w:szCs w:val="18"/>
              </w:rPr>
              <w:t>.</w:t>
            </w:r>
            <w:r w:rsidRPr="004E5374">
              <w:rPr>
                <w:rFonts w:ascii="Verdana" w:hAnsi="Verdana"/>
                <w:sz w:val="18"/>
                <w:szCs w:val="18"/>
              </w:rPr>
              <w:t>A</w:t>
            </w:r>
            <w:r w:rsidR="009C629B">
              <w:rPr>
                <w:rFonts w:ascii="Verdana" w:hAnsi="Verdana"/>
                <w:sz w:val="18"/>
                <w:szCs w:val="18"/>
              </w:rPr>
              <w:t>.</w:t>
            </w:r>
            <w:r w:rsidRPr="004E5374">
              <w:rPr>
                <w:rFonts w:ascii="Verdana" w:hAnsi="Verdana"/>
                <w:sz w:val="18"/>
                <w:szCs w:val="18"/>
              </w:rPr>
              <w:t>LL</w:t>
            </w:r>
            <w:r w:rsidR="009C629B">
              <w:rPr>
                <w:rFonts w:ascii="Verdana" w:hAnsi="Verdana"/>
                <w:sz w:val="18"/>
                <w:szCs w:val="18"/>
              </w:rPr>
              <w:t>.</w:t>
            </w:r>
            <w:r w:rsidRPr="004E5374">
              <w:rPr>
                <w:rFonts w:ascii="Verdana" w:hAnsi="Verdana"/>
                <w:sz w:val="18"/>
                <w:szCs w:val="18"/>
              </w:rPr>
              <w:t>B(H)</w:t>
            </w:r>
          </w:p>
        </w:tc>
        <w:tc>
          <w:tcPr>
            <w:tcW w:w="2137" w:type="dxa"/>
            <w:vAlign w:val="center"/>
          </w:tcPr>
          <w:p w14:paraId="6EB2B751" w14:textId="35CBF180" w:rsidR="00647814" w:rsidRPr="004E5374" w:rsidRDefault="00647814" w:rsidP="00647814">
            <w:pPr>
              <w:pStyle w:val="NoSpacing"/>
              <w:jc w:val="center"/>
              <w:rPr>
                <w:rFonts w:ascii="Verdana" w:hAnsi="Verdana"/>
                <w:sz w:val="18"/>
                <w:szCs w:val="18"/>
              </w:rPr>
            </w:pPr>
            <w:r w:rsidRPr="004E5374">
              <w:rPr>
                <w:rFonts w:ascii="Verdana" w:hAnsi="Verdana"/>
                <w:sz w:val="18"/>
                <w:szCs w:val="18"/>
              </w:rPr>
              <w:t xml:space="preserve">AMITY UNIVERSITY </w:t>
            </w:r>
          </w:p>
        </w:tc>
        <w:tc>
          <w:tcPr>
            <w:tcW w:w="2137" w:type="dxa"/>
            <w:vAlign w:val="center"/>
          </w:tcPr>
          <w:p w14:paraId="592F9CFA" w14:textId="278392D9" w:rsidR="00647814" w:rsidRPr="004E5374" w:rsidRDefault="00647814" w:rsidP="00647814">
            <w:pPr>
              <w:pStyle w:val="NoSpacing"/>
              <w:jc w:val="center"/>
              <w:rPr>
                <w:rFonts w:ascii="Verdana" w:hAnsi="Verdana"/>
                <w:sz w:val="18"/>
                <w:szCs w:val="18"/>
              </w:rPr>
            </w:pPr>
            <w:r w:rsidRPr="004E5374">
              <w:rPr>
                <w:rFonts w:ascii="Verdana" w:hAnsi="Verdana"/>
                <w:sz w:val="18"/>
                <w:szCs w:val="18"/>
              </w:rPr>
              <w:t>Amity Law School Kolkata</w:t>
            </w:r>
          </w:p>
        </w:tc>
        <w:tc>
          <w:tcPr>
            <w:tcW w:w="2137" w:type="dxa"/>
            <w:vAlign w:val="center"/>
          </w:tcPr>
          <w:p w14:paraId="12A61B15" w14:textId="20661E04" w:rsidR="00647814" w:rsidRPr="004E5374" w:rsidRDefault="00647814" w:rsidP="00647814">
            <w:pPr>
              <w:pStyle w:val="NoSpacing"/>
              <w:jc w:val="center"/>
              <w:rPr>
                <w:rFonts w:ascii="Verdana" w:hAnsi="Verdana"/>
                <w:sz w:val="18"/>
                <w:szCs w:val="18"/>
              </w:rPr>
            </w:pPr>
            <w:r w:rsidRPr="004E5374">
              <w:rPr>
                <w:rFonts w:ascii="Verdana" w:hAnsi="Verdana"/>
                <w:sz w:val="18"/>
                <w:szCs w:val="18"/>
              </w:rPr>
              <w:t>7.45 CGPA (4</w:t>
            </w:r>
            <w:r w:rsidRPr="004E5374">
              <w:rPr>
                <w:rFonts w:ascii="Verdana" w:hAnsi="Verdana"/>
                <w:sz w:val="18"/>
                <w:szCs w:val="18"/>
                <w:vertAlign w:val="superscript"/>
              </w:rPr>
              <w:t xml:space="preserve">th </w:t>
            </w:r>
            <w:r w:rsidRPr="004E5374">
              <w:rPr>
                <w:rFonts w:ascii="Verdana" w:hAnsi="Verdana"/>
                <w:sz w:val="18"/>
                <w:szCs w:val="18"/>
              </w:rPr>
              <w:t>year)</w:t>
            </w:r>
          </w:p>
        </w:tc>
      </w:tr>
    </w:tbl>
    <w:p w14:paraId="07A38CFC" w14:textId="13F92ABB" w:rsidR="00103BA6" w:rsidRPr="004E5374" w:rsidRDefault="00103BA6" w:rsidP="002111E7">
      <w:pPr>
        <w:pStyle w:val="NoSpacing"/>
        <w:rPr>
          <w:rFonts w:ascii="Verdana" w:hAnsi="Verdana"/>
          <w:sz w:val="18"/>
          <w:szCs w:val="18"/>
        </w:rPr>
      </w:pPr>
    </w:p>
    <w:p w14:paraId="100B8DE7" w14:textId="5801D156" w:rsidR="002111E7" w:rsidRPr="004E5374" w:rsidRDefault="002111E7" w:rsidP="002111E7">
      <w:pPr>
        <w:pStyle w:val="NoSpacing"/>
        <w:rPr>
          <w:rFonts w:ascii="Verdana" w:hAnsi="Verdana"/>
          <w:sz w:val="18"/>
          <w:szCs w:val="18"/>
        </w:rPr>
      </w:pPr>
    </w:p>
    <w:p w14:paraId="58C8A369" w14:textId="77777777" w:rsidR="00C850EA" w:rsidRPr="004E5374" w:rsidRDefault="00C850EA" w:rsidP="002111E7">
      <w:pPr>
        <w:pStyle w:val="NoSpacing"/>
        <w:rPr>
          <w:rFonts w:ascii="Verdana" w:hAnsi="Verdana"/>
          <w:sz w:val="18"/>
          <w:szCs w:val="18"/>
        </w:rPr>
      </w:pPr>
    </w:p>
    <w:p w14:paraId="5CC8B518" w14:textId="5F24F990" w:rsidR="00FB7B98" w:rsidRPr="004E5374" w:rsidRDefault="00B3595A" w:rsidP="00FB7B98">
      <w:pPr>
        <w:pStyle w:val="NoSpacing"/>
        <w:pBdr>
          <w:bottom w:val="single" w:sz="6" w:space="1" w:color="auto"/>
        </w:pBdr>
        <w:shd w:val="clear" w:color="auto" w:fill="D9D9D9" w:themeFill="background1" w:themeFillShade="D9"/>
        <w:rPr>
          <w:rFonts w:ascii="Verdana" w:hAnsi="Verdana"/>
          <w:b/>
          <w:bCs/>
          <w:spacing w:val="20"/>
          <w:sz w:val="18"/>
          <w:szCs w:val="18"/>
        </w:rPr>
      </w:pPr>
      <w:r w:rsidRPr="004E5374">
        <w:rPr>
          <w:rFonts w:ascii="Verdana" w:hAnsi="Verdana"/>
          <w:b/>
          <w:bCs/>
          <w:spacing w:val="20"/>
          <w:sz w:val="18"/>
          <w:szCs w:val="18"/>
        </w:rPr>
        <w:t xml:space="preserve"> </w:t>
      </w:r>
      <w:r w:rsidR="00FB7B98" w:rsidRPr="004E5374">
        <w:rPr>
          <w:rFonts w:ascii="Verdana" w:hAnsi="Verdana"/>
          <w:b/>
          <w:bCs/>
          <w:spacing w:val="20"/>
          <w:sz w:val="18"/>
          <w:szCs w:val="18"/>
        </w:rPr>
        <w:t>INTERNSHIPS</w:t>
      </w:r>
    </w:p>
    <w:p w14:paraId="72F07DF5" w14:textId="0F1D20F5" w:rsidR="005D2B9A" w:rsidRPr="004E5374" w:rsidRDefault="005D2B9A" w:rsidP="002111E7">
      <w:pPr>
        <w:pStyle w:val="NoSpacing"/>
        <w:rPr>
          <w:rFonts w:ascii="Verdana" w:hAnsi="Verdana"/>
          <w:sz w:val="18"/>
          <w:szCs w:val="18"/>
        </w:rPr>
      </w:pPr>
    </w:p>
    <w:p w14:paraId="6065CF5F" w14:textId="77777777" w:rsidR="00E9449D" w:rsidRPr="004E5374" w:rsidRDefault="00E9449D" w:rsidP="00E9449D">
      <w:pPr>
        <w:pStyle w:val="NoSpacing"/>
        <w:rPr>
          <w:rFonts w:ascii="Verdana" w:hAnsi="Verdana"/>
          <w:b/>
          <w:bCs/>
          <w:sz w:val="18"/>
          <w:szCs w:val="18"/>
        </w:rPr>
      </w:pPr>
      <w:r w:rsidRPr="004E5374">
        <w:rPr>
          <w:rFonts w:ascii="Verdana" w:hAnsi="Verdana" w:cs="Times New Roman"/>
          <w:b/>
          <w:bCs/>
          <w:sz w:val="18"/>
          <w:szCs w:val="18"/>
        </w:rPr>
        <w:t xml:space="preserve">LawInternships (The Online Law School)                                                          </w:t>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t xml:space="preserve">                                                                                  June - July 2021 (4 weeks)</w:t>
      </w:r>
    </w:p>
    <w:p w14:paraId="3CD14F45" w14:textId="77777777" w:rsidR="00E9449D" w:rsidRPr="004E5374" w:rsidRDefault="00E9449D" w:rsidP="00E9449D">
      <w:pPr>
        <w:pStyle w:val="NoSpacing"/>
        <w:numPr>
          <w:ilvl w:val="0"/>
          <w:numId w:val="1"/>
        </w:numPr>
        <w:rPr>
          <w:rFonts w:ascii="Verdana" w:hAnsi="Verdana"/>
          <w:sz w:val="18"/>
          <w:szCs w:val="18"/>
        </w:rPr>
      </w:pPr>
      <w:r w:rsidRPr="004E5374">
        <w:rPr>
          <w:rFonts w:ascii="Verdana" w:hAnsi="Verdana" w:cs="Times New Roman"/>
          <w:sz w:val="18"/>
          <w:szCs w:val="18"/>
        </w:rPr>
        <w:t>Learnt how to draft “Writ Petition”</w:t>
      </w:r>
    </w:p>
    <w:p w14:paraId="44DAE927" w14:textId="77777777" w:rsidR="00E9449D" w:rsidRPr="004E5374" w:rsidRDefault="00E9449D" w:rsidP="00E9449D">
      <w:pPr>
        <w:pStyle w:val="ListParagraph"/>
        <w:numPr>
          <w:ilvl w:val="0"/>
          <w:numId w:val="1"/>
        </w:numPr>
        <w:spacing w:line="240" w:lineRule="auto"/>
        <w:rPr>
          <w:rFonts w:ascii="Verdana" w:hAnsi="Verdana" w:cs="Times New Roman"/>
          <w:sz w:val="18"/>
          <w:szCs w:val="18"/>
        </w:rPr>
      </w:pPr>
      <w:r w:rsidRPr="004E5374">
        <w:rPr>
          <w:rFonts w:ascii="Verdana" w:hAnsi="Verdana" w:cs="Times New Roman"/>
          <w:sz w:val="18"/>
          <w:szCs w:val="18"/>
        </w:rPr>
        <w:t>Learnt how to draft "Bail Petition".</w:t>
      </w:r>
    </w:p>
    <w:p w14:paraId="1D2F43E7" w14:textId="77777777" w:rsidR="00E9449D" w:rsidRPr="004E5374" w:rsidRDefault="00E9449D" w:rsidP="00E9449D">
      <w:pPr>
        <w:pStyle w:val="ListParagraph"/>
        <w:numPr>
          <w:ilvl w:val="0"/>
          <w:numId w:val="1"/>
        </w:numPr>
        <w:spacing w:line="240" w:lineRule="auto"/>
        <w:rPr>
          <w:rFonts w:ascii="Verdana" w:hAnsi="Verdana" w:cs="Times New Roman"/>
          <w:sz w:val="18"/>
          <w:szCs w:val="18"/>
        </w:rPr>
      </w:pPr>
      <w:r w:rsidRPr="004E5374">
        <w:rPr>
          <w:rFonts w:ascii="Verdana" w:hAnsi="Verdana" w:cs="Times New Roman"/>
          <w:sz w:val="18"/>
          <w:szCs w:val="18"/>
        </w:rPr>
        <w:t xml:space="preserve">I’ve done research work for them on various topics pertaining to many domains of law. </w:t>
      </w:r>
    </w:p>
    <w:p w14:paraId="394CBA61" w14:textId="77777777" w:rsidR="00E9449D" w:rsidRPr="004E5374" w:rsidRDefault="00E9449D" w:rsidP="00E9449D">
      <w:pPr>
        <w:pStyle w:val="NoSpacing"/>
        <w:ind w:left="360"/>
        <w:rPr>
          <w:rFonts w:ascii="Verdana" w:hAnsi="Verdana"/>
          <w:sz w:val="18"/>
          <w:szCs w:val="18"/>
        </w:rPr>
      </w:pPr>
    </w:p>
    <w:p w14:paraId="4F96DD53" w14:textId="77777777" w:rsidR="00E9449D" w:rsidRPr="004E5374" w:rsidRDefault="00E9449D" w:rsidP="00E9449D">
      <w:pPr>
        <w:pStyle w:val="NoSpacing"/>
        <w:rPr>
          <w:rFonts w:ascii="Verdana" w:hAnsi="Verdana"/>
          <w:b/>
          <w:bCs/>
          <w:sz w:val="18"/>
          <w:szCs w:val="18"/>
        </w:rPr>
      </w:pPr>
    </w:p>
    <w:p w14:paraId="69B59AEE" w14:textId="77777777" w:rsidR="00E9449D" w:rsidRPr="004E5374" w:rsidRDefault="00E9449D" w:rsidP="00E9449D">
      <w:pPr>
        <w:pStyle w:val="NoSpacing"/>
        <w:rPr>
          <w:rFonts w:ascii="Verdana" w:hAnsi="Verdana"/>
          <w:b/>
          <w:bCs/>
          <w:sz w:val="18"/>
          <w:szCs w:val="18"/>
        </w:rPr>
      </w:pPr>
      <w:r w:rsidRPr="004E5374">
        <w:rPr>
          <w:rFonts w:ascii="Verdana" w:hAnsi="Verdana" w:cs="Times New Roman"/>
          <w:b/>
          <w:bCs/>
          <w:sz w:val="18"/>
          <w:szCs w:val="18"/>
        </w:rPr>
        <w:t xml:space="preserve">The </w:t>
      </w:r>
      <w:r w:rsidRPr="004E5374">
        <w:rPr>
          <w:rFonts w:ascii="Verdana" w:hAnsi="Verdana"/>
          <w:b/>
          <w:bCs/>
          <w:color w:val="000000"/>
          <w:sz w:val="18"/>
          <w:szCs w:val="18"/>
          <w:shd w:val="clear" w:color="auto" w:fill="FFFFFF"/>
        </w:rPr>
        <w:t xml:space="preserve">Office of Vikramjit Banerjee, Add. Solicitor General of </w:t>
      </w:r>
      <w:r w:rsidRPr="004E5374">
        <w:rPr>
          <w:rFonts w:ascii="Verdana" w:hAnsi="Verdana" w:cs="Times New Roman"/>
          <w:b/>
          <w:bCs/>
          <w:color w:val="000000"/>
          <w:sz w:val="18"/>
          <w:szCs w:val="18"/>
          <w:shd w:val="clear" w:color="auto" w:fill="FFFFFF"/>
        </w:rPr>
        <w:t>India</w:t>
      </w:r>
      <w:r w:rsidRPr="004E5374">
        <w:rPr>
          <w:rFonts w:ascii="Verdana" w:hAnsi="Verdana" w:cs="Times New Roman"/>
          <w:b/>
          <w:bCs/>
          <w:sz w:val="18"/>
          <w:szCs w:val="18"/>
        </w:rPr>
        <w:t xml:space="preserve">              </w:t>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t xml:space="preserve">                                                                                 June - July 2022 (4 weeks)</w:t>
      </w:r>
    </w:p>
    <w:p w14:paraId="77059E3C" w14:textId="77777777" w:rsidR="00E9449D" w:rsidRPr="004E5374" w:rsidRDefault="00E9449D" w:rsidP="00E9449D">
      <w:pPr>
        <w:pStyle w:val="ListParagraph"/>
        <w:numPr>
          <w:ilvl w:val="0"/>
          <w:numId w:val="4"/>
        </w:numPr>
        <w:rPr>
          <w:rFonts w:ascii="Verdana" w:hAnsi="Verdana" w:cs="Times New Roman"/>
          <w:sz w:val="18"/>
          <w:szCs w:val="18"/>
        </w:rPr>
      </w:pPr>
      <w:r w:rsidRPr="004E5374">
        <w:rPr>
          <w:rFonts w:ascii="Verdana" w:hAnsi="Verdana" w:cs="Times New Roman"/>
          <w:sz w:val="18"/>
          <w:szCs w:val="18"/>
        </w:rPr>
        <w:t>I have regularly attended the virtual office with sincerity and also observed the virtual Court proceedings of the Supreme Court and Delhi High Court.</w:t>
      </w:r>
    </w:p>
    <w:p w14:paraId="2D9454B7" w14:textId="77777777" w:rsidR="00E9449D" w:rsidRPr="004E5374" w:rsidRDefault="00E9449D" w:rsidP="00E9449D">
      <w:pPr>
        <w:pStyle w:val="ListParagraph"/>
        <w:numPr>
          <w:ilvl w:val="0"/>
          <w:numId w:val="4"/>
        </w:numPr>
        <w:rPr>
          <w:rFonts w:ascii="Verdana" w:hAnsi="Verdana" w:cs="Times New Roman"/>
          <w:b/>
          <w:bCs/>
          <w:sz w:val="18"/>
          <w:szCs w:val="18"/>
        </w:rPr>
      </w:pPr>
      <w:r w:rsidRPr="004E5374">
        <w:rPr>
          <w:rFonts w:ascii="Verdana" w:hAnsi="Verdana" w:cs="Times New Roman"/>
          <w:sz w:val="18"/>
          <w:szCs w:val="18"/>
        </w:rPr>
        <w:t>I also did efficient research work for assisting them on the topics pertaining to multiple domains of law in India including IPC, Cr.P.C. and Constitution of India</w:t>
      </w:r>
    </w:p>
    <w:p w14:paraId="2E82C021" w14:textId="77777777" w:rsidR="00E9449D" w:rsidRPr="004E5374" w:rsidRDefault="00E9449D" w:rsidP="00E9449D">
      <w:pPr>
        <w:pStyle w:val="NoSpacing"/>
        <w:rPr>
          <w:rFonts w:ascii="Verdana" w:hAnsi="Verdana"/>
          <w:sz w:val="18"/>
          <w:szCs w:val="18"/>
        </w:rPr>
      </w:pPr>
    </w:p>
    <w:p w14:paraId="69118F0C" w14:textId="77777777" w:rsidR="00E9449D" w:rsidRPr="004E5374" w:rsidRDefault="00E9449D" w:rsidP="00E9449D">
      <w:pPr>
        <w:pStyle w:val="NoSpacing"/>
        <w:rPr>
          <w:rFonts w:ascii="Verdana" w:hAnsi="Verdana"/>
          <w:sz w:val="18"/>
          <w:szCs w:val="18"/>
        </w:rPr>
      </w:pPr>
    </w:p>
    <w:p w14:paraId="61A9B020" w14:textId="2F762C16" w:rsidR="00E9449D" w:rsidRPr="004E5374" w:rsidRDefault="00E9449D" w:rsidP="00E9449D">
      <w:pPr>
        <w:pStyle w:val="NoSpacing"/>
        <w:rPr>
          <w:rFonts w:ascii="Verdana" w:hAnsi="Verdana"/>
          <w:b/>
          <w:bCs/>
          <w:sz w:val="18"/>
          <w:szCs w:val="18"/>
        </w:rPr>
      </w:pPr>
      <w:r w:rsidRPr="004E5374">
        <w:rPr>
          <w:rFonts w:ascii="Verdana" w:hAnsi="Verdana" w:cs="Times New Roman"/>
          <w:b/>
          <w:bCs/>
          <w:sz w:val="18"/>
          <w:szCs w:val="18"/>
        </w:rPr>
        <w:lastRenderedPageBreak/>
        <w:t xml:space="preserve">Adv. K M B Jayapal at Calcutta High Court Circuit Bench at Port Blair </w:t>
      </w:r>
      <w:r w:rsidRPr="004E5374">
        <w:rPr>
          <w:rFonts w:ascii="Verdana" w:hAnsi="Verdana" w:cs="Times New Roman"/>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r>
      <w:r w:rsidRPr="004E5374">
        <w:rPr>
          <w:rFonts w:ascii="Verdana" w:hAnsi="Verdana"/>
          <w:b/>
          <w:bCs/>
          <w:sz w:val="18"/>
          <w:szCs w:val="18"/>
        </w:rPr>
        <w:tab/>
        <w:t xml:space="preserve">                                                                                June - July 2023 (4 weeks)</w:t>
      </w:r>
    </w:p>
    <w:p w14:paraId="45D6A3A0" w14:textId="77777777" w:rsidR="00E9449D" w:rsidRPr="004E5374" w:rsidRDefault="00E9449D" w:rsidP="00E9449D">
      <w:pPr>
        <w:pStyle w:val="ListParagraph"/>
        <w:numPr>
          <w:ilvl w:val="0"/>
          <w:numId w:val="5"/>
        </w:numPr>
        <w:rPr>
          <w:rFonts w:ascii="Verdana" w:hAnsi="Verdana" w:cs="Times New Roman"/>
          <w:b/>
          <w:bCs/>
          <w:sz w:val="18"/>
          <w:szCs w:val="18"/>
        </w:rPr>
      </w:pPr>
      <w:r w:rsidRPr="004E5374">
        <w:rPr>
          <w:rFonts w:ascii="Verdana" w:hAnsi="Verdana" w:cs="Times New Roman"/>
          <w:sz w:val="18"/>
          <w:szCs w:val="18"/>
        </w:rPr>
        <w:t xml:space="preserve">I have learn the stream of Law with reference to the cases fixed in different Courts Viz. Hon'ble District Judge, Andaman and Nicobar Islands, Port Blair, Hon'ble Family court, Port Blair and Hon'ble Joint Civil Judge Senior Division, at Port Blair, Court of Civil Judge(Senior Division), Port Blair including others court. </w:t>
      </w:r>
    </w:p>
    <w:p w14:paraId="56500F75" w14:textId="77777777" w:rsidR="00E9449D" w:rsidRPr="004E5374" w:rsidRDefault="00E9449D" w:rsidP="00E9449D">
      <w:pPr>
        <w:pStyle w:val="ListParagraph"/>
        <w:numPr>
          <w:ilvl w:val="0"/>
          <w:numId w:val="5"/>
        </w:numPr>
        <w:jc w:val="both"/>
        <w:rPr>
          <w:rFonts w:ascii="Verdana" w:hAnsi="Verdana" w:cs="Times New Roman"/>
          <w:sz w:val="18"/>
          <w:szCs w:val="18"/>
        </w:rPr>
      </w:pPr>
      <w:r w:rsidRPr="004E5374">
        <w:rPr>
          <w:rFonts w:ascii="Verdana" w:hAnsi="Verdana" w:cs="Times New Roman"/>
          <w:sz w:val="18"/>
          <w:szCs w:val="18"/>
        </w:rPr>
        <w:t>I have also attended the proceeding relating to Writ Jurisdiction as well civil revision jurisdiction as were listed before the Hon'ble High Court, at Calcutta Circuit bench at Calcutta which held its sitting at Port Blair</w:t>
      </w:r>
    </w:p>
    <w:p w14:paraId="586DEFA4" w14:textId="77777777" w:rsidR="00E9449D" w:rsidRPr="004E5374" w:rsidRDefault="00E9449D" w:rsidP="00E9449D">
      <w:pPr>
        <w:pStyle w:val="ListParagraph"/>
        <w:numPr>
          <w:ilvl w:val="0"/>
          <w:numId w:val="5"/>
        </w:numPr>
        <w:jc w:val="both"/>
        <w:rPr>
          <w:rFonts w:ascii="Verdana" w:hAnsi="Verdana" w:cs="Times New Roman"/>
          <w:sz w:val="18"/>
          <w:szCs w:val="18"/>
        </w:rPr>
      </w:pPr>
      <w:r w:rsidRPr="004E5374">
        <w:rPr>
          <w:rFonts w:ascii="Verdana" w:hAnsi="Verdana" w:cs="Times New Roman"/>
          <w:sz w:val="18"/>
          <w:szCs w:val="18"/>
        </w:rPr>
        <w:t>I presented the case which I have noted in my day-to-day diary as maintained during the internship period.</w:t>
      </w:r>
    </w:p>
    <w:p w14:paraId="28A41F5C" w14:textId="77777777" w:rsidR="00A40D79" w:rsidRPr="004E5374" w:rsidRDefault="00A40D79" w:rsidP="00A40D79">
      <w:pPr>
        <w:pStyle w:val="NoSpacing"/>
        <w:numPr>
          <w:ilvl w:val="0"/>
          <w:numId w:val="5"/>
        </w:numPr>
        <w:rPr>
          <w:rFonts w:ascii="Verdana" w:hAnsi="Verdana"/>
          <w:sz w:val="18"/>
          <w:szCs w:val="18"/>
        </w:rPr>
      </w:pPr>
      <w:r w:rsidRPr="004E5374">
        <w:rPr>
          <w:rFonts w:ascii="Verdana" w:hAnsi="Verdana"/>
          <w:sz w:val="18"/>
          <w:szCs w:val="18"/>
        </w:rPr>
        <w:t>On the last week of the internship, prepared for a mock trial as well</w:t>
      </w:r>
    </w:p>
    <w:p w14:paraId="311914A1" w14:textId="77777777" w:rsidR="00A40D79" w:rsidRPr="004E5374" w:rsidRDefault="00A40D79" w:rsidP="00A40D79">
      <w:pPr>
        <w:pStyle w:val="ListParagraph"/>
        <w:jc w:val="both"/>
        <w:rPr>
          <w:rFonts w:ascii="Verdana" w:hAnsi="Verdana" w:cs="Times New Roman"/>
          <w:sz w:val="18"/>
          <w:szCs w:val="18"/>
        </w:rPr>
      </w:pPr>
    </w:p>
    <w:p w14:paraId="0C8F5540" w14:textId="77777777" w:rsidR="00E9449D" w:rsidRPr="004E5374" w:rsidRDefault="00E9449D" w:rsidP="00E9449D">
      <w:pPr>
        <w:spacing w:line="360" w:lineRule="auto"/>
        <w:rPr>
          <w:rFonts w:ascii="Verdana" w:hAnsi="Verdana" w:cs="Times New Roman"/>
          <w:sz w:val="18"/>
          <w:szCs w:val="18"/>
        </w:rPr>
      </w:pPr>
      <w:r w:rsidRPr="004E5374">
        <w:rPr>
          <w:rFonts w:ascii="Verdana" w:hAnsi="Verdana" w:cs="Times New Roman"/>
          <w:sz w:val="18"/>
          <w:szCs w:val="18"/>
        </w:rPr>
        <w:t xml:space="preserve"> </w:t>
      </w:r>
    </w:p>
    <w:p w14:paraId="71C63696" w14:textId="5F364CCA" w:rsidR="00E9449D" w:rsidRPr="004E5374" w:rsidRDefault="00E9449D" w:rsidP="000D5105">
      <w:pPr>
        <w:spacing w:after="146"/>
        <w:ind w:right="54"/>
        <w:rPr>
          <w:rFonts w:ascii="Verdana" w:hAnsi="Verdana"/>
          <w:sz w:val="18"/>
          <w:szCs w:val="18"/>
        </w:rPr>
      </w:pPr>
      <w:r w:rsidRPr="004E5374">
        <w:rPr>
          <w:rFonts w:ascii="Verdana" w:hAnsi="Verdana" w:cs="Times New Roman"/>
          <w:b/>
          <w:bCs/>
          <w:sz w:val="18"/>
          <w:szCs w:val="18"/>
        </w:rPr>
        <w:t>Cholamandal IP, Chennai</w:t>
      </w:r>
      <w:r w:rsidR="00FF6725" w:rsidRPr="004E5374">
        <w:rPr>
          <w:rFonts w:ascii="Verdana" w:hAnsi="Verdana" w:cs="Times New Roman"/>
          <w:b/>
          <w:bCs/>
          <w:sz w:val="18"/>
          <w:szCs w:val="18"/>
        </w:rPr>
        <w:t>, Under Adv.</w:t>
      </w:r>
      <w:r w:rsidR="000D5105" w:rsidRPr="004E5374">
        <w:rPr>
          <w:rFonts w:ascii="Verdana" w:hAnsi="Verdana" w:cs="Times New Roman"/>
          <w:b/>
          <w:bCs/>
          <w:sz w:val="18"/>
          <w:szCs w:val="18"/>
        </w:rPr>
        <w:t xml:space="preserve"> </w:t>
      </w:r>
      <w:r w:rsidR="000D5105" w:rsidRPr="004E5374">
        <w:rPr>
          <w:rFonts w:ascii="Verdana" w:eastAsia="Times New Roman" w:hAnsi="Verdana" w:cs="Times New Roman"/>
          <w:b/>
          <w:bCs/>
          <w:sz w:val="18"/>
          <w:szCs w:val="18"/>
        </w:rPr>
        <w:t xml:space="preserve">P. Sanjai Gandhi, </w:t>
      </w:r>
      <w:r w:rsidR="00FF6725" w:rsidRPr="004E5374">
        <w:rPr>
          <w:rFonts w:ascii="Verdana" w:eastAsia="Times New Roman" w:hAnsi="Verdana" w:cs="Times New Roman"/>
          <w:b/>
          <w:bCs/>
          <w:sz w:val="18"/>
          <w:szCs w:val="18"/>
        </w:rPr>
        <w:t xml:space="preserve">IPR </w:t>
      </w:r>
      <w:r w:rsidR="000D5105" w:rsidRPr="004E5374">
        <w:rPr>
          <w:rFonts w:ascii="Verdana" w:eastAsia="Times New Roman" w:hAnsi="Verdana" w:cs="Times New Roman"/>
          <w:b/>
          <w:bCs/>
          <w:sz w:val="18"/>
          <w:szCs w:val="18"/>
        </w:rPr>
        <w:t>Attorney</w:t>
      </w:r>
      <w:r w:rsidR="00FF6725" w:rsidRPr="004E5374">
        <w:rPr>
          <w:rFonts w:ascii="Verdana" w:eastAsia="Times New Roman" w:hAnsi="Verdana" w:cs="Times New Roman"/>
          <w:b/>
          <w:bCs/>
          <w:sz w:val="18"/>
          <w:szCs w:val="18"/>
        </w:rPr>
        <w:t xml:space="preserve">, </w:t>
      </w:r>
      <w:r w:rsidR="000D5105" w:rsidRPr="004E5374">
        <w:rPr>
          <w:rFonts w:ascii="Verdana" w:eastAsia="Times New Roman" w:hAnsi="Verdana" w:cs="Times New Roman"/>
          <w:b/>
          <w:bCs/>
          <w:sz w:val="18"/>
          <w:szCs w:val="18"/>
        </w:rPr>
        <w:t>Madras High Court</w:t>
      </w:r>
      <w:r w:rsidR="000D5105" w:rsidRPr="004E5374">
        <w:rPr>
          <w:rFonts w:ascii="Verdana" w:eastAsia="Times New Roman" w:hAnsi="Verdana" w:cs="Times New Roman"/>
          <w:sz w:val="18"/>
          <w:szCs w:val="18"/>
        </w:rPr>
        <w:t xml:space="preserve">   </w:t>
      </w:r>
      <w:r w:rsidRPr="004E5374">
        <w:rPr>
          <w:rFonts w:ascii="Verdana" w:hAnsi="Verdana" w:cs="Times New Roman"/>
          <w:b/>
          <w:bCs/>
          <w:sz w:val="18"/>
          <w:szCs w:val="18"/>
        </w:rPr>
        <w:tab/>
      </w:r>
      <w:r w:rsidRPr="004E5374">
        <w:rPr>
          <w:rFonts w:ascii="Verdana" w:hAnsi="Verdana" w:cs="Times New Roman"/>
          <w:b/>
          <w:bCs/>
          <w:sz w:val="18"/>
          <w:szCs w:val="18"/>
        </w:rPr>
        <w:tab/>
      </w:r>
      <w:r w:rsidRPr="004E5374">
        <w:rPr>
          <w:rFonts w:ascii="Verdana" w:hAnsi="Verdana" w:cs="Times New Roman"/>
          <w:b/>
          <w:bCs/>
          <w:sz w:val="18"/>
          <w:szCs w:val="18"/>
        </w:rPr>
        <w:tab/>
      </w:r>
      <w:r w:rsidRPr="004E5374">
        <w:rPr>
          <w:rFonts w:ascii="Verdana" w:hAnsi="Verdana" w:cs="Times New Roman"/>
          <w:b/>
          <w:bCs/>
          <w:sz w:val="18"/>
          <w:szCs w:val="18"/>
        </w:rPr>
        <w:tab/>
      </w:r>
      <w:r w:rsidRPr="004E5374">
        <w:rPr>
          <w:rFonts w:ascii="Verdana" w:hAnsi="Verdana" w:cs="Times New Roman"/>
          <w:b/>
          <w:bCs/>
          <w:sz w:val="18"/>
          <w:szCs w:val="18"/>
        </w:rPr>
        <w:tab/>
      </w:r>
      <w:r w:rsidRPr="004E5374">
        <w:rPr>
          <w:rFonts w:ascii="Verdana" w:hAnsi="Verdana" w:cs="Times New Roman"/>
          <w:b/>
          <w:bCs/>
          <w:sz w:val="18"/>
          <w:szCs w:val="18"/>
        </w:rPr>
        <w:tab/>
      </w:r>
      <w:r w:rsidRPr="004E5374">
        <w:rPr>
          <w:rFonts w:ascii="Verdana" w:hAnsi="Verdana" w:cs="Times New Roman"/>
          <w:b/>
          <w:bCs/>
          <w:sz w:val="18"/>
          <w:szCs w:val="18"/>
        </w:rPr>
        <w:tab/>
      </w:r>
      <w:r w:rsidRPr="004E5374">
        <w:rPr>
          <w:rFonts w:ascii="Verdana" w:hAnsi="Verdana" w:cs="Times New Roman"/>
          <w:b/>
          <w:bCs/>
          <w:sz w:val="18"/>
          <w:szCs w:val="18"/>
        </w:rPr>
        <w:tab/>
      </w:r>
      <w:r w:rsidR="000D5105" w:rsidRPr="004E5374">
        <w:rPr>
          <w:rFonts w:ascii="Verdana" w:hAnsi="Verdana" w:cs="Times New Roman"/>
          <w:b/>
          <w:bCs/>
          <w:sz w:val="18"/>
          <w:szCs w:val="18"/>
        </w:rPr>
        <w:tab/>
      </w:r>
      <w:r w:rsidR="000D5105" w:rsidRPr="004E5374">
        <w:rPr>
          <w:rFonts w:ascii="Verdana" w:hAnsi="Verdana" w:cs="Times New Roman"/>
          <w:b/>
          <w:bCs/>
          <w:sz w:val="18"/>
          <w:szCs w:val="18"/>
        </w:rPr>
        <w:tab/>
      </w:r>
      <w:r w:rsidR="000D5105" w:rsidRPr="004E5374">
        <w:rPr>
          <w:rFonts w:ascii="Verdana" w:hAnsi="Verdana" w:cs="Times New Roman"/>
          <w:b/>
          <w:bCs/>
          <w:sz w:val="18"/>
          <w:szCs w:val="18"/>
        </w:rPr>
        <w:tab/>
      </w:r>
      <w:r w:rsidR="000D5105" w:rsidRPr="004E5374">
        <w:rPr>
          <w:rFonts w:ascii="Verdana" w:hAnsi="Verdana" w:cs="Times New Roman"/>
          <w:b/>
          <w:bCs/>
          <w:sz w:val="18"/>
          <w:szCs w:val="18"/>
        </w:rPr>
        <w:tab/>
      </w:r>
      <w:r w:rsidR="000D5105" w:rsidRPr="004E5374">
        <w:rPr>
          <w:rFonts w:ascii="Verdana" w:hAnsi="Verdana" w:cs="Times New Roman"/>
          <w:b/>
          <w:bCs/>
          <w:sz w:val="18"/>
          <w:szCs w:val="18"/>
        </w:rPr>
        <w:tab/>
      </w:r>
      <w:r w:rsidRPr="004E5374">
        <w:rPr>
          <w:rFonts w:ascii="Verdana" w:hAnsi="Verdana" w:cs="Times New Roman"/>
          <w:b/>
          <w:bCs/>
          <w:sz w:val="18"/>
          <w:szCs w:val="18"/>
        </w:rPr>
        <w:t>July–August 2024 (4 weeks)</w:t>
      </w:r>
    </w:p>
    <w:p w14:paraId="5C291D7D" w14:textId="77777777" w:rsidR="00E9449D" w:rsidRPr="004E5374" w:rsidRDefault="00E9449D" w:rsidP="00E9449D">
      <w:pPr>
        <w:pStyle w:val="NoSpacing"/>
        <w:numPr>
          <w:ilvl w:val="0"/>
          <w:numId w:val="6"/>
        </w:numPr>
        <w:spacing w:line="276" w:lineRule="auto"/>
        <w:rPr>
          <w:rFonts w:ascii="Verdana" w:hAnsi="Verdana"/>
          <w:sz w:val="18"/>
          <w:szCs w:val="18"/>
        </w:rPr>
      </w:pPr>
      <w:r w:rsidRPr="004E5374">
        <w:rPr>
          <w:rFonts w:ascii="Verdana" w:hAnsi="Verdana"/>
          <w:sz w:val="18"/>
          <w:szCs w:val="18"/>
        </w:rPr>
        <w:t>Drafted and submitted applications and replies for the registration of Geographical Indications (GI) products, addressing legal requirements and objections.</w:t>
      </w:r>
    </w:p>
    <w:p w14:paraId="305D2E23" w14:textId="77777777" w:rsidR="00E9449D" w:rsidRPr="004E5374" w:rsidRDefault="00E9449D" w:rsidP="00E9449D">
      <w:pPr>
        <w:pStyle w:val="NoSpacing"/>
        <w:numPr>
          <w:ilvl w:val="0"/>
          <w:numId w:val="6"/>
        </w:numPr>
        <w:spacing w:line="276" w:lineRule="auto"/>
        <w:rPr>
          <w:rFonts w:ascii="Verdana" w:hAnsi="Verdana"/>
          <w:sz w:val="18"/>
          <w:szCs w:val="18"/>
        </w:rPr>
      </w:pPr>
      <w:r w:rsidRPr="004E5374">
        <w:rPr>
          <w:rFonts w:ascii="Verdana" w:hAnsi="Verdana"/>
          <w:sz w:val="18"/>
          <w:szCs w:val="18"/>
        </w:rPr>
        <w:t>Completed tasks related to trademark applications, including preliminary searches and ensuring compliance with relevant laws.</w:t>
      </w:r>
    </w:p>
    <w:p w14:paraId="01BFB382" w14:textId="77777777" w:rsidR="00E9449D" w:rsidRPr="004E5374" w:rsidRDefault="00E9449D" w:rsidP="00E9449D">
      <w:pPr>
        <w:pStyle w:val="NoSpacing"/>
        <w:numPr>
          <w:ilvl w:val="0"/>
          <w:numId w:val="6"/>
        </w:numPr>
        <w:spacing w:line="276" w:lineRule="auto"/>
        <w:rPr>
          <w:rFonts w:ascii="Verdana" w:hAnsi="Verdana"/>
          <w:sz w:val="18"/>
          <w:szCs w:val="18"/>
        </w:rPr>
      </w:pPr>
      <w:r w:rsidRPr="004E5374">
        <w:rPr>
          <w:rFonts w:ascii="Verdana" w:hAnsi="Verdana"/>
          <w:sz w:val="18"/>
          <w:szCs w:val="18"/>
        </w:rPr>
        <w:t>Prepared detailed replies to trademark examination reports, providing legal arguments and cooperating with clients to support the registrability of trademarks.</w:t>
      </w:r>
    </w:p>
    <w:p w14:paraId="4152C29E" w14:textId="77777777" w:rsidR="00C850EA" w:rsidRPr="004E5374" w:rsidRDefault="00C850EA" w:rsidP="00E9449D">
      <w:pPr>
        <w:pStyle w:val="NoSpacing"/>
        <w:ind w:left="720"/>
        <w:rPr>
          <w:rFonts w:ascii="Verdana" w:hAnsi="Verdana"/>
          <w:sz w:val="18"/>
          <w:szCs w:val="18"/>
        </w:rPr>
      </w:pPr>
    </w:p>
    <w:p w14:paraId="1F010AE8" w14:textId="77777777" w:rsidR="00C850EA" w:rsidRPr="004E5374" w:rsidRDefault="00C850EA" w:rsidP="00C850EA">
      <w:pPr>
        <w:pStyle w:val="NoSpacing"/>
        <w:rPr>
          <w:rFonts w:ascii="Verdana" w:hAnsi="Verdana"/>
          <w:sz w:val="18"/>
          <w:szCs w:val="18"/>
        </w:rPr>
      </w:pPr>
    </w:p>
    <w:p w14:paraId="05CEE99C" w14:textId="6DE4C535" w:rsidR="00FB7B98" w:rsidRPr="004E5374" w:rsidRDefault="00FB7B98" w:rsidP="002111E7">
      <w:pPr>
        <w:pStyle w:val="NoSpacing"/>
        <w:rPr>
          <w:rFonts w:ascii="Verdana" w:hAnsi="Verdana"/>
          <w:sz w:val="18"/>
          <w:szCs w:val="18"/>
        </w:rPr>
      </w:pPr>
    </w:p>
    <w:p w14:paraId="7C6E83A7" w14:textId="36BD922F" w:rsidR="00FB7B98" w:rsidRPr="004E5374" w:rsidRDefault="00FB7B98" w:rsidP="002111E7">
      <w:pPr>
        <w:pStyle w:val="NoSpacing"/>
        <w:rPr>
          <w:rFonts w:ascii="Verdana" w:hAnsi="Verdana"/>
          <w:sz w:val="18"/>
          <w:szCs w:val="18"/>
        </w:rPr>
      </w:pPr>
    </w:p>
    <w:p w14:paraId="2A81257D" w14:textId="77EED5AD" w:rsidR="003D2A84" w:rsidRPr="004E5374" w:rsidRDefault="00B3595A" w:rsidP="003D2A84">
      <w:pPr>
        <w:pStyle w:val="NoSpacing"/>
        <w:pBdr>
          <w:bottom w:val="single" w:sz="6" w:space="1" w:color="auto"/>
        </w:pBdr>
        <w:shd w:val="clear" w:color="auto" w:fill="D9D9D9" w:themeFill="background1" w:themeFillShade="D9"/>
        <w:rPr>
          <w:rFonts w:ascii="Verdana" w:hAnsi="Verdana"/>
          <w:b/>
          <w:bCs/>
          <w:spacing w:val="20"/>
          <w:sz w:val="18"/>
          <w:szCs w:val="18"/>
        </w:rPr>
      </w:pPr>
      <w:r w:rsidRPr="004E5374">
        <w:rPr>
          <w:rFonts w:ascii="Verdana" w:hAnsi="Verdana"/>
          <w:b/>
          <w:bCs/>
          <w:spacing w:val="20"/>
          <w:sz w:val="18"/>
          <w:szCs w:val="18"/>
        </w:rPr>
        <w:t xml:space="preserve"> </w:t>
      </w:r>
      <w:r w:rsidR="00270D03" w:rsidRPr="004E5374">
        <w:rPr>
          <w:rFonts w:ascii="Verdana" w:hAnsi="Verdana"/>
          <w:b/>
          <w:bCs/>
          <w:spacing w:val="20"/>
          <w:sz w:val="18"/>
          <w:szCs w:val="18"/>
        </w:rPr>
        <w:t>RESEARCH &amp; PUBLICATIONS</w:t>
      </w:r>
    </w:p>
    <w:p w14:paraId="219DD9EF" w14:textId="7D1A33FB" w:rsidR="00FB7B98" w:rsidRPr="004E5374" w:rsidRDefault="00FB7B98" w:rsidP="002111E7">
      <w:pPr>
        <w:pStyle w:val="NoSpacing"/>
        <w:rPr>
          <w:rFonts w:ascii="Verdana" w:hAnsi="Verdana"/>
          <w:sz w:val="18"/>
          <w:szCs w:val="18"/>
        </w:rPr>
      </w:pPr>
    </w:p>
    <w:p w14:paraId="2E61802C" w14:textId="77777777" w:rsidR="004E5374" w:rsidRPr="004E5374" w:rsidRDefault="004E5374" w:rsidP="004E5374">
      <w:pPr>
        <w:pStyle w:val="ListParagraph"/>
        <w:numPr>
          <w:ilvl w:val="0"/>
          <w:numId w:val="2"/>
        </w:numPr>
        <w:jc w:val="both"/>
        <w:rPr>
          <w:rFonts w:ascii="Verdana" w:hAnsi="Verdana" w:cs="Times New Roman"/>
          <w:bCs/>
          <w:sz w:val="18"/>
          <w:szCs w:val="18"/>
        </w:rPr>
      </w:pPr>
      <w:r w:rsidRPr="004E5374">
        <w:rPr>
          <w:rFonts w:ascii="Verdana" w:hAnsi="Verdana"/>
          <w:sz w:val="18"/>
          <w:szCs w:val="18"/>
        </w:rPr>
        <w:t xml:space="preserve">Done research on the topic </w:t>
      </w:r>
      <w:r w:rsidRPr="004E5374">
        <w:rPr>
          <w:rFonts w:ascii="Verdana" w:hAnsi="Verdana" w:cs="Times New Roman"/>
          <w:bCs/>
          <w:sz w:val="18"/>
          <w:szCs w:val="18"/>
        </w:rPr>
        <w:t>“Preserving Traditional Knowledge: Intellectual Property Rights as Drivers of Sustainable Development”</w:t>
      </w:r>
    </w:p>
    <w:p w14:paraId="6D7ED520" w14:textId="77777777" w:rsidR="004E5374" w:rsidRPr="004E5374" w:rsidRDefault="004E5374" w:rsidP="004E5374">
      <w:pPr>
        <w:pStyle w:val="ListParagraph"/>
        <w:numPr>
          <w:ilvl w:val="0"/>
          <w:numId w:val="2"/>
        </w:numPr>
        <w:jc w:val="both"/>
        <w:rPr>
          <w:rFonts w:ascii="Verdana" w:hAnsi="Verdana" w:cs="Times New Roman"/>
          <w:sz w:val="18"/>
          <w:szCs w:val="18"/>
        </w:rPr>
      </w:pPr>
      <w:r w:rsidRPr="004E5374">
        <w:rPr>
          <w:rFonts w:ascii="Verdana" w:hAnsi="Verdana"/>
          <w:sz w:val="18"/>
          <w:szCs w:val="18"/>
        </w:rPr>
        <w:t>Done research on the topic -</w:t>
      </w:r>
      <w:r w:rsidRPr="004E5374">
        <w:rPr>
          <w:rFonts w:ascii="Verdana" w:hAnsi="Verdana" w:cs="Times New Roman"/>
          <w:sz w:val="18"/>
          <w:szCs w:val="18"/>
        </w:rPr>
        <w:t>“Criteria of patentability in</w:t>
      </w:r>
      <w:r w:rsidRPr="004E5374">
        <w:rPr>
          <w:rFonts w:ascii="Verdana" w:hAnsi="Verdana"/>
          <w:sz w:val="18"/>
          <w:szCs w:val="18"/>
        </w:rPr>
        <w:t xml:space="preserve"> </w:t>
      </w:r>
      <w:r w:rsidRPr="004E5374">
        <w:rPr>
          <w:rFonts w:ascii="Verdana" w:hAnsi="Verdana" w:cs="Times New Roman"/>
          <w:sz w:val="18"/>
          <w:szCs w:val="18"/>
        </w:rPr>
        <w:t>Pharmaceutical Patents: Case Studies and Legal Analysis”</w:t>
      </w:r>
    </w:p>
    <w:p w14:paraId="07C7D487" w14:textId="77777777" w:rsidR="004E5374" w:rsidRPr="004E5374" w:rsidRDefault="004E5374" w:rsidP="004E5374">
      <w:pPr>
        <w:pStyle w:val="ListParagraph"/>
        <w:numPr>
          <w:ilvl w:val="0"/>
          <w:numId w:val="2"/>
        </w:numPr>
        <w:rPr>
          <w:rFonts w:ascii="Verdana" w:hAnsi="Verdana" w:cs="Times New Roman"/>
          <w:bCs/>
          <w:sz w:val="18"/>
          <w:szCs w:val="18"/>
        </w:rPr>
      </w:pPr>
      <w:r w:rsidRPr="004E5374">
        <w:rPr>
          <w:rFonts w:ascii="Verdana" w:hAnsi="Verdana"/>
          <w:bCs/>
          <w:sz w:val="18"/>
          <w:szCs w:val="18"/>
        </w:rPr>
        <w:t>Done a research survey on “</w:t>
      </w:r>
      <w:r w:rsidRPr="004E5374">
        <w:rPr>
          <w:rFonts w:ascii="Verdana" w:hAnsi="Verdana"/>
          <w:sz w:val="18"/>
          <w:szCs w:val="18"/>
        </w:rPr>
        <w:t>Socio-Economic Condition Of Street Venders Outside The Campus”</w:t>
      </w:r>
    </w:p>
    <w:p w14:paraId="5F81A73E" w14:textId="417F490E" w:rsidR="003D2A84" w:rsidRPr="004E5374" w:rsidRDefault="003D2A84" w:rsidP="004E5374">
      <w:pPr>
        <w:pStyle w:val="NoSpacing"/>
        <w:ind w:left="720"/>
        <w:rPr>
          <w:rFonts w:ascii="Verdana" w:hAnsi="Verdana"/>
          <w:sz w:val="18"/>
          <w:szCs w:val="18"/>
        </w:rPr>
      </w:pPr>
    </w:p>
    <w:p w14:paraId="5EE322C5" w14:textId="145BB279" w:rsidR="003D2A84" w:rsidRPr="004E5374" w:rsidRDefault="003D2A84" w:rsidP="0057571A">
      <w:pPr>
        <w:pStyle w:val="NoSpacing"/>
        <w:ind w:left="360"/>
        <w:rPr>
          <w:rFonts w:ascii="Verdana" w:hAnsi="Verdana"/>
          <w:sz w:val="18"/>
          <w:szCs w:val="18"/>
        </w:rPr>
      </w:pPr>
    </w:p>
    <w:p w14:paraId="09CA1338" w14:textId="043F927C" w:rsidR="00FB7B98" w:rsidRPr="004E5374" w:rsidRDefault="00FB7B98" w:rsidP="002111E7">
      <w:pPr>
        <w:pStyle w:val="NoSpacing"/>
        <w:rPr>
          <w:rFonts w:ascii="Verdana" w:hAnsi="Verdana"/>
          <w:sz w:val="18"/>
          <w:szCs w:val="18"/>
        </w:rPr>
      </w:pPr>
    </w:p>
    <w:p w14:paraId="1694235A" w14:textId="2915AFD0" w:rsidR="00252993" w:rsidRPr="004E5374" w:rsidRDefault="00270D03" w:rsidP="00252993">
      <w:pPr>
        <w:pStyle w:val="NoSpacing"/>
        <w:pBdr>
          <w:bottom w:val="single" w:sz="6" w:space="1" w:color="auto"/>
        </w:pBdr>
        <w:shd w:val="clear" w:color="auto" w:fill="D9D9D9" w:themeFill="background1" w:themeFillShade="D9"/>
        <w:rPr>
          <w:rFonts w:ascii="Verdana" w:hAnsi="Verdana"/>
          <w:b/>
          <w:bCs/>
          <w:spacing w:val="20"/>
          <w:sz w:val="18"/>
          <w:szCs w:val="18"/>
        </w:rPr>
      </w:pPr>
      <w:r w:rsidRPr="004E5374">
        <w:rPr>
          <w:rFonts w:ascii="Verdana" w:hAnsi="Verdana"/>
          <w:b/>
          <w:bCs/>
          <w:spacing w:val="20"/>
          <w:sz w:val="18"/>
          <w:szCs w:val="18"/>
        </w:rPr>
        <w:t xml:space="preserve">MOOT COURT AND CO-CURRICULAR ACTIVITIES </w:t>
      </w:r>
    </w:p>
    <w:p w14:paraId="65994FA6" w14:textId="77777777" w:rsidR="00252993" w:rsidRPr="004E5374" w:rsidRDefault="00252993" w:rsidP="00252993">
      <w:pPr>
        <w:pStyle w:val="NoSpacing"/>
        <w:rPr>
          <w:rFonts w:ascii="Verdana" w:hAnsi="Verdana"/>
          <w:sz w:val="18"/>
          <w:szCs w:val="18"/>
        </w:rPr>
      </w:pPr>
    </w:p>
    <w:p w14:paraId="634BA421" w14:textId="77777777" w:rsidR="00917501" w:rsidRPr="004E5374" w:rsidRDefault="00917501" w:rsidP="00917501">
      <w:pPr>
        <w:pStyle w:val="NoSpacing"/>
        <w:numPr>
          <w:ilvl w:val="0"/>
          <w:numId w:val="2"/>
        </w:numPr>
        <w:rPr>
          <w:rFonts w:ascii="Verdana" w:hAnsi="Verdana"/>
          <w:sz w:val="18"/>
          <w:szCs w:val="18"/>
        </w:rPr>
      </w:pPr>
      <w:r w:rsidRPr="004E5374">
        <w:rPr>
          <w:rFonts w:ascii="Verdana" w:hAnsi="Verdana"/>
          <w:sz w:val="18"/>
          <w:szCs w:val="18"/>
        </w:rPr>
        <w:t>Volunteer- Corporate Law Society, Amity University, Kolkata</w:t>
      </w:r>
    </w:p>
    <w:p w14:paraId="67E468E4" w14:textId="77777777" w:rsidR="00917501" w:rsidRDefault="00917501" w:rsidP="00917501">
      <w:pPr>
        <w:pStyle w:val="NoSpacing"/>
        <w:numPr>
          <w:ilvl w:val="0"/>
          <w:numId w:val="2"/>
        </w:numPr>
        <w:rPr>
          <w:rFonts w:ascii="Verdana" w:hAnsi="Verdana"/>
          <w:sz w:val="18"/>
          <w:szCs w:val="18"/>
        </w:rPr>
      </w:pPr>
      <w:r w:rsidRPr="004E5374">
        <w:rPr>
          <w:rFonts w:ascii="Verdana" w:hAnsi="Verdana"/>
          <w:sz w:val="18"/>
          <w:szCs w:val="18"/>
        </w:rPr>
        <w:t>Attended a 3-day workshop on “‘The Transgender Persons (Protection of Rights) Act, 2019” at Jayaprakash Institute of Social Change (JPISC)</w:t>
      </w:r>
    </w:p>
    <w:p w14:paraId="0AC0D707" w14:textId="55F2178E" w:rsidR="004E5374" w:rsidRDefault="004E5374" w:rsidP="00917501">
      <w:pPr>
        <w:pStyle w:val="NoSpacing"/>
        <w:numPr>
          <w:ilvl w:val="0"/>
          <w:numId w:val="2"/>
        </w:numPr>
        <w:rPr>
          <w:rFonts w:ascii="Verdana" w:hAnsi="Verdana"/>
          <w:sz w:val="18"/>
          <w:szCs w:val="18"/>
        </w:rPr>
      </w:pPr>
      <w:r>
        <w:rPr>
          <w:rFonts w:ascii="Verdana" w:hAnsi="Verdana"/>
          <w:sz w:val="18"/>
          <w:szCs w:val="18"/>
        </w:rPr>
        <w:t xml:space="preserve">Attended a 7-day </w:t>
      </w:r>
      <w:r w:rsidR="00E967A3">
        <w:rPr>
          <w:rFonts w:ascii="Verdana" w:hAnsi="Verdana"/>
          <w:sz w:val="18"/>
          <w:szCs w:val="18"/>
        </w:rPr>
        <w:t>Career Oriented Short-term course by ALSK</w:t>
      </w:r>
    </w:p>
    <w:p w14:paraId="1E4BD8A1" w14:textId="1CAEBEE3" w:rsidR="004B4674" w:rsidRPr="004E5374" w:rsidRDefault="004B4674" w:rsidP="00917501">
      <w:pPr>
        <w:pStyle w:val="NoSpacing"/>
        <w:numPr>
          <w:ilvl w:val="0"/>
          <w:numId w:val="2"/>
        </w:numPr>
        <w:rPr>
          <w:rFonts w:ascii="Verdana" w:hAnsi="Verdana"/>
          <w:sz w:val="18"/>
          <w:szCs w:val="18"/>
        </w:rPr>
      </w:pPr>
      <w:r>
        <w:rPr>
          <w:rFonts w:ascii="Verdana" w:hAnsi="Verdana"/>
          <w:sz w:val="18"/>
          <w:szCs w:val="18"/>
        </w:rPr>
        <w:t xml:space="preserve">Member of </w:t>
      </w:r>
      <w:r w:rsidR="005904EB">
        <w:rPr>
          <w:rFonts w:ascii="Verdana" w:hAnsi="Verdana"/>
          <w:sz w:val="18"/>
          <w:szCs w:val="18"/>
        </w:rPr>
        <w:t>T</w:t>
      </w:r>
      <w:r w:rsidR="005904EB" w:rsidRPr="005904EB">
        <w:rPr>
          <w:rFonts w:ascii="Verdana" w:hAnsi="Verdana"/>
          <w:sz w:val="18"/>
          <w:szCs w:val="18"/>
        </w:rPr>
        <w:t>he Committee for International Law</w:t>
      </w:r>
      <w:r w:rsidR="005904EB">
        <w:rPr>
          <w:rFonts w:ascii="Verdana" w:hAnsi="Verdana"/>
          <w:sz w:val="18"/>
          <w:szCs w:val="18"/>
        </w:rPr>
        <w:t xml:space="preserve"> by ALSK</w:t>
      </w:r>
    </w:p>
    <w:p w14:paraId="13C5F082" w14:textId="6DEDBCF9" w:rsidR="00252993" w:rsidRPr="004E5374" w:rsidRDefault="00252993" w:rsidP="00917501">
      <w:pPr>
        <w:pStyle w:val="NoSpacing"/>
        <w:ind w:left="720"/>
        <w:rPr>
          <w:rFonts w:ascii="Verdana" w:hAnsi="Verdana"/>
          <w:sz w:val="18"/>
          <w:szCs w:val="18"/>
        </w:rPr>
      </w:pPr>
      <w:r w:rsidRPr="004E5374">
        <w:rPr>
          <w:rFonts w:ascii="Verdana" w:hAnsi="Verdana"/>
          <w:sz w:val="18"/>
          <w:szCs w:val="18"/>
        </w:rPr>
        <w:t xml:space="preserve">  </w:t>
      </w:r>
    </w:p>
    <w:p w14:paraId="5EBCCFB5" w14:textId="43869EE2" w:rsidR="00C850EA" w:rsidRPr="004E5374" w:rsidRDefault="00C850EA" w:rsidP="00C850EA">
      <w:pPr>
        <w:pStyle w:val="NoSpacing"/>
        <w:rPr>
          <w:rFonts w:ascii="Verdana" w:hAnsi="Verdana"/>
          <w:sz w:val="18"/>
          <w:szCs w:val="18"/>
        </w:rPr>
      </w:pPr>
    </w:p>
    <w:p w14:paraId="1E8A0E35" w14:textId="77777777" w:rsidR="00252993" w:rsidRPr="004E5374" w:rsidRDefault="00252993" w:rsidP="00C850EA">
      <w:pPr>
        <w:pStyle w:val="NoSpacing"/>
        <w:rPr>
          <w:rFonts w:ascii="Verdana" w:hAnsi="Verdana"/>
          <w:sz w:val="18"/>
          <w:szCs w:val="18"/>
        </w:rPr>
      </w:pPr>
    </w:p>
    <w:p w14:paraId="7448FC71" w14:textId="77777777" w:rsidR="00252993" w:rsidRPr="004E5374" w:rsidRDefault="00252993" w:rsidP="00C850EA">
      <w:pPr>
        <w:pStyle w:val="NoSpacing"/>
        <w:rPr>
          <w:rFonts w:ascii="Verdana" w:hAnsi="Verdana"/>
          <w:sz w:val="18"/>
          <w:szCs w:val="18"/>
        </w:rPr>
      </w:pPr>
    </w:p>
    <w:p w14:paraId="2BC093AC" w14:textId="49A2B59E" w:rsidR="003D2A84" w:rsidRPr="004E5374" w:rsidRDefault="00B3595A" w:rsidP="003D2A84">
      <w:pPr>
        <w:pStyle w:val="NoSpacing"/>
        <w:pBdr>
          <w:bottom w:val="single" w:sz="6" w:space="1" w:color="auto"/>
        </w:pBdr>
        <w:shd w:val="clear" w:color="auto" w:fill="D9D9D9" w:themeFill="background1" w:themeFillShade="D9"/>
        <w:rPr>
          <w:rFonts w:ascii="Verdana" w:hAnsi="Verdana"/>
          <w:b/>
          <w:bCs/>
          <w:spacing w:val="20"/>
          <w:sz w:val="18"/>
          <w:szCs w:val="18"/>
        </w:rPr>
      </w:pPr>
      <w:r w:rsidRPr="004E5374">
        <w:rPr>
          <w:rFonts w:ascii="Verdana" w:hAnsi="Verdana"/>
          <w:b/>
          <w:bCs/>
          <w:spacing w:val="20"/>
          <w:sz w:val="18"/>
          <w:szCs w:val="18"/>
        </w:rPr>
        <w:t xml:space="preserve"> </w:t>
      </w:r>
      <w:r w:rsidR="003D2A84" w:rsidRPr="004E5374">
        <w:rPr>
          <w:rFonts w:ascii="Verdana" w:hAnsi="Verdana"/>
          <w:b/>
          <w:bCs/>
          <w:spacing w:val="20"/>
          <w:sz w:val="18"/>
          <w:szCs w:val="18"/>
        </w:rPr>
        <w:t>PERSONAL DETAILS</w:t>
      </w:r>
    </w:p>
    <w:p w14:paraId="7DD809C1" w14:textId="23308498" w:rsidR="003D2A84" w:rsidRPr="004E5374" w:rsidRDefault="003D2A84" w:rsidP="003D2A84">
      <w:pPr>
        <w:pStyle w:val="NoSpacing"/>
        <w:rPr>
          <w:rFonts w:ascii="Verdana" w:hAnsi="Verdana"/>
          <w:sz w:val="18"/>
          <w:szCs w:val="18"/>
        </w:rPr>
      </w:pPr>
      <w:r w:rsidRPr="004E5374">
        <w:rPr>
          <w:rFonts w:ascii="Verdana" w:hAnsi="Verdana"/>
          <w:sz w:val="18"/>
          <w:szCs w:val="18"/>
        </w:rPr>
        <w:t xml:space="preserve"> </w:t>
      </w:r>
    </w:p>
    <w:p w14:paraId="69C19915" w14:textId="77777777" w:rsidR="00E9449D" w:rsidRPr="004E5374" w:rsidRDefault="00E9449D" w:rsidP="00E9449D">
      <w:pPr>
        <w:pStyle w:val="NoSpacing"/>
        <w:rPr>
          <w:rFonts w:ascii="Verdana" w:hAnsi="Verdana"/>
          <w:sz w:val="18"/>
          <w:szCs w:val="18"/>
        </w:rPr>
      </w:pPr>
      <w:r w:rsidRPr="004E5374">
        <w:rPr>
          <w:rFonts w:ascii="Verdana" w:hAnsi="Verdana"/>
          <w:sz w:val="18"/>
          <w:szCs w:val="18"/>
        </w:rPr>
        <w:t xml:space="preserve">Date of Birth </w:t>
      </w:r>
      <w:r w:rsidRPr="004E5374">
        <w:rPr>
          <w:rFonts w:ascii="Verdana" w:hAnsi="Verdana"/>
          <w:sz w:val="18"/>
          <w:szCs w:val="18"/>
        </w:rPr>
        <w:tab/>
      </w:r>
      <w:r w:rsidRPr="004E5374">
        <w:rPr>
          <w:rFonts w:ascii="Verdana" w:hAnsi="Verdana"/>
          <w:sz w:val="18"/>
          <w:szCs w:val="18"/>
        </w:rPr>
        <w:tab/>
        <w:t>– 16/04/2001</w:t>
      </w:r>
    </w:p>
    <w:p w14:paraId="431A9D89" w14:textId="77777777" w:rsidR="00E9449D" w:rsidRPr="004E5374" w:rsidRDefault="00E9449D" w:rsidP="00E9449D">
      <w:pPr>
        <w:pStyle w:val="NoSpacing"/>
        <w:rPr>
          <w:rFonts w:ascii="Verdana" w:hAnsi="Verdana"/>
          <w:sz w:val="18"/>
          <w:szCs w:val="18"/>
        </w:rPr>
      </w:pPr>
    </w:p>
    <w:p w14:paraId="6F1A619D" w14:textId="77777777" w:rsidR="00E9449D" w:rsidRPr="004E5374" w:rsidRDefault="00E9449D" w:rsidP="00E9449D">
      <w:pPr>
        <w:pStyle w:val="NoSpacing"/>
        <w:rPr>
          <w:rFonts w:ascii="Verdana" w:hAnsi="Verdana"/>
          <w:sz w:val="18"/>
          <w:szCs w:val="18"/>
        </w:rPr>
      </w:pPr>
      <w:r w:rsidRPr="004E5374">
        <w:rPr>
          <w:rFonts w:ascii="Verdana" w:hAnsi="Verdana"/>
          <w:sz w:val="18"/>
          <w:szCs w:val="18"/>
        </w:rPr>
        <w:t xml:space="preserve">Gender </w:t>
      </w:r>
      <w:r w:rsidRPr="004E5374">
        <w:rPr>
          <w:rFonts w:ascii="Verdana" w:hAnsi="Verdana"/>
          <w:sz w:val="18"/>
          <w:szCs w:val="18"/>
        </w:rPr>
        <w:tab/>
      </w:r>
      <w:r w:rsidRPr="004E5374">
        <w:rPr>
          <w:rFonts w:ascii="Verdana" w:hAnsi="Verdana"/>
          <w:sz w:val="18"/>
          <w:szCs w:val="18"/>
        </w:rPr>
        <w:tab/>
        <w:t>- Female</w:t>
      </w:r>
    </w:p>
    <w:p w14:paraId="621FC3DC" w14:textId="77777777" w:rsidR="00E9449D" w:rsidRPr="004E5374" w:rsidRDefault="00E9449D" w:rsidP="00E9449D">
      <w:pPr>
        <w:pStyle w:val="NoSpacing"/>
        <w:rPr>
          <w:rFonts w:ascii="Verdana" w:hAnsi="Verdana"/>
          <w:sz w:val="18"/>
          <w:szCs w:val="18"/>
        </w:rPr>
      </w:pPr>
    </w:p>
    <w:p w14:paraId="77A9CAA0" w14:textId="77777777" w:rsidR="00E9449D" w:rsidRPr="004E5374" w:rsidRDefault="00E9449D" w:rsidP="00E9449D">
      <w:pPr>
        <w:pStyle w:val="NoSpacing"/>
        <w:rPr>
          <w:rFonts w:ascii="Verdana" w:hAnsi="Verdana"/>
          <w:sz w:val="18"/>
          <w:szCs w:val="18"/>
        </w:rPr>
      </w:pPr>
      <w:r w:rsidRPr="004E5374">
        <w:rPr>
          <w:rFonts w:ascii="Verdana" w:hAnsi="Verdana"/>
          <w:sz w:val="18"/>
          <w:szCs w:val="18"/>
        </w:rPr>
        <w:t>Father’s Name</w:t>
      </w:r>
      <w:r w:rsidRPr="004E5374">
        <w:rPr>
          <w:rFonts w:ascii="Verdana" w:hAnsi="Verdana"/>
          <w:sz w:val="18"/>
          <w:szCs w:val="18"/>
        </w:rPr>
        <w:tab/>
      </w:r>
      <w:r w:rsidRPr="004E5374">
        <w:rPr>
          <w:rFonts w:ascii="Verdana" w:hAnsi="Verdana"/>
          <w:sz w:val="18"/>
          <w:szCs w:val="18"/>
        </w:rPr>
        <w:tab/>
        <w:t>– Rezaul Karim</w:t>
      </w:r>
    </w:p>
    <w:p w14:paraId="47CF580E" w14:textId="77777777" w:rsidR="00E9449D" w:rsidRPr="004E5374" w:rsidRDefault="00E9449D" w:rsidP="00E9449D">
      <w:pPr>
        <w:pStyle w:val="NoSpacing"/>
        <w:rPr>
          <w:rFonts w:ascii="Verdana" w:hAnsi="Verdana"/>
          <w:sz w:val="18"/>
          <w:szCs w:val="18"/>
        </w:rPr>
      </w:pPr>
    </w:p>
    <w:p w14:paraId="7871FBB5" w14:textId="77777777" w:rsidR="00E9449D" w:rsidRPr="004E5374" w:rsidRDefault="00E9449D" w:rsidP="00E9449D">
      <w:pPr>
        <w:pStyle w:val="NoSpacing"/>
        <w:tabs>
          <w:tab w:val="left" w:pos="720"/>
          <w:tab w:val="left" w:pos="1440"/>
          <w:tab w:val="left" w:pos="2160"/>
          <w:tab w:val="left" w:pos="2880"/>
          <w:tab w:val="left" w:pos="3600"/>
          <w:tab w:val="left" w:pos="4320"/>
          <w:tab w:val="left" w:pos="5040"/>
          <w:tab w:val="left" w:pos="7800"/>
        </w:tabs>
        <w:rPr>
          <w:rFonts w:ascii="Verdana" w:hAnsi="Verdana"/>
          <w:sz w:val="18"/>
          <w:szCs w:val="18"/>
        </w:rPr>
      </w:pPr>
      <w:r w:rsidRPr="004E5374">
        <w:rPr>
          <w:rFonts w:ascii="Verdana" w:hAnsi="Verdana"/>
          <w:sz w:val="18"/>
          <w:szCs w:val="18"/>
        </w:rPr>
        <w:t xml:space="preserve">Languages Known </w:t>
      </w:r>
      <w:r w:rsidRPr="004E5374">
        <w:rPr>
          <w:rFonts w:ascii="Verdana" w:hAnsi="Verdana"/>
          <w:sz w:val="18"/>
          <w:szCs w:val="18"/>
        </w:rPr>
        <w:tab/>
        <w:t>- Bengali, English, Hindi(speaking).</w:t>
      </w:r>
      <w:r w:rsidRPr="004E5374">
        <w:rPr>
          <w:rFonts w:ascii="Verdana" w:hAnsi="Verdana"/>
          <w:sz w:val="18"/>
          <w:szCs w:val="18"/>
        </w:rPr>
        <w:tab/>
      </w:r>
    </w:p>
    <w:p w14:paraId="0320FA57" w14:textId="77777777" w:rsidR="003D2A84" w:rsidRPr="004E5374" w:rsidRDefault="003D2A84" w:rsidP="003D2A84">
      <w:pPr>
        <w:pStyle w:val="NoSpacing"/>
        <w:ind w:left="720"/>
        <w:rPr>
          <w:rFonts w:ascii="Verdana" w:hAnsi="Verdana"/>
          <w:sz w:val="18"/>
          <w:szCs w:val="18"/>
        </w:rPr>
      </w:pPr>
    </w:p>
    <w:p w14:paraId="729F26A7" w14:textId="4E2A167E" w:rsidR="005D2B9A" w:rsidRPr="004E5374" w:rsidRDefault="005D2B9A" w:rsidP="002111E7">
      <w:pPr>
        <w:pStyle w:val="NoSpacing"/>
        <w:rPr>
          <w:rFonts w:ascii="Verdana" w:hAnsi="Verdana"/>
          <w:sz w:val="18"/>
          <w:szCs w:val="18"/>
        </w:rPr>
      </w:pPr>
    </w:p>
    <w:p w14:paraId="3FADD09E" w14:textId="314FD362" w:rsidR="003D2A84" w:rsidRPr="004E5374" w:rsidRDefault="003D2A84" w:rsidP="002111E7">
      <w:pPr>
        <w:pStyle w:val="NoSpacing"/>
        <w:rPr>
          <w:rFonts w:ascii="Verdana" w:hAnsi="Verdana"/>
          <w:sz w:val="18"/>
          <w:szCs w:val="18"/>
        </w:rPr>
      </w:pPr>
    </w:p>
    <w:p w14:paraId="5E6D1F0E" w14:textId="1B4D4EBB" w:rsidR="00252993" w:rsidRPr="004E5374" w:rsidRDefault="00252993" w:rsidP="002111E7">
      <w:pPr>
        <w:pStyle w:val="NoSpacing"/>
        <w:rPr>
          <w:rFonts w:ascii="Verdana" w:hAnsi="Verdana"/>
          <w:sz w:val="18"/>
          <w:szCs w:val="18"/>
        </w:rPr>
      </w:pPr>
    </w:p>
    <w:p w14:paraId="7FD20BF6" w14:textId="3821C6C4" w:rsidR="00252993" w:rsidRPr="004E5374" w:rsidRDefault="00252993" w:rsidP="002111E7">
      <w:pPr>
        <w:pStyle w:val="NoSpacing"/>
        <w:rPr>
          <w:rFonts w:ascii="Verdana" w:hAnsi="Verdana"/>
          <w:sz w:val="18"/>
          <w:szCs w:val="18"/>
        </w:rPr>
      </w:pPr>
    </w:p>
    <w:p w14:paraId="02D32459" w14:textId="77777777" w:rsidR="00252993" w:rsidRPr="004E5374" w:rsidRDefault="00252993" w:rsidP="002111E7">
      <w:pPr>
        <w:pStyle w:val="NoSpacing"/>
        <w:rPr>
          <w:rFonts w:ascii="Verdana" w:hAnsi="Verdana"/>
          <w:sz w:val="18"/>
          <w:szCs w:val="18"/>
        </w:rPr>
      </w:pPr>
    </w:p>
    <w:p w14:paraId="62D82E93" w14:textId="77777777" w:rsidR="003D2A84" w:rsidRPr="004E5374" w:rsidRDefault="003D2A84" w:rsidP="002111E7">
      <w:pPr>
        <w:pStyle w:val="NoSpacing"/>
        <w:rPr>
          <w:rFonts w:ascii="Verdana" w:hAnsi="Verdana"/>
          <w:sz w:val="18"/>
          <w:szCs w:val="18"/>
        </w:rPr>
      </w:pPr>
    </w:p>
    <w:p w14:paraId="3B826658" w14:textId="77777777" w:rsidR="00E9449D" w:rsidRPr="004E5374" w:rsidRDefault="00E9449D" w:rsidP="00E9449D">
      <w:pPr>
        <w:pStyle w:val="NoSpacing"/>
        <w:rPr>
          <w:rFonts w:ascii="Verdana" w:hAnsi="Verdana"/>
          <w:sz w:val="18"/>
          <w:szCs w:val="18"/>
        </w:rPr>
      </w:pPr>
      <w:r w:rsidRPr="004E5374">
        <w:rPr>
          <w:rFonts w:ascii="Verdana" w:hAnsi="Verdana"/>
          <w:sz w:val="18"/>
          <w:szCs w:val="18"/>
        </w:rPr>
        <w:t>I, Kulsum Karim student of Amity University Kolkata, hereby solemnly affirm and declare that what is stated is true to the best of my knowledge.</w:t>
      </w:r>
    </w:p>
    <w:p w14:paraId="54E0301E" w14:textId="28F3E535" w:rsidR="003D2A84" w:rsidRDefault="00E9449D" w:rsidP="002111E7">
      <w:pPr>
        <w:pStyle w:val="NoSpacing"/>
        <w:rPr>
          <w:rFonts w:ascii="Verdana" w:hAnsi="Verdana"/>
          <w:sz w:val="18"/>
          <w:szCs w:val="18"/>
        </w:rPr>
      </w:pPr>
      <w:r>
        <w:rPr>
          <w:rFonts w:ascii="Verdana" w:hAnsi="Verdana"/>
          <w:noProof/>
          <w:sz w:val="18"/>
          <w:szCs w:val="18"/>
        </w:rPr>
        <w:t xml:space="preserve">                                                                                                             </w:t>
      </w:r>
      <w:r>
        <w:rPr>
          <w:rFonts w:ascii="Verdana" w:hAnsi="Verdana"/>
          <w:noProof/>
          <w:sz w:val="18"/>
          <w:szCs w:val="18"/>
        </w:rPr>
        <w:drawing>
          <wp:inline distT="0" distB="0" distL="0" distR="0" wp14:anchorId="2A383848" wp14:editId="74237883">
            <wp:extent cx="2308860" cy="860699"/>
            <wp:effectExtent l="0" t="0" r="0" b="0"/>
            <wp:docPr id="106954840"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4840" name="Picture 2"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2658" cy="865843"/>
                    </a:xfrm>
                    <a:prstGeom prst="rect">
                      <a:avLst/>
                    </a:prstGeom>
                  </pic:spPr>
                </pic:pic>
              </a:graphicData>
            </a:graphic>
          </wp:inline>
        </w:drawing>
      </w:r>
    </w:p>
    <w:p w14:paraId="53EB7E55" w14:textId="77DA0CFF" w:rsidR="003D2A84" w:rsidRDefault="003D2A84" w:rsidP="002111E7">
      <w:pPr>
        <w:pStyle w:val="NoSpacing"/>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____________________________</w:t>
      </w:r>
    </w:p>
    <w:p w14:paraId="0331959E" w14:textId="12DF43BB" w:rsidR="003D2A84" w:rsidRPr="00103BA6" w:rsidRDefault="003D2A84" w:rsidP="002111E7">
      <w:pPr>
        <w:pStyle w:val="NoSpacing"/>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Signature</w:t>
      </w:r>
    </w:p>
    <w:sectPr w:rsidR="003D2A84" w:rsidRPr="00103BA6" w:rsidSect="0057571A">
      <w:headerReference w:type="default" r:id="rId9"/>
      <w:pgSz w:w="12240" w:h="15840"/>
      <w:pgMar w:top="81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CCFEC" w14:textId="77777777" w:rsidR="00AF5618" w:rsidRDefault="00AF5618" w:rsidP="0057571A">
      <w:pPr>
        <w:spacing w:after="0" w:line="240" w:lineRule="auto"/>
      </w:pPr>
      <w:r>
        <w:separator/>
      </w:r>
    </w:p>
  </w:endnote>
  <w:endnote w:type="continuationSeparator" w:id="0">
    <w:p w14:paraId="35D20862" w14:textId="77777777" w:rsidR="00AF5618" w:rsidRDefault="00AF5618" w:rsidP="0057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09D3D" w14:textId="77777777" w:rsidR="00AF5618" w:rsidRDefault="00AF5618" w:rsidP="0057571A">
      <w:pPr>
        <w:spacing w:after="0" w:line="240" w:lineRule="auto"/>
      </w:pPr>
      <w:r>
        <w:separator/>
      </w:r>
    </w:p>
  </w:footnote>
  <w:footnote w:type="continuationSeparator" w:id="0">
    <w:p w14:paraId="4AB70EDA" w14:textId="77777777" w:rsidR="00AF5618" w:rsidRDefault="00AF5618" w:rsidP="00575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2061" w14:textId="17A72E22" w:rsidR="0057571A" w:rsidRDefault="0057571A">
    <w:pPr>
      <w:pStyle w:val="Header"/>
    </w:pPr>
    <w:r>
      <w:t xml:space="preserve">                                                                                                                                                                                    </w:t>
    </w:r>
    <w:r>
      <w:rPr>
        <w:noProof/>
      </w:rPr>
      <w:t xml:space="preserve">                                                                                   </w:t>
    </w:r>
    <w:r>
      <w:rPr>
        <w:noProof/>
      </w:rPr>
      <w:ptab w:relativeTo="margin" w:alignment="right" w:leader="none"/>
    </w:r>
    <w:r>
      <w:rPr>
        <w:noProof/>
      </w:rPr>
      <w:drawing>
        <wp:inline distT="0" distB="0" distL="0" distR="0" wp14:anchorId="7412EA2F" wp14:editId="14AEF1B5">
          <wp:extent cx="1224643" cy="42862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30512" cy="4306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4DB"/>
    <w:multiLevelType w:val="hybridMultilevel"/>
    <w:tmpl w:val="DDAE04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4604"/>
    <w:multiLevelType w:val="hybridMultilevel"/>
    <w:tmpl w:val="1FA08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A3AF7"/>
    <w:multiLevelType w:val="hybridMultilevel"/>
    <w:tmpl w:val="3CBC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80B63"/>
    <w:multiLevelType w:val="multilevel"/>
    <w:tmpl w:val="BFFCB1C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ED17E9"/>
    <w:multiLevelType w:val="hybridMultilevel"/>
    <w:tmpl w:val="CFF0DC6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C61017B"/>
    <w:multiLevelType w:val="hybridMultilevel"/>
    <w:tmpl w:val="12604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07802354">
    <w:abstractNumId w:val="2"/>
  </w:num>
  <w:num w:numId="2" w16cid:durableId="2013411804">
    <w:abstractNumId w:val="0"/>
  </w:num>
  <w:num w:numId="3" w16cid:durableId="27607498">
    <w:abstractNumId w:val="3"/>
  </w:num>
  <w:num w:numId="4" w16cid:durableId="470294539">
    <w:abstractNumId w:val="1"/>
  </w:num>
  <w:num w:numId="5" w16cid:durableId="1770588955">
    <w:abstractNumId w:val="4"/>
  </w:num>
  <w:num w:numId="6" w16cid:durableId="784930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E7"/>
    <w:rsid w:val="0002491D"/>
    <w:rsid w:val="00043E68"/>
    <w:rsid w:val="00057B22"/>
    <w:rsid w:val="000778B3"/>
    <w:rsid w:val="000D5105"/>
    <w:rsid w:val="00103BA6"/>
    <w:rsid w:val="0019149E"/>
    <w:rsid w:val="001B0E26"/>
    <w:rsid w:val="001C097F"/>
    <w:rsid w:val="002111E7"/>
    <w:rsid w:val="002169A3"/>
    <w:rsid w:val="00221E80"/>
    <w:rsid w:val="00252993"/>
    <w:rsid w:val="00270D03"/>
    <w:rsid w:val="00293EE8"/>
    <w:rsid w:val="002D0CD4"/>
    <w:rsid w:val="00303836"/>
    <w:rsid w:val="00323FB1"/>
    <w:rsid w:val="00325121"/>
    <w:rsid w:val="003266DF"/>
    <w:rsid w:val="003A26E7"/>
    <w:rsid w:val="003D2A84"/>
    <w:rsid w:val="003F7CFC"/>
    <w:rsid w:val="004333A5"/>
    <w:rsid w:val="004574C4"/>
    <w:rsid w:val="004B4674"/>
    <w:rsid w:val="004E5374"/>
    <w:rsid w:val="0057571A"/>
    <w:rsid w:val="005904EB"/>
    <w:rsid w:val="005A621D"/>
    <w:rsid w:val="005C204B"/>
    <w:rsid w:val="005D2B9A"/>
    <w:rsid w:val="006100DE"/>
    <w:rsid w:val="00647814"/>
    <w:rsid w:val="006E36D5"/>
    <w:rsid w:val="006F2B34"/>
    <w:rsid w:val="00752861"/>
    <w:rsid w:val="007F3625"/>
    <w:rsid w:val="008350EA"/>
    <w:rsid w:val="00853B9A"/>
    <w:rsid w:val="00876A6B"/>
    <w:rsid w:val="008857A8"/>
    <w:rsid w:val="00891493"/>
    <w:rsid w:val="008C04F6"/>
    <w:rsid w:val="00917501"/>
    <w:rsid w:val="009270A2"/>
    <w:rsid w:val="009C629B"/>
    <w:rsid w:val="00A02773"/>
    <w:rsid w:val="00A121BA"/>
    <w:rsid w:val="00A40D79"/>
    <w:rsid w:val="00A47DEF"/>
    <w:rsid w:val="00A76B83"/>
    <w:rsid w:val="00A833BD"/>
    <w:rsid w:val="00AE0993"/>
    <w:rsid w:val="00AE678A"/>
    <w:rsid w:val="00AF5618"/>
    <w:rsid w:val="00B3595A"/>
    <w:rsid w:val="00B57CF6"/>
    <w:rsid w:val="00C22973"/>
    <w:rsid w:val="00C850EA"/>
    <w:rsid w:val="00D54C9D"/>
    <w:rsid w:val="00D94862"/>
    <w:rsid w:val="00E41200"/>
    <w:rsid w:val="00E64B42"/>
    <w:rsid w:val="00E8417E"/>
    <w:rsid w:val="00E9449D"/>
    <w:rsid w:val="00E967A3"/>
    <w:rsid w:val="00E97931"/>
    <w:rsid w:val="00F17DD1"/>
    <w:rsid w:val="00FB2D8B"/>
    <w:rsid w:val="00FB7B98"/>
    <w:rsid w:val="00FF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FD6A8"/>
  <w15:chartTrackingRefBased/>
  <w15:docId w15:val="{49FD0433-0310-43A0-9BBD-53BF0EE8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93"/>
    <w:pPr>
      <w:spacing w:after="200" w:line="276" w:lineRule="auto"/>
    </w:pPr>
    <w:rPr>
      <w:rFonts w:ascii="Arial" w:eastAsia="Calibri" w:hAnsi="Arial" w:cs="Arial"/>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1E7"/>
    <w:pPr>
      <w:spacing w:after="0" w:line="240" w:lineRule="auto"/>
    </w:pPr>
  </w:style>
  <w:style w:type="paragraph" w:customStyle="1" w:styleId="TableParagraph">
    <w:name w:val="Table Paragraph"/>
    <w:basedOn w:val="Normal"/>
    <w:uiPriority w:val="1"/>
    <w:qFormat/>
    <w:rsid w:val="00103BA6"/>
    <w:pPr>
      <w:widowControl w:val="0"/>
      <w:autoSpaceDE w:val="0"/>
      <w:autoSpaceDN w:val="0"/>
      <w:spacing w:before="145" w:after="0" w:line="240" w:lineRule="auto"/>
    </w:pPr>
    <w:rPr>
      <w:rFonts w:ascii="Cambria" w:eastAsia="Cambria" w:hAnsi="Cambria" w:cs="Cambria"/>
      <w:lang w:bidi="en-US"/>
    </w:rPr>
  </w:style>
  <w:style w:type="table" w:styleId="TableGrid">
    <w:name w:val="Table Grid"/>
    <w:basedOn w:val="TableNormal"/>
    <w:uiPriority w:val="39"/>
    <w:rsid w:val="005D2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71A"/>
  </w:style>
  <w:style w:type="paragraph" w:styleId="Footer">
    <w:name w:val="footer"/>
    <w:basedOn w:val="Normal"/>
    <w:link w:val="FooterChar"/>
    <w:uiPriority w:val="99"/>
    <w:unhideWhenUsed/>
    <w:rsid w:val="00575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71A"/>
  </w:style>
  <w:style w:type="paragraph" w:styleId="Title">
    <w:name w:val="Title"/>
    <w:basedOn w:val="Normal"/>
    <w:next w:val="Normal"/>
    <w:link w:val="TitleChar"/>
    <w:uiPriority w:val="10"/>
    <w:qFormat/>
    <w:rsid w:val="00252993"/>
    <w:pPr>
      <w:pBdr>
        <w:bottom w:val="single" w:sz="8" w:space="0" w:color="4F81BD"/>
      </w:pBdr>
      <w:tabs>
        <w:tab w:val="left" w:pos="5247"/>
      </w:tabs>
      <w:spacing w:after="300"/>
      <w:contextualSpacing/>
    </w:pPr>
    <w:rPr>
      <w:rFonts w:ascii="Garamond" w:eastAsia="Times New Roman" w:hAnsi="Garamond" w:cs="Times New Roman"/>
      <w:smallCaps/>
      <w:spacing w:val="5"/>
      <w:kern w:val="28"/>
    </w:rPr>
  </w:style>
  <w:style w:type="character" w:customStyle="1" w:styleId="TitleChar">
    <w:name w:val="Title Char"/>
    <w:basedOn w:val="DefaultParagraphFont"/>
    <w:link w:val="Title"/>
    <w:uiPriority w:val="10"/>
    <w:rsid w:val="00252993"/>
    <w:rPr>
      <w:rFonts w:ascii="Garamond" w:eastAsia="Times New Roman" w:hAnsi="Garamond" w:cs="Times New Roman"/>
      <w:smallCaps/>
      <w:spacing w:val="5"/>
      <w:kern w:val="28"/>
      <w:sz w:val="24"/>
      <w:szCs w:val="24"/>
      <w:lang w:eastAsia="en-IN"/>
    </w:rPr>
  </w:style>
  <w:style w:type="paragraph" w:styleId="ListParagraph">
    <w:name w:val="List Paragraph"/>
    <w:basedOn w:val="Normal"/>
    <w:uiPriority w:val="34"/>
    <w:qFormat/>
    <w:rsid w:val="00E9449D"/>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E36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18103">
      <w:bodyDiv w:val="1"/>
      <w:marLeft w:val="0"/>
      <w:marRight w:val="0"/>
      <w:marTop w:val="0"/>
      <w:marBottom w:val="0"/>
      <w:divBdr>
        <w:top w:val="none" w:sz="0" w:space="0" w:color="auto"/>
        <w:left w:val="none" w:sz="0" w:space="0" w:color="auto"/>
        <w:bottom w:val="none" w:sz="0" w:space="0" w:color="auto"/>
        <w:right w:val="none" w:sz="0" w:space="0" w:color="auto"/>
      </w:divBdr>
    </w:div>
    <w:div w:id="1515654647">
      <w:bodyDiv w:val="1"/>
      <w:marLeft w:val="0"/>
      <w:marRight w:val="0"/>
      <w:marTop w:val="0"/>
      <w:marBottom w:val="0"/>
      <w:divBdr>
        <w:top w:val="none" w:sz="0" w:space="0" w:color="auto"/>
        <w:left w:val="none" w:sz="0" w:space="0" w:color="auto"/>
        <w:bottom w:val="none" w:sz="0" w:space="0" w:color="auto"/>
        <w:right w:val="none" w:sz="0" w:space="0" w:color="auto"/>
      </w:divBdr>
    </w:div>
    <w:div w:id="1823111157">
      <w:bodyDiv w:val="1"/>
      <w:marLeft w:val="0"/>
      <w:marRight w:val="0"/>
      <w:marTop w:val="0"/>
      <w:marBottom w:val="0"/>
      <w:divBdr>
        <w:top w:val="none" w:sz="0" w:space="0" w:color="auto"/>
        <w:left w:val="none" w:sz="0" w:space="0" w:color="auto"/>
        <w:bottom w:val="none" w:sz="0" w:space="0" w:color="auto"/>
        <w:right w:val="none" w:sz="0" w:space="0" w:color="auto"/>
      </w:divBdr>
    </w:div>
    <w:div w:id="21153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ulsumkrm0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Shaw</dc:creator>
  <cp:keywords/>
  <dc:description/>
  <cp:lastModifiedBy>KULSUM KARIM</cp:lastModifiedBy>
  <cp:revision>16</cp:revision>
  <dcterms:created xsi:type="dcterms:W3CDTF">2024-08-11T17:02:00Z</dcterms:created>
  <dcterms:modified xsi:type="dcterms:W3CDTF">2025-01-19T07:15:00Z</dcterms:modified>
</cp:coreProperties>
</file>