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900"/>
          <w:tab w:val="left" w:leader="none" w:pos="7355"/>
        </w:tabs>
        <w:spacing w:before="85" w:lineRule="auto"/>
        <w:ind w:left="112" w:right="142" w:firstLine="0"/>
        <w:rPr/>
      </w:pPr>
      <w:r w:rsidDel="00000000" w:rsidR="00000000" w:rsidRPr="00000000">
        <w:rPr>
          <w:b w:val="1"/>
          <w:sz w:val="28"/>
          <w:szCs w:val="28"/>
          <w:rtl w:val="0"/>
        </w:rPr>
        <w:t xml:space="preserve">Adv. Vineet Panwar</w:t>
      </w:r>
      <w:r w:rsidDel="00000000" w:rsidR="00000000" w:rsidRPr="00000000">
        <w:rPr>
          <w:b w:val="1"/>
          <w:sz w:val="32"/>
          <w:szCs w:val="32"/>
          <w:rtl w:val="0"/>
        </w:rPr>
        <w:tab/>
        <w:tab/>
      </w:r>
      <w:r w:rsidDel="00000000" w:rsidR="00000000" w:rsidRPr="00000000">
        <w:rPr>
          <w:rtl w:val="0"/>
        </w:rPr>
        <w:t xml:space="preserve">Contact no: -9818993494. Enroll. No.-D/7574/2023</w:t>
        <w:tab/>
        <w:t xml:space="preserve">Email id: - </w:t>
      </w:r>
      <w:hyperlink r:id="rId6">
        <w:r w:rsidDel="00000000" w:rsidR="00000000" w:rsidRPr="00000000">
          <w:rPr>
            <w:rtl w:val="0"/>
          </w:rPr>
          <w:t xml:space="preserve">vineetpanwarlegal@gmail.com</w:t>
        </w:r>
      </w:hyperlink>
      <w:r w:rsidDel="00000000" w:rsidR="00000000" w:rsidRPr="00000000">
        <w:rPr>
          <w:rtl w:val="0"/>
        </w:rPr>
      </w:r>
    </w:p>
    <w:p w:rsidR="00000000" w:rsidDel="00000000" w:rsidP="00000000" w:rsidRDefault="00000000" w:rsidRPr="00000000" w14:paraId="00000002">
      <w:pPr>
        <w:spacing w:before="2" w:lineRule="auto"/>
        <w:ind w:left="11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321" w:lineRule="auto"/>
        <w:ind w:firstLine="112"/>
        <w:jc w:val="both"/>
        <w:rPr>
          <w:i w:val="1"/>
          <w:sz w:val="24"/>
          <w:szCs w:val="24"/>
          <w:u w:val="none"/>
        </w:rPr>
      </w:pPr>
      <w:r w:rsidDel="00000000" w:rsidR="00000000" w:rsidRPr="00000000">
        <w:rPr>
          <w:i w:val="1"/>
          <w:sz w:val="24"/>
          <w:szCs w:val="24"/>
          <w:u w:val="single"/>
          <w:rtl w:val="0"/>
        </w:rPr>
        <w:t xml:space="preserve">Objective:</w:t>
      </w:r>
      <w:r w:rsidDel="00000000" w:rsidR="00000000" w:rsidRPr="00000000">
        <w:rPr>
          <w:i w:val="1"/>
          <w:sz w:val="24"/>
          <w:szCs w:val="24"/>
          <w:u w:val="no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Highly motivated Law graduate from the University of Delhi seeking challenging roles in a prestigious organization. Eager to contribute legal expertise and analytical skills honed through academic coursework, internships, and current projects.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ind w:firstLine="112"/>
        <w:rPr>
          <w:i w:val="1"/>
          <w:sz w:val="24"/>
          <w:szCs w:val="24"/>
          <w:u w:val="single"/>
        </w:rPr>
      </w:pPr>
      <w:r w:rsidDel="00000000" w:rsidR="00000000" w:rsidRPr="00000000">
        <w:rPr>
          <w:i w:val="1"/>
          <w:sz w:val="24"/>
          <w:szCs w:val="24"/>
          <w:u w:val="single"/>
          <w:rtl w:val="0"/>
        </w:rPr>
        <w:t xml:space="preserve">Current Assignment</w:t>
      </w:r>
    </w:p>
    <w:p w:rsidR="00000000" w:rsidDel="00000000" w:rsidP="00000000" w:rsidRDefault="00000000" w:rsidRPr="00000000" w14:paraId="00000008">
      <w:pPr>
        <w:pStyle w:val="Heading1"/>
        <w:ind w:firstLine="112"/>
        <w:rPr>
          <w:i w:val="1"/>
          <w:sz w:val="18"/>
          <w:szCs w:val="18"/>
          <w:u w:val="no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647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SKS Law Associates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1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Associate advocate,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1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July 2024 – present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 Law Associates, A leading provider of comprehensive legal services to a diverse clientele, encompassing startups, creators, established businesses, research institutions, research-intensive universities, and public sector entities across India. Specializing in all facets of Intellectual Property (IP) law, including patents, trademarks, copyrights, and industrial designs. We offer specialized services under the Biological Diversity Act, 2002, as amended in 2023, with a strong focus on ensuring compliance with prior intimation and prior approval requirements.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Profile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 IP Attorney with expertise in drafting, filing, and prosecuting patent applications across a diverse range of technologies, including electronics, electrical engineering, computer science, communication systems, artificial intelligence, and the Internet of Things (IoT). Experienced in handling the development and prosecution of patent applications and litigating cases related to these technological domains.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Associate Advocate with Adv. Naveen Kapila,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(Patial house court).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 2023 – July 2024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Profile: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broad spectrum of legal responsibilities. Key duties include representing clients in court, drafting and reviewing legal documents (contracts, wills, etc.), and providing legal counsel. This also encompasses conducting legal research, preparing cases for court, negotiating settlements, and managing legal proceedings. The role also involves assessing business risks, handling intellectual property matters (patents, trademarks), and guiding management through legal challenges.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Memberships</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862"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AIBE passed.</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862"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 Council Delhi.</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862"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Delhi Bar Association, Patial House.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6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ind w:left="142" w:firstLine="0"/>
        <w:jc w:val="both"/>
        <w:rPr>
          <w:i w:val="1"/>
          <w:sz w:val="24"/>
          <w:szCs w:val="24"/>
          <w:u w:val="none"/>
        </w:rPr>
      </w:pPr>
      <w:r w:rsidDel="00000000" w:rsidR="00000000" w:rsidRPr="00000000">
        <w:rPr>
          <w:i w:val="1"/>
          <w:sz w:val="24"/>
          <w:szCs w:val="24"/>
          <w:u w:val="single"/>
          <w:rtl w:val="0"/>
        </w:rPr>
        <w:t xml:space="preserve">Preceding Assignments:</w:t>
      </w:r>
      <w:r w:rsidDel="00000000" w:rsidR="00000000" w:rsidRPr="00000000">
        <w:rPr>
          <w:i w:val="1"/>
          <w:sz w:val="24"/>
          <w:szCs w:val="24"/>
          <w:u w:val="none"/>
          <w:rtl w:val="0"/>
        </w:rPr>
        <w:t xml:space="preserve"> -</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 w:val="left" w:leader="none" w:pos="7977"/>
        </w:tabs>
        <w:spacing w:after="0" w:before="0"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Wellman Power Pvt.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Sr. Manager – Projects</w:t>
        <w:tab/>
        <w:t xml:space="preserve">Nov’14–May’20.</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44"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Sterling &amp; Wilson Powergen Pvt.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Dy. Manager-Projects……….…. Feb’13-Nov’14.</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40"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Tractors India Pvt.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Assistant Manager, Projects...…………………... Apr’11-Jan’13.</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 w:val="left" w:leader="none" w:pos="7911"/>
        </w:tabs>
        <w:spacing w:after="0" w:before="41"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Sudhir Gensets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Assistant Manager, Sales &amp; marketing</w:t>
        <w:tab/>
        <w:t xml:space="preserve">Dec’07 to Apr’11.</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 w:val="left" w:leader="none" w:pos="7871"/>
        </w:tabs>
        <w:spacing w:after="0" w:before="41"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Neptune India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Senior Engineer, Dealers management</w:t>
        <w:tab/>
        <w:t xml:space="preserve">May’05 to Dec’07.</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tabs>
          <w:tab w:val="left" w:leader="none" w:pos="832"/>
        </w:tabs>
        <w:ind w:firstLine="0"/>
        <w:rPr>
          <w:u w:val="single"/>
        </w:rPr>
      </w:pPr>
      <w:r w:rsidDel="00000000" w:rsidR="00000000" w:rsidRPr="00000000">
        <w:rPr>
          <w:rtl w:val="0"/>
        </w:rPr>
      </w:r>
    </w:p>
    <w:p w:rsidR="00000000" w:rsidDel="00000000" w:rsidP="00000000" w:rsidRDefault="00000000" w:rsidRPr="00000000" w14:paraId="00000024">
      <w:pPr>
        <w:pStyle w:val="Heading2"/>
        <w:tabs>
          <w:tab w:val="left" w:leader="none" w:pos="832"/>
        </w:tabs>
        <w:ind w:firstLine="0"/>
        <w:rPr>
          <w:u w:val="single"/>
        </w:rPr>
      </w:pPr>
      <w:r w:rsidDel="00000000" w:rsidR="00000000" w:rsidRPr="00000000">
        <w:rPr>
          <w:rtl w:val="0"/>
        </w:rPr>
      </w:r>
    </w:p>
    <w:p w:rsidR="00000000" w:rsidDel="00000000" w:rsidP="00000000" w:rsidRDefault="00000000" w:rsidRPr="00000000" w14:paraId="00000025">
      <w:pPr>
        <w:pStyle w:val="Heading2"/>
        <w:tabs>
          <w:tab w:val="left" w:leader="none" w:pos="832"/>
        </w:tabs>
        <w:ind w:firstLine="0"/>
        <w:rPr>
          <w:u w:val="single"/>
        </w:rPr>
      </w:pPr>
      <w:r w:rsidDel="00000000" w:rsidR="00000000" w:rsidRPr="00000000">
        <w:rPr>
          <w:rtl w:val="0"/>
        </w:rPr>
      </w:r>
    </w:p>
    <w:p w:rsidR="00000000" w:rsidDel="00000000" w:rsidP="00000000" w:rsidRDefault="00000000" w:rsidRPr="00000000" w14:paraId="00000026">
      <w:pPr>
        <w:pStyle w:val="Heading2"/>
        <w:tabs>
          <w:tab w:val="left" w:leader="none" w:pos="832"/>
        </w:tabs>
        <w:ind w:firstLine="0"/>
        <w:rPr>
          <w:u w:val="none"/>
        </w:rPr>
      </w:pPr>
      <w:r w:rsidDel="00000000" w:rsidR="00000000" w:rsidRPr="00000000">
        <w:rPr>
          <w:u w:val="single"/>
          <w:rtl w:val="0"/>
        </w:rPr>
        <w:t xml:space="preserve">Job Profile: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2"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Contracts - Sale and marketing.</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2"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Negotiating terms &amp; conditions.</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40"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 research, development &amp; planning.</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39"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Resolving technical and commercial issues.</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42"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Drafting technical and commercial bids.</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40"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Liasoning with government depts. Utilities and managing dealers.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spacing w:before="89" w:lineRule="auto"/>
        <w:ind w:firstLine="112"/>
        <w:rPr>
          <w:i w:val="1"/>
          <w:sz w:val="24"/>
          <w:szCs w:val="24"/>
          <w:u w:val="none"/>
        </w:rPr>
      </w:pPr>
      <w:r w:rsidDel="00000000" w:rsidR="00000000" w:rsidRPr="00000000">
        <w:rPr>
          <w:i w:val="1"/>
          <w:sz w:val="24"/>
          <w:szCs w:val="24"/>
          <w:u w:val="single"/>
          <w:rtl w:val="0"/>
        </w:rPr>
        <w:t xml:space="preserve">Computer Skills:</w:t>
      </w:r>
      <w:r w:rsidDel="00000000" w:rsidR="00000000" w:rsidRPr="00000000">
        <w:rPr>
          <w:i w:val="1"/>
          <w:sz w:val="24"/>
          <w:szCs w:val="24"/>
          <w:u w:val="none"/>
          <w:rtl w:val="0"/>
        </w:rPr>
        <w:t xml:space="preserve"> -</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39"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Dolcera.</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39"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Patent &amp; Scholar.</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39"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SCC &amp; Manupatra.</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0"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Microsoft Word.</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42"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Microsoft Excel.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39" w:line="240" w:lineRule="auto"/>
        <w:ind w:left="8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ind w:firstLine="112"/>
        <w:rPr>
          <w:i w:val="1"/>
          <w:sz w:val="24"/>
          <w:szCs w:val="24"/>
          <w:u w:val="none"/>
        </w:rPr>
      </w:pPr>
      <w:r w:rsidDel="00000000" w:rsidR="00000000" w:rsidRPr="00000000">
        <w:rPr>
          <w:i w:val="1"/>
          <w:sz w:val="24"/>
          <w:szCs w:val="24"/>
          <w:u w:val="single"/>
          <w:rtl w:val="0"/>
        </w:rPr>
        <w:t xml:space="preserve">Educational Qualifications:</w:t>
      </w:r>
      <w:r w:rsidDel="00000000" w:rsidR="00000000" w:rsidRPr="00000000">
        <w:rPr>
          <w:i w:val="1"/>
          <w:sz w:val="24"/>
          <w:szCs w:val="24"/>
          <w:u w:val="none"/>
          <w:rtl w:val="0"/>
        </w:rPr>
        <w:t xml:space="preserve"> -</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 w:val="left" w:leader="none" w:pos="8771"/>
        </w:tabs>
        <w:spacing w:after="0" w:before="0"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LLB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Faculty of Law,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Delhi University</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 w:val="left" w:leader="none" w:pos="8778"/>
        </w:tabs>
        <w:spacing w:after="0" w:before="138"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(Distance),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Sikkim Manipal University</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 w:val="left" w:leader="none" w:pos="8811"/>
        </w:tabs>
        <w:spacing w:after="0" w:before="136"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B.Tech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Electronics &amp; Communication,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Kurukshetra University</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2005.</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 w:val="left" w:leader="none" w:pos="8792"/>
        </w:tabs>
        <w:spacing w:after="0" w:before="138"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1"/>
          <w:i w:val="0"/>
          <w:smallCaps w:val="0"/>
          <w:strike w:val="0"/>
          <w:color w:val="000000"/>
          <w:sz w:val="26.666666666666668"/>
          <w:szCs w:val="26.66666666666666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D.A.V school, Panipat,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C.B.S.E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1999.</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 w:val="left" w:leader="none" w:pos="8792"/>
        </w:tabs>
        <w:spacing w:after="0" w:before="138"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1"/>
          <w:i w:val="0"/>
          <w:smallCaps w:val="0"/>
          <w:strike w:val="0"/>
          <w:color w:val="000000"/>
          <w:sz w:val="26.666666666666668"/>
          <w:szCs w:val="26.66666666666666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D.A.V school, Panipat,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C.B.S.E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1996.</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spacing w:before="228" w:lineRule="auto"/>
        <w:ind w:firstLine="112"/>
        <w:rPr>
          <w:i w:val="1"/>
          <w:sz w:val="24"/>
          <w:szCs w:val="24"/>
          <w:u w:val="none"/>
        </w:rPr>
      </w:pPr>
      <w:r w:rsidDel="00000000" w:rsidR="00000000" w:rsidRPr="00000000">
        <w:rPr>
          <w:i w:val="1"/>
          <w:sz w:val="24"/>
          <w:szCs w:val="24"/>
          <w:u w:val="single"/>
          <w:rtl w:val="0"/>
        </w:rPr>
        <w:t xml:space="preserve">Personal Attributes:</w:t>
      </w:r>
      <w:r w:rsidDel="00000000" w:rsidR="00000000" w:rsidRPr="00000000">
        <w:rPr>
          <w:i w:val="1"/>
          <w:sz w:val="24"/>
          <w:szCs w:val="24"/>
          <w:u w:val="none"/>
          <w:rtl w:val="0"/>
        </w:rPr>
        <w:t xml:space="preserve"> -</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48"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Player.</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42"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Learner.</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39"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Positive Attitude.</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42"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 and desire to learn and grow.</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spacing w:before="1" w:lineRule="auto"/>
        <w:ind w:firstLine="112"/>
        <w:rPr>
          <w:i w:val="1"/>
          <w:sz w:val="24"/>
          <w:szCs w:val="24"/>
          <w:u w:val="none"/>
        </w:rPr>
      </w:pPr>
      <w:r w:rsidDel="00000000" w:rsidR="00000000" w:rsidRPr="00000000">
        <w:rPr>
          <w:i w:val="1"/>
          <w:sz w:val="24"/>
          <w:szCs w:val="24"/>
          <w:u w:val="single"/>
          <w:rtl w:val="0"/>
        </w:rPr>
        <w:t xml:space="preserve">Personal Details:</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0"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birth: 24 - 09 - 1981.</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42"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3B, SRC Block, Shipra Riviera Society, Indirapuram, Ghaziabad 201014.</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40"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Marital Status: Married.</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39"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Nationality: Indian.</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1"/>
          <w:tab w:val="left" w:leader="none" w:pos="832"/>
        </w:tabs>
        <w:spacing w:after="0" w:before="42" w:line="240" w:lineRule="auto"/>
        <w:ind w:left="832"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Languages known: English, Hindi.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B">
      <w:pPr>
        <w:ind w:left="112" w:firstLine="0"/>
        <w:rPr>
          <w:sz w:val="24"/>
          <w:szCs w:val="24"/>
        </w:rPr>
      </w:pPr>
      <w:r w:rsidDel="00000000" w:rsidR="00000000" w:rsidRPr="00000000">
        <w:rPr>
          <w:b w:val="1"/>
          <w:sz w:val="24"/>
          <w:szCs w:val="24"/>
          <w:rtl w:val="0"/>
        </w:rPr>
        <w:t xml:space="preserve">Date: </w:t>
      </w:r>
      <w:r w:rsidDel="00000000" w:rsidR="00000000" w:rsidRPr="00000000">
        <w:rPr>
          <w:sz w:val="24"/>
          <w:szCs w:val="24"/>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E">
      <w:pPr>
        <w:spacing w:before="90" w:lineRule="auto"/>
        <w:ind w:left="112" w:firstLine="0"/>
        <w:rPr>
          <w:sz w:val="24"/>
          <w:szCs w:val="24"/>
        </w:rPr>
      </w:pPr>
      <w:r w:rsidDel="00000000" w:rsidR="00000000" w:rsidRPr="00000000">
        <w:rPr>
          <w:b w:val="1"/>
          <w:sz w:val="24"/>
          <w:szCs w:val="24"/>
          <w:rtl w:val="0"/>
        </w:rPr>
        <w:t xml:space="preserve">Place: </w:t>
      </w:r>
      <w:r w:rsidDel="00000000" w:rsidR="00000000" w:rsidRPr="00000000">
        <w:rPr>
          <w:sz w:val="24"/>
          <w:szCs w:val="24"/>
          <w:rtl w:val="0"/>
        </w:rPr>
        <w:t xml:space="preserve">-…………….</w:t>
      </w:r>
    </w:p>
    <w:p w:rsidR="00000000" w:rsidDel="00000000" w:rsidP="00000000" w:rsidRDefault="00000000" w:rsidRPr="00000000" w14:paraId="0000004F">
      <w:pPr>
        <w:spacing w:before="41" w:lineRule="auto"/>
        <w:ind w:left="8031" w:firstLine="0"/>
        <w:rPr>
          <w:b w:val="1"/>
          <w:sz w:val="24"/>
          <w:szCs w:val="24"/>
        </w:rPr>
      </w:pPr>
      <w:r w:rsidDel="00000000" w:rsidR="00000000" w:rsidRPr="00000000">
        <w:rPr>
          <w:rtl w:val="0"/>
        </w:rPr>
      </w:r>
    </w:p>
    <w:p w:rsidR="00000000" w:rsidDel="00000000" w:rsidP="00000000" w:rsidRDefault="00000000" w:rsidRPr="00000000" w14:paraId="00000050">
      <w:pPr>
        <w:spacing w:before="41" w:lineRule="auto"/>
        <w:ind w:left="8031" w:firstLine="0"/>
        <w:rPr>
          <w:b w:val="1"/>
          <w:sz w:val="24"/>
          <w:szCs w:val="24"/>
        </w:rPr>
      </w:pPr>
      <w:r w:rsidDel="00000000" w:rsidR="00000000" w:rsidRPr="00000000">
        <w:rPr>
          <w:b w:val="1"/>
          <w:sz w:val="24"/>
          <w:szCs w:val="24"/>
          <w:rtl w:val="0"/>
        </w:rPr>
        <w:t xml:space="preserve">Vineet Panwar</w:t>
      </w:r>
    </w:p>
    <w:sectPr>
      <w:pgSz w:h="16840" w:w="11910" w:orient="portrait"/>
      <w:pgMar w:bottom="280" w:top="1580" w:left="1040" w:right="10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832" w:hanging="360"/>
      </w:pPr>
      <w:rPr>
        <w:b w:val="1"/>
        <w:i w:val="1"/>
      </w:rPr>
    </w:lvl>
    <w:lvl w:ilvl="1">
      <w:start w:val="1"/>
      <w:numFmt w:val="decimal"/>
      <w:lvlText w:val="%2."/>
      <w:lvlJc w:val="left"/>
      <w:pPr>
        <w:ind w:left="832" w:hanging="360"/>
      </w:pPr>
      <w:rPr>
        <w:rFonts w:ascii="Times New Roman" w:cs="Times New Roman" w:eastAsia="Times New Roman" w:hAnsi="Times New Roman"/>
        <w:sz w:val="24"/>
        <w:szCs w:val="24"/>
      </w:rPr>
    </w:lvl>
    <w:lvl w:ilvl="2">
      <w:start w:val="0"/>
      <w:numFmt w:val="bullet"/>
      <w:lvlText w:val="•"/>
      <w:lvlJc w:val="left"/>
      <w:pPr>
        <w:ind w:left="2633" w:hanging="360"/>
      </w:pPr>
      <w:rPr/>
    </w:lvl>
    <w:lvl w:ilvl="3">
      <w:start w:val="0"/>
      <w:numFmt w:val="bullet"/>
      <w:lvlText w:val="•"/>
      <w:lvlJc w:val="left"/>
      <w:pPr>
        <w:ind w:left="3529" w:hanging="360"/>
      </w:pPr>
      <w:rPr/>
    </w:lvl>
    <w:lvl w:ilvl="4">
      <w:start w:val="0"/>
      <w:numFmt w:val="bullet"/>
      <w:lvlText w:val="•"/>
      <w:lvlJc w:val="left"/>
      <w:pPr>
        <w:ind w:left="4426" w:hanging="360"/>
      </w:pPr>
      <w:rPr/>
    </w:lvl>
    <w:lvl w:ilvl="5">
      <w:start w:val="0"/>
      <w:numFmt w:val="bullet"/>
      <w:lvlText w:val="•"/>
      <w:lvlJc w:val="left"/>
      <w:pPr>
        <w:ind w:left="5323" w:hanging="360"/>
      </w:pPr>
      <w:rPr/>
    </w:lvl>
    <w:lvl w:ilvl="6">
      <w:start w:val="0"/>
      <w:numFmt w:val="bullet"/>
      <w:lvlText w:val="•"/>
      <w:lvlJc w:val="left"/>
      <w:pPr>
        <w:ind w:left="6219" w:hanging="360"/>
      </w:pPr>
      <w:rPr/>
    </w:lvl>
    <w:lvl w:ilvl="7">
      <w:start w:val="0"/>
      <w:numFmt w:val="bullet"/>
      <w:lvlText w:val="•"/>
      <w:lvlJc w:val="left"/>
      <w:pPr>
        <w:ind w:left="7116" w:hanging="360"/>
      </w:pPr>
      <w:rPr/>
    </w:lvl>
    <w:lvl w:ilvl="8">
      <w:start w:val="0"/>
      <w:numFmt w:val="bullet"/>
      <w:lvlText w:val="•"/>
      <w:lvlJc w:val="left"/>
      <w:pPr>
        <w:ind w:left="8013" w:hanging="360"/>
      </w:pPr>
      <w:rPr/>
    </w:lvl>
  </w:abstractNum>
  <w:abstractNum w:abstractNumId="2">
    <w:lvl w:ilvl="0">
      <w:start w:val="0"/>
      <w:numFmt w:val="bullet"/>
      <w:lvlText w:val="●"/>
      <w:lvlJc w:val="left"/>
      <w:pPr>
        <w:ind w:left="832" w:hanging="360"/>
      </w:pPr>
      <w:rPr>
        <w:rFonts w:ascii="Noto Sans Symbols" w:cs="Noto Sans Symbols" w:eastAsia="Noto Sans Symbols" w:hAnsi="Noto Sans Symbols"/>
        <w:sz w:val="24"/>
        <w:szCs w:val="24"/>
      </w:rPr>
    </w:lvl>
    <w:lvl w:ilvl="1">
      <w:start w:val="0"/>
      <w:numFmt w:val="bullet"/>
      <w:lvlText w:val="•"/>
      <w:lvlJc w:val="left"/>
      <w:pPr>
        <w:ind w:left="1736" w:hanging="360"/>
      </w:pPr>
      <w:rPr/>
    </w:lvl>
    <w:lvl w:ilvl="2">
      <w:start w:val="0"/>
      <w:numFmt w:val="bullet"/>
      <w:lvlText w:val="•"/>
      <w:lvlJc w:val="left"/>
      <w:pPr>
        <w:ind w:left="2633" w:hanging="360"/>
      </w:pPr>
      <w:rPr/>
    </w:lvl>
    <w:lvl w:ilvl="3">
      <w:start w:val="0"/>
      <w:numFmt w:val="bullet"/>
      <w:lvlText w:val="•"/>
      <w:lvlJc w:val="left"/>
      <w:pPr>
        <w:ind w:left="3529" w:hanging="360"/>
      </w:pPr>
      <w:rPr/>
    </w:lvl>
    <w:lvl w:ilvl="4">
      <w:start w:val="0"/>
      <w:numFmt w:val="bullet"/>
      <w:lvlText w:val="•"/>
      <w:lvlJc w:val="left"/>
      <w:pPr>
        <w:ind w:left="4426" w:hanging="360"/>
      </w:pPr>
      <w:rPr/>
    </w:lvl>
    <w:lvl w:ilvl="5">
      <w:start w:val="0"/>
      <w:numFmt w:val="bullet"/>
      <w:lvlText w:val="•"/>
      <w:lvlJc w:val="left"/>
      <w:pPr>
        <w:ind w:left="5323" w:hanging="360"/>
      </w:pPr>
      <w:rPr/>
    </w:lvl>
    <w:lvl w:ilvl="6">
      <w:start w:val="0"/>
      <w:numFmt w:val="bullet"/>
      <w:lvlText w:val="•"/>
      <w:lvlJc w:val="left"/>
      <w:pPr>
        <w:ind w:left="6219" w:hanging="360"/>
      </w:pPr>
      <w:rPr/>
    </w:lvl>
    <w:lvl w:ilvl="7">
      <w:start w:val="0"/>
      <w:numFmt w:val="bullet"/>
      <w:lvlText w:val="•"/>
      <w:lvlJc w:val="left"/>
      <w:pPr>
        <w:ind w:left="7116" w:hanging="360"/>
      </w:pPr>
      <w:rPr/>
    </w:lvl>
    <w:lvl w:ilvl="8">
      <w:start w:val="0"/>
      <w:numFmt w:val="bullet"/>
      <w:lvlText w:val="•"/>
      <w:lvlJc w:val="left"/>
      <w:pPr>
        <w:ind w:left="8013" w:hanging="360"/>
      </w:pPr>
      <w:rPr/>
    </w:lvl>
  </w:abstractNum>
  <w:abstractNum w:abstractNumId="3">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2"/>
    </w:pPr>
    <w:rPr>
      <w:b w:val="1"/>
      <w:sz w:val="28"/>
      <w:szCs w:val="28"/>
      <w:u w:val="single"/>
    </w:rPr>
  </w:style>
  <w:style w:type="paragraph" w:styleId="Heading2">
    <w:name w:val="heading 2"/>
    <w:basedOn w:val="Normal"/>
    <w:next w:val="Normal"/>
    <w:pPr>
      <w:ind w:left="832" w:hanging="360"/>
    </w:pPr>
    <w:rPr>
      <w:b w:val="1"/>
      <w:i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ineetpanwarleg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