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37" w:rsidRDefault="00B84837" w:rsidP="00AF49E6">
      <w:pPr>
        <w:spacing w:after="0" w:line="240" w:lineRule="auto"/>
        <w:rPr>
          <w:rFonts w:ascii="Times New Roman" w:hAnsi="Times New Roman" w:cs="Times New Roman"/>
          <w:b/>
          <w:smallCaps/>
          <w:lang w:val="en-IN"/>
        </w:rPr>
      </w:pPr>
    </w:p>
    <w:p w:rsidR="00B84837" w:rsidRPr="00E35612" w:rsidRDefault="00E35CEA" w:rsidP="001C6933">
      <w:pPr>
        <w:spacing w:after="0" w:line="240" w:lineRule="auto"/>
        <w:jc w:val="center"/>
        <w:rPr>
          <w:rFonts w:ascii="Times New Roman" w:hAnsi="Times New Roman" w:cs="Times New Roman"/>
          <w:sz w:val="28"/>
        </w:rPr>
      </w:pPr>
      <w:r w:rsidRPr="00E35612">
        <w:rPr>
          <w:rFonts w:ascii="Times New Roman" w:hAnsi="Times New Roman" w:cs="Times New Roman"/>
          <w:b/>
          <w:smallCaps/>
          <w:sz w:val="28"/>
        </w:rPr>
        <w:t>SUHANI DAS</w:t>
      </w:r>
    </w:p>
    <w:p w:rsidR="00B84837" w:rsidRPr="00CC7EF9" w:rsidRDefault="00C91209" w:rsidP="001C6933">
      <w:pPr>
        <w:autoSpaceDE w:val="0"/>
        <w:autoSpaceDN w:val="0"/>
        <w:adjustRightInd w:val="0"/>
        <w:spacing w:after="0" w:line="240" w:lineRule="auto"/>
        <w:jc w:val="center"/>
        <w:rPr>
          <w:rFonts w:ascii="Times New Roman" w:eastAsia="Times New Roman" w:hAnsi="Times New Roman" w:cs="Times New Roman"/>
          <w:lang w:val="en-GB" w:eastAsia="en-IN"/>
        </w:rPr>
      </w:pPr>
      <w:r w:rsidRPr="00CC7EF9">
        <w:rPr>
          <w:rFonts w:ascii="Times New Roman" w:eastAsia="Times New Roman" w:hAnsi="Times New Roman" w:cs="Times New Roman"/>
          <w:lang w:val="en-GB" w:eastAsia="en-IN"/>
        </w:rPr>
        <w:tab/>
        <w:t>KIIT Law School, KIIT University | Campus 16</w:t>
      </w:r>
      <w:r w:rsidR="00323ED0">
        <w:rPr>
          <w:rFonts w:ascii="Times New Roman" w:eastAsia="Times New Roman" w:hAnsi="Times New Roman" w:cs="Times New Roman"/>
          <w:lang w:val="en-GB" w:eastAsia="en-IN"/>
        </w:rPr>
        <w:t xml:space="preserve">, Prashanti Vihar, Bhubaneswar - </w:t>
      </w:r>
      <w:r w:rsidRPr="00CC7EF9">
        <w:rPr>
          <w:rFonts w:ascii="Times New Roman" w:eastAsia="Times New Roman" w:hAnsi="Times New Roman" w:cs="Times New Roman"/>
          <w:lang w:val="en-GB" w:eastAsia="en-IN"/>
        </w:rPr>
        <w:t>751024 | Odisha, India</w:t>
      </w:r>
    </w:p>
    <w:p w:rsidR="00FE04E9" w:rsidRPr="00CC7EF9" w:rsidRDefault="00E35CEA" w:rsidP="001C6933">
      <w:pPr>
        <w:tabs>
          <w:tab w:val="center" w:pos="5400"/>
          <w:tab w:val="left" w:pos="8970"/>
        </w:tabs>
        <w:spacing w:after="0" w:line="240" w:lineRule="auto"/>
        <w:jc w:val="center"/>
        <w:rPr>
          <w:rStyle w:val="Hyperlink"/>
          <w:rFonts w:ascii="Times New Roman" w:eastAsia="Times New Roman" w:hAnsi="Times New Roman" w:cs="Times New Roman"/>
          <w:color w:val="000000" w:themeColor="text1"/>
          <w:u w:val="none"/>
          <w:lang w:val="en-GB" w:eastAsia="en-IN"/>
        </w:rPr>
      </w:pPr>
      <w:r w:rsidRPr="00CC7EF9">
        <w:rPr>
          <w:rFonts w:ascii="Times New Roman" w:eastAsia="Times New Roman" w:hAnsi="Times New Roman" w:cs="Times New Roman"/>
          <w:lang w:val="en-GB" w:eastAsia="en-IN"/>
        </w:rPr>
        <w:t>Mobile: +91-9475751154</w:t>
      </w:r>
      <w:r w:rsidR="00AF49E6">
        <w:rPr>
          <w:rFonts w:ascii="Times New Roman" w:eastAsia="Times New Roman" w:hAnsi="Times New Roman" w:cs="Times New Roman"/>
          <w:lang w:val="en-GB" w:eastAsia="en-IN"/>
        </w:rPr>
        <w:t xml:space="preserve"> |</w:t>
      </w:r>
      <w:r w:rsidR="00C91209" w:rsidRPr="00CC7EF9">
        <w:rPr>
          <w:rFonts w:ascii="Times New Roman" w:eastAsia="Times New Roman" w:hAnsi="Times New Roman" w:cs="Times New Roman"/>
          <w:lang w:val="en-GB" w:eastAsia="en-IN"/>
        </w:rPr>
        <w:t xml:space="preserve">| Email: </w:t>
      </w:r>
      <w:hyperlink r:id="rId7" w:history="1">
        <w:r w:rsidRPr="00CC7EF9">
          <w:rPr>
            <w:rStyle w:val="Hyperlink"/>
            <w:rFonts w:ascii="Times New Roman" w:eastAsia="Times New Roman" w:hAnsi="Times New Roman" w:cs="Times New Roman"/>
            <w:lang w:val="en-GB" w:eastAsia="en-IN"/>
          </w:rPr>
          <w:t>suhani.das112@gmail.com</w:t>
        </w:r>
      </w:hyperlink>
      <w:r w:rsidR="008E7349" w:rsidRPr="00CC7EF9">
        <w:rPr>
          <w:rStyle w:val="Hyperlink"/>
          <w:rFonts w:ascii="Times New Roman" w:eastAsia="Times New Roman" w:hAnsi="Times New Roman" w:cs="Times New Roman"/>
          <w:u w:val="none"/>
          <w:lang w:val="en-GB" w:eastAsia="en-IN"/>
        </w:rPr>
        <w:t xml:space="preserve"> </w:t>
      </w:r>
      <w:r w:rsidR="00323ED0" w:rsidRPr="00323ED0">
        <w:rPr>
          <w:rStyle w:val="Hyperlink"/>
          <w:rFonts w:ascii="Times New Roman" w:eastAsia="Times New Roman" w:hAnsi="Times New Roman" w:cs="Times New Roman"/>
          <w:color w:val="000000" w:themeColor="text1"/>
          <w:u w:val="none"/>
          <w:lang w:val="en-GB" w:eastAsia="en-IN"/>
        </w:rPr>
        <w:t>||</w:t>
      </w:r>
    </w:p>
    <w:p w:rsidR="00B84837" w:rsidRPr="00CC7EF9" w:rsidRDefault="008E7349" w:rsidP="001C6933">
      <w:pPr>
        <w:tabs>
          <w:tab w:val="center" w:pos="5400"/>
          <w:tab w:val="left" w:pos="8970"/>
        </w:tabs>
        <w:spacing w:after="0" w:line="240" w:lineRule="auto"/>
        <w:jc w:val="center"/>
        <w:rPr>
          <w:rStyle w:val="Hyperlink"/>
          <w:rFonts w:ascii="Times New Roman" w:eastAsia="Times New Roman" w:hAnsi="Times New Roman" w:cs="Times New Roman"/>
          <w:color w:val="auto"/>
          <w:u w:val="none"/>
          <w:lang w:val="en-GB" w:eastAsia="en-IN"/>
        </w:rPr>
      </w:pPr>
      <w:r w:rsidRPr="00CC7EF9">
        <w:rPr>
          <w:rStyle w:val="Hyperlink"/>
          <w:rFonts w:ascii="Times New Roman" w:eastAsia="Times New Roman" w:hAnsi="Times New Roman" w:cs="Times New Roman"/>
          <w:color w:val="000000" w:themeColor="text1"/>
          <w:u w:val="none"/>
          <w:lang w:val="en-GB" w:eastAsia="en-IN"/>
        </w:rPr>
        <w:t xml:space="preserve">LinkedIn: </w:t>
      </w:r>
      <w:hyperlink r:id="rId8" w:history="1">
        <w:r w:rsidR="00FE04E9" w:rsidRPr="00CC7EF9">
          <w:rPr>
            <w:rStyle w:val="Hyperlink"/>
            <w:rFonts w:ascii="Times New Roman" w:eastAsia="Times New Roman" w:hAnsi="Times New Roman" w:cs="Times New Roman"/>
            <w:lang w:val="en-GB" w:eastAsia="en-IN"/>
          </w:rPr>
          <w:t>https://www.linkedin.com/in/suhani-das-1966a7227</w:t>
        </w:r>
      </w:hyperlink>
      <w:r w:rsidR="00FE04E9" w:rsidRPr="00CC7EF9">
        <w:rPr>
          <w:rStyle w:val="Hyperlink"/>
          <w:rFonts w:ascii="Times New Roman" w:eastAsia="Times New Roman" w:hAnsi="Times New Roman" w:cs="Times New Roman"/>
          <w:color w:val="000000" w:themeColor="text1"/>
          <w:u w:val="none"/>
          <w:lang w:val="en-GB" w:eastAsia="en-IN"/>
        </w:rPr>
        <w:t xml:space="preserve"> </w:t>
      </w:r>
    </w:p>
    <w:p w:rsidR="00B84837" w:rsidRPr="00CC7EF9" w:rsidRDefault="00601C63" w:rsidP="001C6933">
      <w:pPr>
        <w:tabs>
          <w:tab w:val="center" w:pos="5400"/>
          <w:tab w:val="left" w:pos="8970"/>
        </w:tabs>
        <w:spacing w:after="0" w:line="240" w:lineRule="auto"/>
        <w:jc w:val="center"/>
        <w:rPr>
          <w:rFonts w:ascii="Times New Roman" w:eastAsia="Times New Roman" w:hAnsi="Times New Roman" w:cs="Times New Roman"/>
          <w:lang w:val="en-GB" w:eastAsia="en-IN"/>
        </w:rPr>
      </w:pPr>
      <w:r>
        <w:rPr>
          <w:rFonts w:ascii="Times New Roman" w:eastAsia="Times New Roman" w:hAnsi="Times New Roman" w:cs="Times New Roman"/>
          <w:noProof/>
          <w:color w:val="000000" w:themeColor="text1"/>
          <w:lang w:val="en-IN" w:eastAsia="en-IN"/>
        </w:rPr>
        <mc:AlternateContent>
          <mc:Choice Requires="wps">
            <w:drawing>
              <wp:anchor distT="0" distB="0" distL="114300" distR="114300" simplePos="0" relativeHeight="251659264" behindDoc="0" locked="0" layoutInCell="1" allowOverlap="1" wp14:anchorId="7DD56314" wp14:editId="7E46EEBF">
                <wp:simplePos x="0" y="0"/>
                <wp:positionH relativeFrom="column">
                  <wp:posOffset>-190500</wp:posOffset>
                </wp:positionH>
                <wp:positionV relativeFrom="paragraph">
                  <wp:posOffset>113030</wp:posOffset>
                </wp:positionV>
                <wp:extent cx="6873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873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D853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9pt" to="52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" strokecolor="black [3040]"/>
            </w:pict>
          </mc:Fallback>
        </mc:AlternateContent>
      </w:r>
    </w:p>
    <w:p w:rsidR="00B84837" w:rsidRPr="00CC7EF9" w:rsidRDefault="00601C63" w:rsidP="00601C63">
      <w:pPr>
        <w:tabs>
          <w:tab w:val="center" w:pos="5400"/>
          <w:tab w:val="left" w:pos="8970"/>
        </w:tabs>
        <w:spacing w:after="0" w:line="240" w:lineRule="auto"/>
        <w:rPr>
          <w:rFonts w:ascii="Times New Roman" w:eastAsia="Times New Roman" w:hAnsi="Times New Roman" w:cs="Times New Roman"/>
          <w:b/>
          <w:smallCaps/>
          <w:lang w:eastAsia="en-IN"/>
        </w:rPr>
      </w:pPr>
      <w:r>
        <w:rPr>
          <w:rFonts w:ascii="Times New Roman" w:eastAsia="Times New Roman" w:hAnsi="Times New Roman" w:cs="Times New Roman"/>
          <w:b/>
          <w:smallCaps/>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188595</wp:posOffset>
                </wp:positionV>
                <wp:extent cx="6873240" cy="22860"/>
                <wp:effectExtent l="0" t="0" r="22860" b="34290"/>
                <wp:wrapNone/>
                <wp:docPr id="2" name="Straight Connector 2"/>
                <wp:cNvGraphicFramePr/>
                <a:graphic xmlns:a="http://schemas.openxmlformats.org/drawingml/2006/main">
                  <a:graphicData uri="http://schemas.microsoft.com/office/word/2010/wordprocessingShape">
                    <wps:wsp>
                      <wps:cNvCnPr/>
                      <wps:spPr>
                        <a:xfrm flipV="1">
                          <a:off x="0" y="0"/>
                          <a:ext cx="68732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0947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14.85pt" to="526.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" strokecolor="black [3040]"/>
            </w:pict>
          </mc:Fallback>
        </mc:AlternateContent>
      </w:r>
      <w:r>
        <w:rPr>
          <w:rFonts w:ascii="Times New Roman" w:eastAsia="Times New Roman" w:hAnsi="Times New Roman" w:cs="Times New Roman"/>
          <w:b/>
          <w:smallCaps/>
          <w:lang w:eastAsia="en-IN"/>
        </w:rPr>
        <w:t>CURRICULAR &amp; CO-CURRICULAR A</w:t>
      </w:r>
      <w:r w:rsidR="001C6933">
        <w:rPr>
          <w:rFonts w:ascii="Times New Roman" w:eastAsia="Times New Roman" w:hAnsi="Times New Roman" w:cs="Times New Roman"/>
          <w:b/>
          <w:smallCaps/>
          <w:lang w:eastAsia="en-IN"/>
        </w:rPr>
        <w:t>CTIVITIES</w:t>
      </w:r>
      <w:r>
        <w:rPr>
          <w:rFonts w:ascii="Times New Roman" w:eastAsia="Times New Roman" w:hAnsi="Times New Roman" w:cs="Times New Roman"/>
          <w:b/>
          <w:smallCaps/>
          <w:lang w:eastAsia="en-IN"/>
        </w:rPr>
        <w:t>:</w:t>
      </w:r>
    </w:p>
    <w:tbl>
      <w:tblPr>
        <w:tblStyle w:val="TableGrid"/>
        <w:tblpPr w:leftFromText="180" w:rightFromText="180" w:vertAnchor="text" w:horzAnchor="margin"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8385"/>
      </w:tblGrid>
      <w:tr w:rsidR="00B84837" w:rsidRPr="00CC7EF9">
        <w:trPr>
          <w:trHeight w:val="288"/>
        </w:trPr>
        <w:tc>
          <w:tcPr>
            <w:tcW w:w="1728" w:type="dxa"/>
          </w:tcPr>
          <w:p w:rsidR="00601C63" w:rsidRDefault="00601C63" w:rsidP="001C6933">
            <w:pPr>
              <w:spacing w:after="0" w:line="240" w:lineRule="auto"/>
              <w:jc w:val="both"/>
              <w:rPr>
                <w:rFonts w:ascii="Times New Roman" w:hAnsi="Times New Roman" w:cs="Times New Roman"/>
                <w:b/>
                <w:smallCaps/>
              </w:rPr>
            </w:pPr>
          </w:p>
          <w:p w:rsidR="00B84837" w:rsidRPr="00CC7EF9" w:rsidRDefault="00C91209" w:rsidP="001C6933">
            <w:pPr>
              <w:spacing w:after="0" w:line="240" w:lineRule="auto"/>
              <w:jc w:val="both"/>
              <w:rPr>
                <w:rFonts w:ascii="Times New Roman" w:hAnsi="Times New Roman" w:cs="Times New Roman"/>
                <w:b/>
                <w:smallCaps/>
              </w:rPr>
            </w:pPr>
            <w:r w:rsidRPr="00CC7EF9">
              <w:rPr>
                <w:rFonts w:ascii="Times New Roman" w:hAnsi="Times New Roman" w:cs="Times New Roman"/>
                <w:b/>
                <w:smallCaps/>
              </w:rPr>
              <w:t>Education</w:t>
            </w:r>
          </w:p>
        </w:tc>
        <w:tc>
          <w:tcPr>
            <w:tcW w:w="8385" w:type="dxa"/>
          </w:tcPr>
          <w:p w:rsidR="00601C63" w:rsidRDefault="00601C63" w:rsidP="001C6933">
            <w:pPr>
              <w:spacing w:after="0" w:line="240" w:lineRule="auto"/>
              <w:jc w:val="both"/>
              <w:rPr>
                <w:rFonts w:ascii="Times New Roman" w:hAnsi="Times New Roman" w:cs="Times New Roman"/>
                <w:b/>
                <w:smallCaps/>
              </w:rPr>
            </w:pPr>
          </w:p>
          <w:p w:rsidR="00B84837" w:rsidRPr="00CC7EF9" w:rsidRDefault="00C91209" w:rsidP="001C6933">
            <w:pPr>
              <w:spacing w:after="0" w:line="240" w:lineRule="auto"/>
              <w:jc w:val="both"/>
              <w:rPr>
                <w:rFonts w:ascii="Times New Roman" w:hAnsi="Times New Roman" w:cs="Times New Roman"/>
              </w:rPr>
            </w:pPr>
            <w:r w:rsidRPr="00CC7EF9">
              <w:rPr>
                <w:rFonts w:ascii="Times New Roman" w:hAnsi="Times New Roman" w:cs="Times New Roman"/>
                <w:b/>
                <w:smallCaps/>
              </w:rPr>
              <w:t xml:space="preserve">KIIT Law School, </w:t>
            </w:r>
            <w:r w:rsidRPr="00CC7EF9">
              <w:rPr>
                <w:rFonts w:ascii="Times New Roman" w:hAnsi="Times New Roman" w:cs="Times New Roman"/>
              </w:rPr>
              <w:t xml:space="preserve">Bhubaneswar (Odisha) India </w:t>
            </w:r>
          </w:p>
        </w:tc>
      </w:tr>
      <w:tr w:rsidR="00B84837" w:rsidRPr="00CC7EF9">
        <w:trPr>
          <w:trHeight w:val="240"/>
        </w:trPr>
        <w:tc>
          <w:tcPr>
            <w:tcW w:w="1728" w:type="dxa"/>
          </w:tcPr>
          <w:p w:rsidR="00B84837" w:rsidRPr="00CC7EF9" w:rsidRDefault="00B84837" w:rsidP="001C6933">
            <w:pPr>
              <w:spacing w:after="0" w:line="240" w:lineRule="auto"/>
              <w:jc w:val="both"/>
              <w:rPr>
                <w:rFonts w:ascii="Times New Roman" w:hAnsi="Times New Roman" w:cs="Times New Roman"/>
                <w:smallCaps/>
              </w:rPr>
            </w:pPr>
          </w:p>
        </w:tc>
        <w:tc>
          <w:tcPr>
            <w:tcW w:w="8385" w:type="dxa"/>
          </w:tcPr>
          <w:p w:rsidR="00B84837" w:rsidRPr="00CC7EF9" w:rsidRDefault="009621D6" w:rsidP="001C6933">
            <w:pPr>
              <w:spacing w:after="0" w:line="240" w:lineRule="auto"/>
              <w:jc w:val="both"/>
              <w:rPr>
                <w:rFonts w:ascii="Times New Roman" w:hAnsi="Times New Roman" w:cs="Times New Roman"/>
              </w:rPr>
            </w:pPr>
            <w:r>
              <w:rPr>
                <w:rFonts w:ascii="Times New Roman" w:hAnsi="Times New Roman" w:cs="Times New Roman"/>
              </w:rPr>
              <w:t>4</w:t>
            </w:r>
            <w:r w:rsidRPr="009621D6">
              <w:rPr>
                <w:rFonts w:ascii="Times New Roman" w:hAnsi="Times New Roman" w:cs="Times New Roman"/>
                <w:vertAlign w:val="superscript"/>
              </w:rPr>
              <w:t>th</w:t>
            </w:r>
            <w:r>
              <w:rPr>
                <w:rFonts w:ascii="Times New Roman" w:hAnsi="Times New Roman" w:cs="Times New Roman"/>
              </w:rPr>
              <w:t xml:space="preserve"> </w:t>
            </w:r>
            <w:r w:rsidR="00C91209" w:rsidRPr="00CC7EF9">
              <w:rPr>
                <w:rFonts w:ascii="Times New Roman" w:hAnsi="Times New Roman" w:cs="Times New Roman"/>
              </w:rPr>
              <w:t>Year, B.B.A.</w:t>
            </w:r>
            <w:r w:rsidR="00E35CEA" w:rsidRPr="00CC7EF9">
              <w:rPr>
                <w:rFonts w:ascii="Times New Roman" w:hAnsi="Times New Roman" w:cs="Times New Roman"/>
              </w:rPr>
              <w:t xml:space="preserve"> LL.B. (Hons.) [2021-2026</w:t>
            </w:r>
            <w:r w:rsidR="00C91209" w:rsidRPr="00CC7EF9">
              <w:rPr>
                <w:rFonts w:ascii="Times New Roman" w:hAnsi="Times New Roman" w:cs="Times New Roman"/>
              </w:rPr>
              <w:t>]</w:t>
            </w:r>
          </w:p>
        </w:tc>
      </w:tr>
      <w:tr w:rsidR="00B84837" w:rsidRPr="00CC7EF9">
        <w:trPr>
          <w:trHeight w:val="255"/>
        </w:trPr>
        <w:tc>
          <w:tcPr>
            <w:tcW w:w="1728" w:type="dxa"/>
          </w:tcPr>
          <w:p w:rsidR="00B84837" w:rsidRPr="00CC7EF9" w:rsidRDefault="00B84837" w:rsidP="001C6933">
            <w:pPr>
              <w:spacing w:after="0" w:line="240" w:lineRule="auto"/>
              <w:jc w:val="both"/>
              <w:rPr>
                <w:rFonts w:ascii="Times New Roman" w:hAnsi="Times New Roman" w:cs="Times New Roman"/>
                <w:smallCaps/>
              </w:rPr>
            </w:pPr>
          </w:p>
        </w:tc>
        <w:tc>
          <w:tcPr>
            <w:tcW w:w="8385" w:type="dxa"/>
          </w:tcPr>
          <w:p w:rsidR="00D121A4" w:rsidRPr="00CC7EF9" w:rsidRDefault="00D121A4" w:rsidP="001C6933">
            <w:pPr>
              <w:spacing w:after="0" w:line="240" w:lineRule="auto"/>
              <w:jc w:val="both"/>
              <w:rPr>
                <w:rFonts w:ascii="Times New Roman" w:hAnsi="Times New Roman" w:cs="Times New Roman"/>
              </w:rPr>
            </w:pPr>
            <w:r w:rsidRPr="00CC7EF9">
              <w:rPr>
                <w:rFonts w:ascii="Times New Roman" w:hAnsi="Times New Roman" w:cs="Times New Roman"/>
              </w:rPr>
              <w:t>CGPA:</w:t>
            </w:r>
            <w:r w:rsidR="007C2CF8">
              <w:rPr>
                <w:rFonts w:ascii="Times New Roman" w:hAnsi="Times New Roman" w:cs="Times New Roman"/>
              </w:rPr>
              <w:t xml:space="preserve"> 7.57 out of 10 [After 6</w:t>
            </w:r>
            <w:r w:rsidR="00E35CEA" w:rsidRPr="00CC7EF9">
              <w:rPr>
                <w:rFonts w:ascii="Times New Roman" w:hAnsi="Times New Roman" w:cs="Times New Roman"/>
              </w:rPr>
              <w:t xml:space="preserve"> Semester</w:t>
            </w:r>
            <w:r w:rsidR="005546E3" w:rsidRPr="00CC7EF9">
              <w:rPr>
                <w:rFonts w:ascii="Times New Roman" w:hAnsi="Times New Roman" w:cs="Times New Roman"/>
              </w:rPr>
              <w:t>s</w:t>
            </w:r>
            <w:r w:rsidR="00E35CEA" w:rsidRPr="00CC7EF9">
              <w:rPr>
                <w:rFonts w:ascii="Times New Roman" w:hAnsi="Times New Roman" w:cs="Times New Roman"/>
              </w:rPr>
              <w:t>]</w:t>
            </w:r>
          </w:p>
          <w:p w:rsidR="009825BF" w:rsidRPr="00CC7EF9" w:rsidRDefault="009825BF" w:rsidP="001C6933">
            <w:pPr>
              <w:spacing w:after="0" w:line="240" w:lineRule="auto"/>
              <w:jc w:val="both"/>
              <w:rPr>
                <w:rFonts w:ascii="Times New Roman" w:hAnsi="Times New Roman" w:cs="Times New Roman"/>
              </w:rPr>
            </w:pPr>
          </w:p>
        </w:tc>
      </w:tr>
      <w:tr w:rsidR="00B84837" w:rsidRPr="00CC7EF9">
        <w:trPr>
          <w:trHeight w:val="288"/>
        </w:trPr>
        <w:tc>
          <w:tcPr>
            <w:tcW w:w="1728" w:type="dxa"/>
          </w:tcPr>
          <w:p w:rsidR="00B84837" w:rsidRPr="00CC7EF9" w:rsidRDefault="00B84837" w:rsidP="001C6933">
            <w:pPr>
              <w:spacing w:after="0" w:line="240" w:lineRule="auto"/>
              <w:jc w:val="both"/>
              <w:rPr>
                <w:rFonts w:ascii="Times New Roman" w:hAnsi="Times New Roman" w:cs="Times New Roman"/>
                <w:smallCaps/>
              </w:rPr>
            </w:pPr>
          </w:p>
        </w:tc>
        <w:tc>
          <w:tcPr>
            <w:tcW w:w="8385" w:type="dxa"/>
          </w:tcPr>
          <w:p w:rsidR="00B84837" w:rsidRPr="00CC7EF9" w:rsidRDefault="00E35CEA" w:rsidP="001C6933">
            <w:pPr>
              <w:spacing w:after="0" w:line="240" w:lineRule="auto"/>
              <w:jc w:val="both"/>
              <w:rPr>
                <w:rFonts w:ascii="Times New Roman" w:hAnsi="Times New Roman" w:cs="Times New Roman"/>
              </w:rPr>
            </w:pPr>
            <w:r w:rsidRPr="00CC7EF9">
              <w:rPr>
                <w:rFonts w:ascii="Times New Roman" w:hAnsi="Times New Roman" w:cs="Times New Roman"/>
                <w:b/>
                <w:smallCaps/>
              </w:rPr>
              <w:t>Contai Public School</w:t>
            </w:r>
            <w:r w:rsidR="00C91209" w:rsidRPr="00CC7EF9">
              <w:rPr>
                <w:rFonts w:ascii="Times New Roman" w:hAnsi="Times New Roman" w:cs="Times New Roman"/>
                <w:b/>
                <w:smallCaps/>
              </w:rPr>
              <w:t xml:space="preserve">, </w:t>
            </w:r>
            <w:r w:rsidRPr="00CC7EF9">
              <w:rPr>
                <w:rFonts w:ascii="Times New Roman" w:hAnsi="Times New Roman" w:cs="Times New Roman"/>
              </w:rPr>
              <w:t>Contai (West Bengal</w:t>
            </w:r>
            <w:r w:rsidR="00C91209" w:rsidRPr="00CC7EF9">
              <w:rPr>
                <w:rFonts w:ascii="Times New Roman" w:hAnsi="Times New Roman" w:cs="Times New Roman"/>
              </w:rPr>
              <w:t>) India</w:t>
            </w:r>
          </w:p>
        </w:tc>
      </w:tr>
      <w:tr w:rsidR="00B84837" w:rsidRPr="00CC7EF9">
        <w:trPr>
          <w:trHeight w:val="207"/>
        </w:trPr>
        <w:tc>
          <w:tcPr>
            <w:tcW w:w="1728" w:type="dxa"/>
          </w:tcPr>
          <w:p w:rsidR="00B84837" w:rsidRPr="00CC7EF9" w:rsidRDefault="00B84837" w:rsidP="001C6933">
            <w:pPr>
              <w:spacing w:after="0" w:line="240" w:lineRule="auto"/>
              <w:jc w:val="both"/>
              <w:rPr>
                <w:rFonts w:ascii="Times New Roman" w:hAnsi="Times New Roman" w:cs="Times New Roman"/>
                <w:smallCaps/>
              </w:rPr>
            </w:pPr>
          </w:p>
          <w:p w:rsidR="00B84837" w:rsidRPr="00CC7EF9" w:rsidRDefault="00B84837" w:rsidP="001C6933">
            <w:pPr>
              <w:spacing w:after="0" w:line="240" w:lineRule="auto"/>
              <w:jc w:val="both"/>
              <w:rPr>
                <w:rFonts w:ascii="Times New Roman" w:hAnsi="Times New Roman" w:cs="Times New Roman"/>
                <w:smallCaps/>
              </w:rPr>
            </w:pPr>
          </w:p>
          <w:p w:rsidR="00B84837" w:rsidRPr="00CC7EF9" w:rsidRDefault="00B84837" w:rsidP="001C6933">
            <w:pPr>
              <w:spacing w:after="0" w:line="240" w:lineRule="auto"/>
              <w:jc w:val="both"/>
              <w:rPr>
                <w:rFonts w:ascii="Times New Roman" w:hAnsi="Times New Roman" w:cs="Times New Roman"/>
                <w:smallCaps/>
              </w:rPr>
            </w:pPr>
          </w:p>
          <w:p w:rsidR="00B84837" w:rsidRPr="00CC7EF9" w:rsidRDefault="00B84837" w:rsidP="001C6933">
            <w:pPr>
              <w:spacing w:after="0" w:line="240" w:lineRule="auto"/>
              <w:jc w:val="both"/>
              <w:rPr>
                <w:rFonts w:ascii="Times New Roman" w:hAnsi="Times New Roman" w:cs="Times New Roman"/>
                <w:smallCaps/>
              </w:rPr>
            </w:pPr>
          </w:p>
        </w:tc>
        <w:tc>
          <w:tcPr>
            <w:tcW w:w="8385" w:type="dxa"/>
          </w:tcPr>
          <w:p w:rsidR="00B84837" w:rsidRPr="00CC7EF9" w:rsidRDefault="00C91209" w:rsidP="001C6933">
            <w:pPr>
              <w:spacing w:after="0" w:line="240" w:lineRule="auto"/>
              <w:jc w:val="both"/>
              <w:rPr>
                <w:rFonts w:ascii="Times New Roman" w:hAnsi="Times New Roman" w:cs="Times New Roman"/>
                <w:b/>
                <w:lang w:val="en-GB"/>
              </w:rPr>
            </w:pPr>
            <w:r w:rsidRPr="00CC7EF9">
              <w:rPr>
                <w:rFonts w:ascii="Times New Roman" w:hAnsi="Times New Roman" w:cs="Times New Roman"/>
              </w:rPr>
              <w:t>[</w:t>
            </w:r>
            <w:r w:rsidR="00E35CEA" w:rsidRPr="00CC7EF9">
              <w:rPr>
                <w:rFonts w:ascii="Times New Roman" w:hAnsi="Times New Roman" w:cs="Times New Roman"/>
              </w:rPr>
              <w:t>ISC] [202</w:t>
            </w:r>
            <w:r w:rsidRPr="00CC7EF9">
              <w:rPr>
                <w:rFonts w:ascii="Times New Roman" w:hAnsi="Times New Roman" w:cs="Times New Roman"/>
              </w:rPr>
              <w:t xml:space="preserve">1] with </w:t>
            </w:r>
            <w:r w:rsidR="00E35CEA" w:rsidRPr="00CC7EF9">
              <w:rPr>
                <w:rFonts w:ascii="Times New Roman" w:hAnsi="Times New Roman" w:cs="Times New Roman"/>
              </w:rPr>
              <w:t>92.5</w:t>
            </w:r>
            <w:r w:rsidRPr="00CC7EF9">
              <w:rPr>
                <w:rFonts w:ascii="Times New Roman" w:hAnsi="Times New Roman" w:cs="Times New Roman"/>
                <w:b/>
                <w:lang w:val="en-GB"/>
              </w:rPr>
              <w:t>%</w:t>
            </w:r>
          </w:p>
          <w:p w:rsidR="00E35CEA" w:rsidRPr="00CC7EF9" w:rsidRDefault="00E35CEA" w:rsidP="001C6933">
            <w:pPr>
              <w:spacing w:after="0" w:line="240" w:lineRule="auto"/>
              <w:jc w:val="both"/>
              <w:rPr>
                <w:rFonts w:ascii="Times New Roman" w:hAnsi="Times New Roman" w:cs="Times New Roman"/>
                <w:b/>
                <w:smallCaps/>
              </w:rPr>
            </w:pPr>
          </w:p>
          <w:p w:rsidR="00B84837" w:rsidRPr="00CC7EF9" w:rsidRDefault="00E35CEA" w:rsidP="001C6933">
            <w:pPr>
              <w:spacing w:after="0" w:line="240" w:lineRule="auto"/>
              <w:jc w:val="both"/>
              <w:rPr>
                <w:rFonts w:ascii="Times New Roman" w:hAnsi="Times New Roman" w:cs="Times New Roman"/>
              </w:rPr>
            </w:pPr>
            <w:r w:rsidRPr="00CC7EF9">
              <w:rPr>
                <w:rFonts w:ascii="Times New Roman" w:hAnsi="Times New Roman" w:cs="Times New Roman"/>
                <w:b/>
                <w:smallCaps/>
              </w:rPr>
              <w:t>Contai Public Schoo</w:t>
            </w:r>
            <w:r w:rsidR="00C91209" w:rsidRPr="00CC7EF9">
              <w:rPr>
                <w:rFonts w:ascii="Times New Roman" w:hAnsi="Times New Roman" w:cs="Times New Roman"/>
                <w:b/>
                <w:smallCaps/>
              </w:rPr>
              <w:t xml:space="preserve">l, </w:t>
            </w:r>
            <w:r w:rsidR="000354AA" w:rsidRPr="00CC7EF9">
              <w:rPr>
                <w:rFonts w:ascii="Times New Roman" w:hAnsi="Times New Roman" w:cs="Times New Roman"/>
              </w:rPr>
              <w:t>Contai (West Bengal</w:t>
            </w:r>
            <w:r w:rsidR="00C91209" w:rsidRPr="00CC7EF9">
              <w:rPr>
                <w:rFonts w:ascii="Times New Roman" w:hAnsi="Times New Roman" w:cs="Times New Roman"/>
              </w:rPr>
              <w:t>) India</w:t>
            </w:r>
          </w:p>
          <w:p w:rsidR="00B84837" w:rsidRPr="00CC7EF9" w:rsidRDefault="000354AA" w:rsidP="001C6933">
            <w:pPr>
              <w:spacing w:after="0" w:line="240" w:lineRule="auto"/>
              <w:jc w:val="both"/>
              <w:rPr>
                <w:rFonts w:ascii="Times New Roman" w:hAnsi="Times New Roman" w:cs="Times New Roman"/>
              </w:rPr>
            </w:pPr>
            <w:r w:rsidRPr="00CC7EF9">
              <w:rPr>
                <w:rFonts w:ascii="Times New Roman" w:hAnsi="Times New Roman" w:cs="Times New Roman"/>
              </w:rPr>
              <w:t>[ICSE] [2019] with 93</w:t>
            </w:r>
            <w:r w:rsidR="00C91209" w:rsidRPr="00CC7EF9">
              <w:rPr>
                <w:rFonts w:ascii="Times New Roman" w:hAnsi="Times New Roman" w:cs="Times New Roman"/>
                <w:b/>
                <w:lang w:val="en-GB"/>
              </w:rPr>
              <w:t>%</w:t>
            </w:r>
          </w:p>
        </w:tc>
      </w:tr>
      <w:tr w:rsidR="00B84837" w:rsidRPr="00CC7EF9">
        <w:trPr>
          <w:trHeight w:val="207"/>
        </w:trPr>
        <w:tc>
          <w:tcPr>
            <w:tcW w:w="1728" w:type="dxa"/>
          </w:tcPr>
          <w:p w:rsidR="00B84837" w:rsidRPr="00CC7EF9" w:rsidRDefault="00B84837" w:rsidP="001C6933">
            <w:pPr>
              <w:spacing w:after="0" w:line="240" w:lineRule="auto"/>
              <w:jc w:val="both"/>
              <w:rPr>
                <w:rFonts w:ascii="Times New Roman" w:hAnsi="Times New Roman" w:cs="Times New Roman"/>
                <w:smallCaps/>
              </w:rPr>
            </w:pPr>
          </w:p>
        </w:tc>
        <w:tc>
          <w:tcPr>
            <w:tcW w:w="8385" w:type="dxa"/>
          </w:tcPr>
          <w:p w:rsidR="00B84837" w:rsidRPr="00CC7EF9" w:rsidRDefault="00B84837" w:rsidP="001C6933">
            <w:pPr>
              <w:spacing w:after="0" w:line="240" w:lineRule="auto"/>
              <w:jc w:val="both"/>
              <w:rPr>
                <w:rFonts w:ascii="Times New Roman" w:hAnsi="Times New Roman" w:cs="Times New Roman"/>
              </w:rPr>
            </w:pPr>
          </w:p>
        </w:tc>
      </w:tr>
    </w:tbl>
    <w:tbl>
      <w:tblPr>
        <w:tblStyle w:val="TableGrid"/>
        <w:tblpPr w:leftFromText="180" w:rightFromText="180" w:vertAnchor="text" w:horzAnchor="margin" w:tblpY="2351"/>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8910"/>
      </w:tblGrid>
      <w:tr w:rsidR="00B84837" w:rsidRPr="00CC7EF9">
        <w:trPr>
          <w:trHeight w:val="177"/>
        </w:trPr>
        <w:tc>
          <w:tcPr>
            <w:tcW w:w="1728" w:type="dxa"/>
          </w:tcPr>
          <w:p w:rsidR="00B84837" w:rsidRPr="00CC7EF9" w:rsidRDefault="00B84837" w:rsidP="001C6933">
            <w:pPr>
              <w:tabs>
                <w:tab w:val="left" w:pos="1710"/>
              </w:tabs>
              <w:spacing w:after="0" w:line="240" w:lineRule="auto"/>
              <w:ind w:right="-198"/>
              <w:jc w:val="both"/>
              <w:rPr>
                <w:rFonts w:ascii="Times New Roman" w:hAnsi="Times New Roman" w:cs="Times New Roman"/>
                <w:b/>
                <w:smallCaps/>
              </w:rPr>
            </w:pPr>
          </w:p>
        </w:tc>
        <w:tc>
          <w:tcPr>
            <w:tcW w:w="8910" w:type="dxa"/>
          </w:tcPr>
          <w:p w:rsidR="00B84837" w:rsidRPr="00CC7EF9" w:rsidRDefault="00B84837" w:rsidP="001C6933">
            <w:pPr>
              <w:tabs>
                <w:tab w:val="left" w:pos="1710"/>
              </w:tabs>
              <w:spacing w:after="0" w:line="240" w:lineRule="auto"/>
              <w:ind w:right="-18"/>
              <w:jc w:val="both"/>
              <w:rPr>
                <w:rFonts w:ascii="Times New Roman" w:hAnsi="Times New Roman" w:cs="Times New Roman"/>
                <w:i/>
              </w:rPr>
            </w:pPr>
          </w:p>
        </w:tc>
      </w:tr>
      <w:tr w:rsidR="00B84837" w:rsidRPr="00CC7EF9">
        <w:trPr>
          <w:trHeight w:val="660"/>
        </w:trPr>
        <w:tc>
          <w:tcPr>
            <w:tcW w:w="1728" w:type="dxa"/>
          </w:tcPr>
          <w:p w:rsidR="00B84837" w:rsidRPr="00CC7EF9" w:rsidRDefault="00B84837" w:rsidP="001C6933">
            <w:pPr>
              <w:tabs>
                <w:tab w:val="left" w:pos="1710"/>
              </w:tabs>
              <w:spacing w:after="0" w:line="240" w:lineRule="auto"/>
              <w:ind w:right="-198"/>
              <w:jc w:val="both"/>
              <w:rPr>
                <w:rFonts w:ascii="Times New Roman" w:hAnsi="Times New Roman" w:cs="Times New Roman"/>
                <w:b/>
                <w:smallCaps/>
                <w:lang w:val="en-IN"/>
              </w:rPr>
            </w:pPr>
          </w:p>
          <w:p w:rsidR="00B84837" w:rsidRPr="00CC7EF9" w:rsidRDefault="00C91209" w:rsidP="001C6933">
            <w:pPr>
              <w:tabs>
                <w:tab w:val="left" w:pos="1710"/>
              </w:tabs>
              <w:spacing w:after="0" w:line="240" w:lineRule="auto"/>
              <w:ind w:right="-198"/>
              <w:jc w:val="both"/>
              <w:rPr>
                <w:rFonts w:ascii="Times New Roman" w:hAnsi="Times New Roman" w:cs="Times New Roman"/>
                <w:b/>
                <w:smallCaps/>
                <w:lang w:val="en-IN"/>
              </w:rPr>
            </w:pPr>
            <w:r w:rsidRPr="00CC7EF9">
              <w:rPr>
                <w:rFonts w:ascii="Times New Roman" w:hAnsi="Times New Roman" w:cs="Times New Roman"/>
                <w:b/>
                <w:smallCaps/>
                <w:lang w:val="en-IN"/>
              </w:rPr>
              <w:t>Core skills</w:t>
            </w:r>
          </w:p>
        </w:tc>
        <w:tc>
          <w:tcPr>
            <w:tcW w:w="8910" w:type="dxa"/>
          </w:tcPr>
          <w:p w:rsidR="00B84837" w:rsidRPr="00CC7EF9" w:rsidRDefault="00B84837" w:rsidP="001C6933">
            <w:pPr>
              <w:tabs>
                <w:tab w:val="left" w:pos="1710"/>
              </w:tabs>
              <w:spacing w:after="0" w:line="240" w:lineRule="auto"/>
              <w:ind w:right="-18"/>
              <w:jc w:val="both"/>
              <w:rPr>
                <w:rFonts w:ascii="Times New Roman" w:hAnsi="Times New Roman" w:cs="Times New Roman"/>
                <w:i/>
                <w:lang w:val="en-IN"/>
              </w:rPr>
            </w:pPr>
          </w:p>
          <w:p w:rsidR="00B84837" w:rsidRDefault="00C91209" w:rsidP="001C6933">
            <w:pPr>
              <w:numPr>
                <w:ilvl w:val="0"/>
                <w:numId w:val="1"/>
              </w:numPr>
              <w:tabs>
                <w:tab w:val="left" w:pos="1710"/>
              </w:tabs>
              <w:spacing w:after="0" w:line="240" w:lineRule="auto"/>
              <w:ind w:right="-18"/>
              <w:jc w:val="both"/>
              <w:rPr>
                <w:rFonts w:ascii="Times New Roman" w:hAnsi="Times New Roman" w:cs="Times New Roman"/>
                <w:iCs/>
                <w:lang w:val="en-IN"/>
              </w:rPr>
            </w:pPr>
            <w:r w:rsidRPr="00CC7EF9">
              <w:rPr>
                <w:rFonts w:ascii="Times New Roman" w:hAnsi="Times New Roman" w:cs="Times New Roman"/>
                <w:iCs/>
                <w:lang w:val="en-IN"/>
              </w:rPr>
              <w:t>Research Skill</w:t>
            </w:r>
          </w:p>
          <w:p w:rsidR="007C2CF8" w:rsidRPr="007C2CF8" w:rsidRDefault="007C2CF8" w:rsidP="001C6933">
            <w:pPr>
              <w:numPr>
                <w:ilvl w:val="0"/>
                <w:numId w:val="1"/>
              </w:numPr>
              <w:tabs>
                <w:tab w:val="left" w:pos="1710"/>
              </w:tabs>
              <w:spacing w:after="0" w:line="240" w:lineRule="auto"/>
              <w:ind w:right="-18"/>
              <w:jc w:val="both"/>
              <w:rPr>
                <w:rFonts w:ascii="Times New Roman" w:hAnsi="Times New Roman" w:cs="Times New Roman"/>
                <w:iCs/>
                <w:lang w:val="en-IN"/>
              </w:rPr>
            </w:pPr>
            <w:r w:rsidRPr="007C2CF8">
              <w:rPr>
                <w:rFonts w:ascii="Times New Roman" w:hAnsi="Times New Roman" w:cs="Times New Roman"/>
                <w:iCs/>
                <w:lang w:val="en-IN"/>
              </w:rPr>
              <w:t xml:space="preserve">Communication Skill </w:t>
            </w:r>
          </w:p>
          <w:p w:rsidR="007C2CF8" w:rsidRDefault="003842B9" w:rsidP="001C6933">
            <w:pPr>
              <w:numPr>
                <w:ilvl w:val="0"/>
                <w:numId w:val="1"/>
              </w:numPr>
              <w:tabs>
                <w:tab w:val="left" w:pos="1710"/>
              </w:tabs>
              <w:spacing w:after="0" w:line="240" w:lineRule="auto"/>
              <w:ind w:right="-18"/>
              <w:jc w:val="both"/>
              <w:rPr>
                <w:rFonts w:ascii="Times New Roman" w:hAnsi="Times New Roman" w:cs="Times New Roman"/>
                <w:iCs/>
                <w:lang w:val="en-IN"/>
              </w:rPr>
            </w:pPr>
            <w:r w:rsidRPr="00CC7EF9">
              <w:rPr>
                <w:rFonts w:ascii="Times New Roman" w:hAnsi="Times New Roman" w:cs="Times New Roman"/>
                <w:iCs/>
                <w:lang w:val="en-IN"/>
              </w:rPr>
              <w:t>Drafting skill</w:t>
            </w:r>
          </w:p>
          <w:p w:rsidR="00A10E3E" w:rsidRPr="000E7C86" w:rsidRDefault="00A10E3E" w:rsidP="001C6933">
            <w:pPr>
              <w:tabs>
                <w:tab w:val="left" w:pos="1710"/>
              </w:tabs>
              <w:spacing w:after="0" w:line="240" w:lineRule="auto"/>
              <w:ind w:right="-18"/>
              <w:jc w:val="both"/>
              <w:rPr>
                <w:rFonts w:ascii="Times New Roman" w:hAnsi="Times New Roman" w:cs="Times New Roman"/>
                <w:iCs/>
                <w:lang w:val="en-IN"/>
              </w:rPr>
            </w:pPr>
          </w:p>
        </w:tc>
      </w:tr>
      <w:tr w:rsidR="00B84837" w:rsidRPr="00CC7EF9">
        <w:trPr>
          <w:trHeight w:val="177"/>
        </w:trPr>
        <w:tc>
          <w:tcPr>
            <w:tcW w:w="1728" w:type="dxa"/>
          </w:tcPr>
          <w:p w:rsidR="00163A83" w:rsidRPr="00CC7EF9" w:rsidRDefault="00163A83" w:rsidP="001C6933">
            <w:pPr>
              <w:tabs>
                <w:tab w:val="left" w:pos="1710"/>
              </w:tabs>
              <w:spacing w:after="0" w:line="240" w:lineRule="auto"/>
              <w:ind w:right="-198"/>
              <w:jc w:val="both"/>
              <w:rPr>
                <w:rFonts w:ascii="Times New Roman" w:hAnsi="Times New Roman" w:cs="Times New Roman"/>
                <w:b/>
                <w:smallCaps/>
              </w:rPr>
            </w:pPr>
          </w:p>
          <w:p w:rsidR="00163A83" w:rsidRPr="00CC7EF9" w:rsidRDefault="00163A83" w:rsidP="001C6933">
            <w:pPr>
              <w:tabs>
                <w:tab w:val="left" w:pos="1710"/>
              </w:tabs>
              <w:spacing w:after="0" w:line="240" w:lineRule="auto"/>
              <w:ind w:right="-198"/>
              <w:jc w:val="both"/>
              <w:rPr>
                <w:rFonts w:ascii="Times New Roman" w:hAnsi="Times New Roman" w:cs="Times New Roman"/>
                <w:b/>
                <w:smallCaps/>
              </w:rPr>
            </w:pPr>
            <w:r w:rsidRPr="00CC7EF9">
              <w:rPr>
                <w:rFonts w:ascii="Times New Roman" w:hAnsi="Times New Roman" w:cs="Times New Roman"/>
                <w:b/>
                <w:smallCaps/>
              </w:rPr>
              <w:t>Publications</w:t>
            </w:r>
            <w:r w:rsidR="002663B2" w:rsidRPr="00CC7EF9">
              <w:rPr>
                <w:rFonts w:ascii="Times New Roman" w:hAnsi="Times New Roman" w:cs="Times New Roman"/>
                <w:b/>
                <w:smallCaps/>
              </w:rPr>
              <w:t xml:space="preserve"> </w:t>
            </w:r>
          </w:p>
          <w:p w:rsidR="00163A83" w:rsidRPr="00CC7EF9" w:rsidRDefault="00163A83" w:rsidP="001C6933">
            <w:pPr>
              <w:tabs>
                <w:tab w:val="left" w:pos="1710"/>
              </w:tabs>
              <w:spacing w:after="0" w:line="240" w:lineRule="auto"/>
              <w:ind w:right="-198"/>
              <w:jc w:val="both"/>
              <w:rPr>
                <w:rFonts w:ascii="Times New Roman" w:hAnsi="Times New Roman" w:cs="Times New Roman"/>
                <w:b/>
                <w:smallCaps/>
              </w:rPr>
            </w:pPr>
          </w:p>
          <w:p w:rsidR="00163A83" w:rsidRPr="00CC7EF9" w:rsidRDefault="00163A83" w:rsidP="001C6933">
            <w:pPr>
              <w:tabs>
                <w:tab w:val="left" w:pos="1710"/>
              </w:tabs>
              <w:spacing w:after="0" w:line="240" w:lineRule="auto"/>
              <w:ind w:right="-198"/>
              <w:jc w:val="both"/>
              <w:rPr>
                <w:rFonts w:ascii="Times New Roman" w:hAnsi="Times New Roman" w:cs="Times New Roman"/>
                <w:b/>
                <w:smallCaps/>
              </w:rPr>
            </w:pPr>
          </w:p>
          <w:p w:rsidR="00EF6C51" w:rsidRPr="00CC7EF9" w:rsidRDefault="00EF6C51" w:rsidP="001C6933">
            <w:pPr>
              <w:tabs>
                <w:tab w:val="left" w:pos="1710"/>
              </w:tabs>
              <w:spacing w:after="0" w:line="240" w:lineRule="auto"/>
              <w:ind w:right="-198"/>
              <w:jc w:val="both"/>
              <w:rPr>
                <w:rFonts w:ascii="Times New Roman" w:hAnsi="Times New Roman" w:cs="Times New Roman"/>
                <w:b/>
                <w:smallCaps/>
              </w:rPr>
            </w:pPr>
          </w:p>
          <w:p w:rsidR="00EF6C51" w:rsidRPr="00CC7EF9" w:rsidRDefault="00EF6C51" w:rsidP="001C6933">
            <w:pPr>
              <w:tabs>
                <w:tab w:val="left" w:pos="1710"/>
              </w:tabs>
              <w:spacing w:after="0" w:line="240" w:lineRule="auto"/>
              <w:ind w:right="-198"/>
              <w:jc w:val="both"/>
              <w:rPr>
                <w:rFonts w:ascii="Times New Roman" w:hAnsi="Times New Roman" w:cs="Times New Roman"/>
                <w:b/>
                <w:smallCaps/>
              </w:rPr>
            </w:pPr>
          </w:p>
          <w:p w:rsidR="00DD341D" w:rsidRPr="00CC7EF9" w:rsidRDefault="00DD341D" w:rsidP="001C6933">
            <w:pPr>
              <w:tabs>
                <w:tab w:val="left" w:pos="1710"/>
              </w:tabs>
              <w:spacing w:after="0" w:line="240" w:lineRule="auto"/>
              <w:ind w:right="-198"/>
              <w:rPr>
                <w:rFonts w:ascii="Times New Roman" w:hAnsi="Times New Roman" w:cs="Times New Roman"/>
                <w:b/>
                <w:smallCaps/>
              </w:rPr>
            </w:pPr>
          </w:p>
          <w:p w:rsidR="00DD341D" w:rsidRPr="00CC7EF9" w:rsidRDefault="00DD341D" w:rsidP="001C6933">
            <w:pPr>
              <w:tabs>
                <w:tab w:val="left" w:pos="1710"/>
              </w:tabs>
              <w:spacing w:after="0" w:line="240" w:lineRule="auto"/>
              <w:ind w:right="-198"/>
              <w:jc w:val="both"/>
              <w:rPr>
                <w:rFonts w:ascii="Times New Roman" w:hAnsi="Times New Roman" w:cs="Times New Roman"/>
                <w:b/>
                <w:smallCaps/>
              </w:rPr>
            </w:pPr>
          </w:p>
          <w:p w:rsidR="00062362" w:rsidRDefault="00062362" w:rsidP="001C6933">
            <w:pPr>
              <w:tabs>
                <w:tab w:val="left" w:pos="1710"/>
              </w:tabs>
              <w:spacing w:after="0" w:line="240" w:lineRule="auto"/>
              <w:ind w:right="-198"/>
              <w:jc w:val="both"/>
              <w:rPr>
                <w:rFonts w:ascii="Times New Roman" w:hAnsi="Times New Roman" w:cs="Times New Roman"/>
                <w:b/>
                <w:smallCaps/>
              </w:rPr>
            </w:pPr>
          </w:p>
          <w:p w:rsidR="00062362" w:rsidRDefault="00062362" w:rsidP="001C6933">
            <w:pPr>
              <w:tabs>
                <w:tab w:val="left" w:pos="1710"/>
              </w:tabs>
              <w:spacing w:after="0" w:line="240" w:lineRule="auto"/>
              <w:ind w:right="-198"/>
              <w:jc w:val="both"/>
              <w:rPr>
                <w:rFonts w:ascii="Times New Roman" w:hAnsi="Times New Roman" w:cs="Times New Roman"/>
                <w:b/>
                <w:smallCaps/>
              </w:rPr>
            </w:pPr>
          </w:p>
          <w:p w:rsidR="00A10E3E" w:rsidRDefault="00A10E3E" w:rsidP="001C6933">
            <w:pPr>
              <w:tabs>
                <w:tab w:val="left" w:pos="1710"/>
              </w:tabs>
              <w:spacing w:after="0" w:line="240" w:lineRule="auto"/>
              <w:ind w:right="-198"/>
              <w:jc w:val="both"/>
              <w:rPr>
                <w:rFonts w:ascii="Times New Roman" w:hAnsi="Times New Roman" w:cs="Times New Roman"/>
                <w:b/>
                <w:smallCaps/>
              </w:rPr>
            </w:pPr>
            <w:r w:rsidRPr="00CC7EF9">
              <w:rPr>
                <w:rFonts w:ascii="Times New Roman" w:hAnsi="Times New Roman" w:cs="Times New Roman"/>
                <w:b/>
                <w:smallCaps/>
              </w:rPr>
              <w:t>Presentations</w:t>
            </w:r>
          </w:p>
          <w:p w:rsidR="00BF4D90" w:rsidRDefault="00BF4D90" w:rsidP="001C6933">
            <w:pPr>
              <w:tabs>
                <w:tab w:val="left" w:pos="1710"/>
              </w:tabs>
              <w:spacing w:after="0" w:line="240" w:lineRule="auto"/>
              <w:ind w:right="-198"/>
              <w:jc w:val="both"/>
              <w:rPr>
                <w:rFonts w:ascii="Times New Roman" w:hAnsi="Times New Roman" w:cs="Times New Roman"/>
                <w:b/>
                <w:smallCaps/>
              </w:rPr>
            </w:pPr>
          </w:p>
          <w:p w:rsidR="00BF4D90" w:rsidRDefault="00BF4D90" w:rsidP="001C6933">
            <w:pPr>
              <w:tabs>
                <w:tab w:val="left" w:pos="1710"/>
              </w:tabs>
              <w:spacing w:after="0" w:line="240" w:lineRule="auto"/>
              <w:ind w:right="-198"/>
              <w:jc w:val="both"/>
              <w:rPr>
                <w:rFonts w:ascii="Times New Roman" w:hAnsi="Times New Roman" w:cs="Times New Roman"/>
                <w:b/>
                <w:smallCaps/>
              </w:rPr>
            </w:pPr>
          </w:p>
          <w:p w:rsidR="00A10E3E" w:rsidRDefault="00A10E3E" w:rsidP="001C6933">
            <w:pPr>
              <w:tabs>
                <w:tab w:val="left" w:pos="1710"/>
              </w:tabs>
              <w:spacing w:after="0" w:line="240" w:lineRule="auto"/>
              <w:ind w:right="-198"/>
              <w:jc w:val="both"/>
              <w:rPr>
                <w:rFonts w:ascii="Times New Roman" w:hAnsi="Times New Roman" w:cs="Times New Roman"/>
                <w:b/>
                <w:smallCaps/>
              </w:rPr>
            </w:pPr>
          </w:p>
          <w:p w:rsidR="00A10E3E" w:rsidRDefault="00A10E3E" w:rsidP="001C6933">
            <w:pPr>
              <w:tabs>
                <w:tab w:val="left" w:pos="1710"/>
              </w:tabs>
              <w:spacing w:after="0" w:line="240" w:lineRule="auto"/>
              <w:ind w:right="-198"/>
              <w:jc w:val="both"/>
              <w:rPr>
                <w:rFonts w:ascii="Times New Roman" w:hAnsi="Times New Roman" w:cs="Times New Roman"/>
                <w:b/>
                <w:smallCaps/>
              </w:rPr>
            </w:pPr>
          </w:p>
          <w:p w:rsidR="00A10E3E" w:rsidRDefault="00A10E3E" w:rsidP="001C6933">
            <w:pPr>
              <w:tabs>
                <w:tab w:val="left" w:pos="1710"/>
              </w:tabs>
              <w:spacing w:after="0" w:line="240" w:lineRule="auto"/>
              <w:ind w:right="-198"/>
              <w:jc w:val="both"/>
              <w:rPr>
                <w:rFonts w:ascii="Times New Roman" w:hAnsi="Times New Roman" w:cs="Times New Roman"/>
                <w:b/>
                <w:smallCaps/>
              </w:rPr>
            </w:pPr>
          </w:p>
          <w:p w:rsidR="00A10E3E" w:rsidRDefault="00A10E3E" w:rsidP="001C6933">
            <w:pPr>
              <w:tabs>
                <w:tab w:val="left" w:pos="1710"/>
              </w:tabs>
              <w:spacing w:after="0" w:line="240" w:lineRule="auto"/>
              <w:ind w:right="-198"/>
              <w:jc w:val="both"/>
              <w:rPr>
                <w:rFonts w:ascii="Times New Roman" w:hAnsi="Times New Roman" w:cs="Times New Roman"/>
                <w:b/>
                <w:smallCaps/>
              </w:rPr>
            </w:pPr>
          </w:p>
          <w:p w:rsidR="008436B7" w:rsidRDefault="008436B7" w:rsidP="001C6933">
            <w:pPr>
              <w:tabs>
                <w:tab w:val="left" w:pos="1710"/>
              </w:tabs>
              <w:spacing w:after="0" w:line="240" w:lineRule="auto"/>
              <w:ind w:right="-198"/>
              <w:jc w:val="both"/>
              <w:rPr>
                <w:rFonts w:ascii="Times New Roman" w:hAnsi="Times New Roman" w:cs="Times New Roman"/>
                <w:b/>
                <w:smallCaps/>
              </w:rPr>
            </w:pPr>
          </w:p>
          <w:p w:rsidR="008436B7" w:rsidRDefault="008436B7" w:rsidP="001C6933">
            <w:pPr>
              <w:tabs>
                <w:tab w:val="left" w:pos="1710"/>
              </w:tabs>
              <w:spacing w:after="0" w:line="240" w:lineRule="auto"/>
              <w:ind w:right="-198"/>
              <w:jc w:val="both"/>
              <w:rPr>
                <w:rFonts w:ascii="Times New Roman" w:hAnsi="Times New Roman" w:cs="Times New Roman"/>
                <w:b/>
                <w:smallCaps/>
              </w:rPr>
            </w:pPr>
          </w:p>
          <w:p w:rsidR="008436B7" w:rsidRPr="008436B7" w:rsidRDefault="008436B7" w:rsidP="001C6933">
            <w:pPr>
              <w:tabs>
                <w:tab w:val="left" w:pos="1710"/>
              </w:tabs>
              <w:spacing w:after="0" w:line="240" w:lineRule="auto"/>
              <w:ind w:right="-198"/>
              <w:jc w:val="both"/>
              <w:rPr>
                <w:rFonts w:ascii="Times New Roman" w:hAnsi="Times New Roman" w:cs="Times New Roman"/>
                <w:b/>
                <w:smallCaps/>
                <w:sz w:val="16"/>
              </w:rPr>
            </w:pPr>
          </w:p>
          <w:p w:rsidR="00B84837" w:rsidRPr="00CC7EF9" w:rsidRDefault="003842B9" w:rsidP="001C6933">
            <w:pPr>
              <w:tabs>
                <w:tab w:val="left" w:pos="1710"/>
              </w:tabs>
              <w:spacing w:after="0" w:line="240" w:lineRule="auto"/>
              <w:ind w:right="-198"/>
              <w:jc w:val="both"/>
              <w:rPr>
                <w:rFonts w:ascii="Times New Roman" w:hAnsi="Times New Roman" w:cs="Times New Roman"/>
                <w:b/>
                <w:smallCaps/>
              </w:rPr>
            </w:pPr>
            <w:r w:rsidRPr="00CC7EF9">
              <w:rPr>
                <w:rFonts w:ascii="Times New Roman" w:hAnsi="Times New Roman" w:cs="Times New Roman"/>
                <w:b/>
                <w:smallCaps/>
              </w:rPr>
              <w:t>Participation</w:t>
            </w:r>
            <w:r w:rsidR="00850200" w:rsidRPr="00CC7EF9">
              <w:rPr>
                <w:rFonts w:ascii="Times New Roman" w:hAnsi="Times New Roman" w:cs="Times New Roman"/>
                <w:b/>
                <w:smallCaps/>
              </w:rPr>
              <w:t>s</w:t>
            </w:r>
          </w:p>
        </w:tc>
        <w:tc>
          <w:tcPr>
            <w:tcW w:w="8910" w:type="dxa"/>
          </w:tcPr>
          <w:p w:rsidR="00A10E3E" w:rsidRPr="00A10E3E" w:rsidRDefault="00A10E3E" w:rsidP="001C6933">
            <w:pPr>
              <w:pStyle w:val="ListParagraph"/>
              <w:tabs>
                <w:tab w:val="left" w:pos="1710"/>
              </w:tabs>
              <w:spacing w:after="0" w:line="240" w:lineRule="auto"/>
              <w:ind w:right="-18"/>
              <w:jc w:val="both"/>
              <w:rPr>
                <w:rFonts w:ascii="Times New Roman" w:hAnsi="Times New Roman" w:cs="Times New Roman"/>
              </w:rPr>
            </w:pPr>
          </w:p>
          <w:p w:rsidR="00FA0DB7" w:rsidRPr="00062362" w:rsidRDefault="00062362" w:rsidP="001C6933">
            <w:pPr>
              <w:pStyle w:val="ListParagraph"/>
              <w:numPr>
                <w:ilvl w:val="0"/>
                <w:numId w:val="3"/>
              </w:numPr>
              <w:tabs>
                <w:tab w:val="left" w:pos="1710"/>
              </w:tabs>
              <w:spacing w:after="0" w:line="240" w:lineRule="auto"/>
              <w:ind w:right="-18"/>
              <w:jc w:val="both"/>
              <w:rPr>
                <w:rFonts w:ascii="Times New Roman" w:hAnsi="Times New Roman" w:cs="Times New Roman"/>
              </w:rPr>
            </w:pPr>
            <w:r w:rsidRPr="00A10E3E">
              <w:rPr>
                <w:rFonts w:ascii="Times New Roman" w:hAnsi="Times New Roman" w:cs="Times New Roman"/>
                <w:b/>
              </w:rPr>
              <w:t>Forensic Evidence, Legal Testimony and the Criminal Justice System of India</w:t>
            </w:r>
            <w:r w:rsidR="00A10E3E">
              <w:rPr>
                <w:rFonts w:ascii="Times New Roman" w:hAnsi="Times New Roman" w:cs="Times New Roman"/>
              </w:rPr>
              <w:t xml:space="preserve">, </w:t>
            </w:r>
            <w:r w:rsidR="00A10E3E" w:rsidRPr="00CC7EF9">
              <w:rPr>
                <w:rFonts w:ascii="Times New Roman" w:hAnsi="Times New Roman" w:cs="Times New Roman"/>
              </w:rPr>
              <w:t>INDIAN JOURNAL OF LAW AND LEGAL RESEARCH</w:t>
            </w:r>
            <w:r w:rsidR="00A10E3E">
              <w:rPr>
                <w:rFonts w:ascii="Times New Roman" w:hAnsi="Times New Roman" w:cs="Times New Roman"/>
              </w:rPr>
              <w:t>,</w:t>
            </w:r>
            <w:r>
              <w:rPr>
                <w:rFonts w:ascii="Times New Roman" w:hAnsi="Times New Roman" w:cs="Times New Roman"/>
              </w:rPr>
              <w:t xml:space="preserve"> Vol</w:t>
            </w:r>
            <w:r w:rsidR="00A10E3E">
              <w:rPr>
                <w:rFonts w:ascii="Times New Roman" w:hAnsi="Times New Roman" w:cs="Times New Roman"/>
              </w:rPr>
              <w:t>ume</w:t>
            </w:r>
            <w:r>
              <w:rPr>
                <w:rFonts w:ascii="Times New Roman" w:hAnsi="Times New Roman" w:cs="Times New Roman"/>
              </w:rPr>
              <w:t xml:space="preserve"> </w:t>
            </w:r>
            <w:r w:rsidRPr="00CC7EF9">
              <w:rPr>
                <w:rFonts w:ascii="Times New Roman" w:hAnsi="Times New Roman" w:cs="Times New Roman"/>
              </w:rPr>
              <w:t>V</w:t>
            </w:r>
            <w:r w:rsidR="00E35612">
              <w:rPr>
                <w:rFonts w:ascii="Times New Roman" w:hAnsi="Times New Roman" w:cs="Times New Roman"/>
              </w:rPr>
              <w:t>I, Issue II</w:t>
            </w:r>
            <w:r w:rsidR="00A10E3E">
              <w:rPr>
                <w:rFonts w:ascii="Times New Roman" w:hAnsi="Times New Roman" w:cs="Times New Roman"/>
              </w:rPr>
              <w:t xml:space="preserve">, on </w:t>
            </w:r>
            <w:r>
              <w:rPr>
                <w:rFonts w:ascii="Times New Roman" w:hAnsi="Times New Roman" w:cs="Times New Roman"/>
              </w:rPr>
              <w:t>May 21</w:t>
            </w:r>
            <w:r w:rsidRPr="00CC7EF9">
              <w:rPr>
                <w:rFonts w:ascii="Times New Roman" w:hAnsi="Times New Roman" w:cs="Times New Roman"/>
              </w:rPr>
              <w:t xml:space="preserve">, </w:t>
            </w:r>
            <w:r>
              <w:rPr>
                <w:rFonts w:ascii="Times New Roman" w:hAnsi="Times New Roman" w:cs="Times New Roman"/>
              </w:rPr>
              <w:t>2024</w:t>
            </w:r>
            <w:r w:rsidRPr="00CC7EF9">
              <w:rPr>
                <w:rFonts w:ascii="Times New Roman" w:hAnsi="Times New Roman" w:cs="Times New Roman"/>
              </w:rPr>
              <w:t xml:space="preserve">. </w:t>
            </w:r>
          </w:p>
          <w:p w:rsidR="00DA45F7" w:rsidRPr="00CC7EF9" w:rsidRDefault="00DA45F7" w:rsidP="001C6933">
            <w:pPr>
              <w:pStyle w:val="ListParagraph"/>
              <w:numPr>
                <w:ilvl w:val="0"/>
                <w:numId w:val="3"/>
              </w:numPr>
              <w:tabs>
                <w:tab w:val="left" w:pos="1710"/>
              </w:tabs>
              <w:spacing w:after="0" w:line="240" w:lineRule="auto"/>
              <w:ind w:right="-18"/>
              <w:jc w:val="both"/>
              <w:rPr>
                <w:rFonts w:ascii="Times New Roman" w:hAnsi="Times New Roman" w:cs="Times New Roman"/>
              </w:rPr>
            </w:pPr>
            <w:r w:rsidRPr="00A10E3E">
              <w:rPr>
                <w:rFonts w:ascii="Times New Roman" w:hAnsi="Times New Roman" w:cs="Times New Roman"/>
                <w:b/>
              </w:rPr>
              <w:t xml:space="preserve">Reformative Theory of Punishment: </w:t>
            </w:r>
            <w:r w:rsidR="00280F26" w:rsidRPr="00A10E3E">
              <w:rPr>
                <w:rFonts w:ascii="Times New Roman" w:hAnsi="Times New Roman" w:cs="Times New Roman"/>
                <w:b/>
              </w:rPr>
              <w:t>Analyzing</w:t>
            </w:r>
            <w:r w:rsidR="00A10E3E" w:rsidRPr="00A10E3E">
              <w:rPr>
                <w:rFonts w:ascii="Times New Roman" w:hAnsi="Times New Roman" w:cs="Times New Roman"/>
                <w:b/>
              </w:rPr>
              <w:t xml:space="preserve"> the Status in India</w:t>
            </w:r>
            <w:r w:rsidR="00A10E3E">
              <w:rPr>
                <w:rFonts w:ascii="Times New Roman" w:hAnsi="Times New Roman" w:cs="Times New Roman"/>
              </w:rPr>
              <w:t xml:space="preserve">, </w:t>
            </w:r>
            <w:r w:rsidR="00A10E3E" w:rsidRPr="00CC7EF9">
              <w:rPr>
                <w:rFonts w:ascii="Times New Roman" w:hAnsi="Times New Roman" w:cs="Times New Roman"/>
              </w:rPr>
              <w:t>INTERNATIONAL JOURNAL OF LAW MANAGEMENT AND HUMANITIES</w:t>
            </w:r>
            <w:r w:rsidRPr="00CC7EF9">
              <w:rPr>
                <w:rFonts w:ascii="Times New Roman" w:hAnsi="Times New Roman" w:cs="Times New Roman"/>
              </w:rPr>
              <w:t>,</w:t>
            </w:r>
            <w:r w:rsidR="00DD341D" w:rsidRPr="00CC7EF9">
              <w:rPr>
                <w:rFonts w:ascii="Times New Roman" w:hAnsi="Times New Roman" w:cs="Times New Roman"/>
              </w:rPr>
              <w:t xml:space="preserve"> Vol</w:t>
            </w:r>
            <w:r w:rsidR="00A10E3E">
              <w:rPr>
                <w:rFonts w:ascii="Times New Roman" w:hAnsi="Times New Roman" w:cs="Times New Roman"/>
              </w:rPr>
              <w:t xml:space="preserve">ume VI, Issue III (Issue XXXIV), on </w:t>
            </w:r>
            <w:r w:rsidR="0075675B" w:rsidRPr="00CC7EF9">
              <w:rPr>
                <w:rFonts w:ascii="Times New Roman" w:hAnsi="Times New Roman" w:cs="Times New Roman"/>
              </w:rPr>
              <w:t>May 22,</w:t>
            </w:r>
            <w:r w:rsidR="00DD341D" w:rsidRPr="00CC7EF9">
              <w:rPr>
                <w:rFonts w:ascii="Times New Roman" w:hAnsi="Times New Roman" w:cs="Times New Roman"/>
              </w:rPr>
              <w:t xml:space="preserve"> 2023.</w:t>
            </w:r>
          </w:p>
          <w:p w:rsidR="00163A83" w:rsidRDefault="00A10E3E" w:rsidP="001C6933">
            <w:pPr>
              <w:pStyle w:val="ListParagraph"/>
              <w:numPr>
                <w:ilvl w:val="0"/>
                <w:numId w:val="3"/>
              </w:numPr>
              <w:tabs>
                <w:tab w:val="left" w:pos="1710"/>
              </w:tabs>
              <w:spacing w:after="0" w:line="240" w:lineRule="auto"/>
              <w:ind w:right="-18"/>
              <w:jc w:val="both"/>
              <w:rPr>
                <w:rFonts w:ascii="Times New Roman" w:hAnsi="Times New Roman" w:cs="Times New Roman"/>
              </w:rPr>
            </w:pPr>
            <w:r w:rsidRPr="00A10E3E">
              <w:rPr>
                <w:rFonts w:ascii="Times New Roman" w:hAnsi="Times New Roman" w:cs="Times New Roman"/>
                <w:b/>
              </w:rPr>
              <w:t>Anti-Defection</w:t>
            </w:r>
            <w:r w:rsidR="00DA45F7" w:rsidRPr="00A10E3E">
              <w:rPr>
                <w:rFonts w:ascii="Times New Roman" w:hAnsi="Times New Roman" w:cs="Times New Roman"/>
                <w:b/>
              </w:rPr>
              <w:t xml:space="preserve"> Law in India: A Critique </w:t>
            </w:r>
            <w:r w:rsidR="00163A83" w:rsidRPr="00A10E3E">
              <w:rPr>
                <w:rFonts w:ascii="Times New Roman" w:hAnsi="Times New Roman" w:cs="Times New Roman"/>
                <w:b/>
              </w:rPr>
              <w:t>of Anti Defection legislation</w:t>
            </w:r>
            <w:r>
              <w:rPr>
                <w:rFonts w:ascii="Times New Roman" w:hAnsi="Times New Roman" w:cs="Times New Roman"/>
              </w:rPr>
              <w:t xml:space="preserve">, </w:t>
            </w:r>
            <w:r w:rsidRPr="00CC7EF9">
              <w:rPr>
                <w:rFonts w:ascii="Times New Roman" w:hAnsi="Times New Roman" w:cs="Times New Roman"/>
              </w:rPr>
              <w:t>INDIAN JOURNAL OF LAW AND LEGAL RESEARCH</w:t>
            </w:r>
            <w:r w:rsidR="00DD341D" w:rsidRPr="00CC7EF9">
              <w:rPr>
                <w:rFonts w:ascii="Times New Roman" w:hAnsi="Times New Roman" w:cs="Times New Roman"/>
              </w:rPr>
              <w:t>,</w:t>
            </w:r>
            <w:r>
              <w:rPr>
                <w:rFonts w:ascii="Times New Roman" w:hAnsi="Times New Roman" w:cs="Times New Roman"/>
              </w:rPr>
              <w:t xml:space="preserve"> Volume</w:t>
            </w:r>
            <w:r w:rsidR="00DD341D" w:rsidRPr="00CC7EF9">
              <w:rPr>
                <w:rFonts w:ascii="Times New Roman" w:hAnsi="Times New Roman" w:cs="Times New Roman"/>
              </w:rPr>
              <w:t xml:space="preserve"> IV</w:t>
            </w:r>
            <w:r>
              <w:rPr>
                <w:rFonts w:ascii="Times New Roman" w:hAnsi="Times New Roman" w:cs="Times New Roman"/>
              </w:rPr>
              <w:t>,</w:t>
            </w:r>
            <w:r w:rsidR="00DD341D" w:rsidRPr="00CC7EF9">
              <w:rPr>
                <w:rFonts w:ascii="Times New Roman" w:hAnsi="Times New Roman" w:cs="Times New Roman"/>
              </w:rPr>
              <w:t xml:space="preserve"> Issue V</w:t>
            </w:r>
            <w:r>
              <w:rPr>
                <w:rFonts w:ascii="Times New Roman" w:hAnsi="Times New Roman" w:cs="Times New Roman"/>
              </w:rPr>
              <w:t>,</w:t>
            </w:r>
            <w:r w:rsidR="00DD341D" w:rsidRPr="00CC7EF9">
              <w:rPr>
                <w:rFonts w:ascii="Times New Roman" w:hAnsi="Times New Roman" w:cs="Times New Roman"/>
              </w:rPr>
              <w:t xml:space="preserve"> on November</w:t>
            </w:r>
            <w:r w:rsidR="00DC5891" w:rsidRPr="00CC7EF9">
              <w:rPr>
                <w:rFonts w:ascii="Times New Roman" w:hAnsi="Times New Roman" w:cs="Times New Roman"/>
              </w:rPr>
              <w:t xml:space="preserve"> 18</w:t>
            </w:r>
            <w:r w:rsidR="00EF6C51" w:rsidRPr="00CC7EF9">
              <w:rPr>
                <w:rFonts w:ascii="Times New Roman" w:hAnsi="Times New Roman" w:cs="Times New Roman"/>
              </w:rPr>
              <w:t>,</w:t>
            </w:r>
            <w:r w:rsidR="00DD341D" w:rsidRPr="00CC7EF9">
              <w:rPr>
                <w:rFonts w:ascii="Times New Roman" w:hAnsi="Times New Roman" w:cs="Times New Roman"/>
              </w:rPr>
              <w:t xml:space="preserve"> </w:t>
            </w:r>
            <w:r w:rsidR="00EF6C51" w:rsidRPr="00CC7EF9">
              <w:rPr>
                <w:rFonts w:ascii="Times New Roman" w:hAnsi="Times New Roman" w:cs="Times New Roman"/>
              </w:rPr>
              <w:t xml:space="preserve">2022. </w:t>
            </w:r>
          </w:p>
          <w:p w:rsidR="00226634" w:rsidRPr="00226634" w:rsidRDefault="00226634" w:rsidP="00226634">
            <w:pPr>
              <w:pStyle w:val="ListParagraph"/>
              <w:numPr>
                <w:ilvl w:val="0"/>
                <w:numId w:val="13"/>
              </w:numPr>
              <w:spacing w:line="240" w:lineRule="auto"/>
              <w:jc w:val="both"/>
              <w:rPr>
                <w:rFonts w:ascii="Times New Roman" w:hAnsi="Times New Roman" w:cs="Times New Roman"/>
              </w:rPr>
            </w:pPr>
            <w:r w:rsidRPr="008436B7">
              <w:rPr>
                <w:rFonts w:ascii="Times New Roman" w:hAnsi="Times New Roman" w:cs="Times New Roman"/>
                <w:b/>
              </w:rPr>
              <w:t>Paving the Green Path in India’s EV Revolution: Regulation, Digitization, Integration, IP, Innovation</w:t>
            </w:r>
            <w:r>
              <w:rPr>
                <w:rFonts w:ascii="Times New Roman" w:hAnsi="Times New Roman" w:cs="Times New Roman"/>
              </w:rPr>
              <w:t>, at the VI INTERNATIONAL CONFERENCE ON LEVERAGING THE DIGITAL TRANSFORMATION FOR ENVIRONMENTAL SUSTAINABILITY– ENVISIONING A DEVELOPED INDIA BY 2040, on June 22, 2024.</w:t>
            </w:r>
          </w:p>
          <w:p w:rsidR="00A10E3E" w:rsidRDefault="00A10E3E" w:rsidP="001C6933">
            <w:pPr>
              <w:pStyle w:val="ListParagraph"/>
              <w:numPr>
                <w:ilvl w:val="0"/>
                <w:numId w:val="13"/>
              </w:numPr>
              <w:spacing w:line="240" w:lineRule="auto"/>
              <w:jc w:val="both"/>
              <w:rPr>
                <w:rFonts w:ascii="Times New Roman" w:hAnsi="Times New Roman" w:cs="Times New Roman"/>
              </w:rPr>
            </w:pPr>
            <w:r w:rsidRPr="008436B7">
              <w:rPr>
                <w:rFonts w:ascii="Times New Roman" w:hAnsi="Times New Roman" w:cs="Times New Roman"/>
                <w:b/>
              </w:rPr>
              <w:t>Psychological Viewpoint with Emphasis on Child in Conflict with Law</w:t>
            </w:r>
            <w:r w:rsidR="008436B7">
              <w:rPr>
                <w:rFonts w:ascii="Times New Roman" w:hAnsi="Times New Roman" w:cs="Times New Roman"/>
              </w:rPr>
              <w:t xml:space="preserve">, at the </w:t>
            </w:r>
            <w:r w:rsidR="008436B7" w:rsidRPr="00CC7EF9">
              <w:rPr>
                <w:rFonts w:ascii="Times New Roman" w:hAnsi="Times New Roman" w:cs="Times New Roman"/>
              </w:rPr>
              <w:t>INTERNATIONAL CONFER</w:t>
            </w:r>
            <w:r w:rsidR="008436B7">
              <w:rPr>
                <w:rFonts w:ascii="Times New Roman" w:hAnsi="Times New Roman" w:cs="Times New Roman"/>
              </w:rPr>
              <w:t>ENCE ON LAW AND EMERGING ISSUES,</w:t>
            </w:r>
            <w:r w:rsidRPr="00CC7EF9">
              <w:rPr>
                <w:rFonts w:ascii="Times New Roman" w:hAnsi="Times New Roman" w:cs="Times New Roman"/>
              </w:rPr>
              <w:t xml:space="preserve"> </w:t>
            </w:r>
            <w:r w:rsidR="00E35612">
              <w:rPr>
                <w:rFonts w:ascii="Times New Roman" w:hAnsi="Times New Roman" w:cs="Times New Roman"/>
              </w:rPr>
              <w:t>School of Law, AURO</w:t>
            </w:r>
            <w:r w:rsidRPr="00CC7EF9">
              <w:rPr>
                <w:rFonts w:ascii="Times New Roman" w:hAnsi="Times New Roman" w:cs="Times New Roman"/>
              </w:rPr>
              <w:t xml:space="preserve"> University, </w:t>
            </w:r>
            <w:r w:rsidR="008436B7">
              <w:rPr>
                <w:rFonts w:ascii="Times New Roman" w:hAnsi="Times New Roman" w:cs="Times New Roman"/>
              </w:rPr>
              <w:t xml:space="preserve">on </w:t>
            </w:r>
            <w:r w:rsidRPr="00CC7EF9">
              <w:rPr>
                <w:rFonts w:ascii="Times New Roman" w:hAnsi="Times New Roman" w:cs="Times New Roman"/>
              </w:rPr>
              <w:t>August</w:t>
            </w:r>
            <w:r w:rsidR="008436B7">
              <w:rPr>
                <w:rFonts w:ascii="Times New Roman" w:hAnsi="Times New Roman" w:cs="Times New Roman"/>
              </w:rPr>
              <w:t xml:space="preserve"> 24 and 25</w:t>
            </w:r>
            <w:r w:rsidRPr="00CC7EF9">
              <w:rPr>
                <w:rFonts w:ascii="Times New Roman" w:hAnsi="Times New Roman" w:cs="Times New Roman"/>
              </w:rPr>
              <w:t>, 2023.</w:t>
            </w:r>
          </w:p>
          <w:p w:rsidR="00EF6C51" w:rsidRPr="00CC7EF9" w:rsidRDefault="00EF6C51" w:rsidP="001C6933">
            <w:pPr>
              <w:tabs>
                <w:tab w:val="left" w:pos="1710"/>
              </w:tabs>
              <w:spacing w:after="0" w:line="240" w:lineRule="auto"/>
              <w:ind w:right="-18"/>
              <w:jc w:val="both"/>
              <w:rPr>
                <w:rFonts w:ascii="Times New Roman" w:hAnsi="Times New Roman" w:cs="Times New Roman"/>
              </w:rPr>
            </w:pPr>
          </w:p>
          <w:p w:rsidR="0052549A" w:rsidRDefault="00772E3D" w:rsidP="001C6933">
            <w:pPr>
              <w:pStyle w:val="ListParagraph"/>
              <w:numPr>
                <w:ilvl w:val="0"/>
                <w:numId w:val="11"/>
              </w:numPr>
              <w:spacing w:line="240" w:lineRule="auto"/>
              <w:jc w:val="both"/>
              <w:rPr>
                <w:rFonts w:ascii="Times New Roman" w:hAnsi="Times New Roman" w:cs="Times New Roman"/>
              </w:rPr>
            </w:pPr>
            <w:r w:rsidRPr="0052549A">
              <w:rPr>
                <w:rFonts w:ascii="Times New Roman" w:hAnsi="Times New Roman" w:cs="Times New Roman"/>
              </w:rPr>
              <w:t>Participate</w:t>
            </w:r>
            <w:r w:rsidR="0052549A" w:rsidRPr="0052549A">
              <w:rPr>
                <w:rFonts w:ascii="Times New Roman" w:hAnsi="Times New Roman" w:cs="Times New Roman"/>
              </w:rPr>
              <w:t>d in the 15</w:t>
            </w:r>
            <w:r w:rsidR="0052549A" w:rsidRPr="0052549A">
              <w:rPr>
                <w:rFonts w:ascii="Times New Roman" w:hAnsi="Times New Roman" w:cs="Times New Roman"/>
                <w:vertAlign w:val="superscript"/>
              </w:rPr>
              <w:t>th</w:t>
            </w:r>
            <w:r w:rsidR="0052549A" w:rsidRPr="0052549A">
              <w:rPr>
                <w:rFonts w:ascii="Times New Roman" w:hAnsi="Times New Roman" w:cs="Times New Roman"/>
              </w:rPr>
              <w:t xml:space="preserve"> &amp; </w:t>
            </w:r>
            <w:r w:rsidRPr="0052549A">
              <w:rPr>
                <w:rFonts w:ascii="Times New Roman" w:hAnsi="Times New Roman" w:cs="Times New Roman"/>
              </w:rPr>
              <w:t>16</w:t>
            </w:r>
            <w:r w:rsidR="00BF4D90" w:rsidRPr="0052549A">
              <w:rPr>
                <w:rFonts w:ascii="Times New Roman" w:hAnsi="Times New Roman" w:cs="Times New Roman"/>
                <w:vertAlign w:val="superscript"/>
              </w:rPr>
              <w:t>th</w:t>
            </w:r>
            <w:r w:rsidR="00BF4D90" w:rsidRPr="0052549A">
              <w:rPr>
                <w:rFonts w:ascii="Times New Roman" w:hAnsi="Times New Roman" w:cs="Times New Roman"/>
              </w:rPr>
              <w:t xml:space="preserve"> </w:t>
            </w:r>
            <w:r w:rsidR="00BF4D90" w:rsidRPr="001E2352">
              <w:rPr>
                <w:rFonts w:ascii="Times New Roman" w:hAnsi="Times New Roman" w:cs="Times New Roman"/>
                <w:b/>
                <w:i/>
              </w:rPr>
              <w:t>KIIT Intra Moot C</w:t>
            </w:r>
            <w:r w:rsidR="0052549A" w:rsidRPr="001E2352">
              <w:rPr>
                <w:rFonts w:ascii="Times New Roman" w:hAnsi="Times New Roman" w:cs="Times New Roman"/>
                <w:b/>
                <w:i/>
              </w:rPr>
              <w:t>ourt Competition</w:t>
            </w:r>
            <w:r w:rsidR="0052549A">
              <w:rPr>
                <w:rFonts w:ascii="Times New Roman" w:hAnsi="Times New Roman" w:cs="Times New Roman"/>
              </w:rPr>
              <w:t xml:space="preserve">. </w:t>
            </w:r>
          </w:p>
          <w:p w:rsidR="00BF4D90" w:rsidRPr="0052549A" w:rsidRDefault="00772E3D" w:rsidP="001C6933">
            <w:pPr>
              <w:pStyle w:val="ListParagraph"/>
              <w:numPr>
                <w:ilvl w:val="0"/>
                <w:numId w:val="11"/>
              </w:numPr>
              <w:spacing w:line="240" w:lineRule="auto"/>
              <w:jc w:val="both"/>
              <w:rPr>
                <w:rFonts w:ascii="Times New Roman" w:hAnsi="Times New Roman" w:cs="Times New Roman"/>
              </w:rPr>
            </w:pPr>
            <w:r w:rsidRPr="0052549A">
              <w:rPr>
                <w:rFonts w:ascii="Times New Roman" w:hAnsi="Times New Roman" w:cs="Times New Roman"/>
              </w:rPr>
              <w:t>Participated in t</w:t>
            </w:r>
            <w:r w:rsidR="00596ED8" w:rsidRPr="0052549A">
              <w:rPr>
                <w:rFonts w:ascii="Times New Roman" w:hAnsi="Times New Roman" w:cs="Times New Roman"/>
              </w:rPr>
              <w:t>he “</w:t>
            </w:r>
            <w:proofErr w:type="spellStart"/>
            <w:r w:rsidR="00596ED8" w:rsidRPr="0052549A">
              <w:rPr>
                <w:rFonts w:ascii="Times New Roman" w:hAnsi="Times New Roman" w:cs="Times New Roman"/>
                <w:b/>
                <w:i/>
              </w:rPr>
              <w:t>Poori</w:t>
            </w:r>
            <w:proofErr w:type="spellEnd"/>
            <w:r w:rsidR="00596ED8" w:rsidRPr="0052549A">
              <w:rPr>
                <w:rFonts w:ascii="Times New Roman" w:hAnsi="Times New Roman" w:cs="Times New Roman"/>
                <w:b/>
                <w:i/>
              </w:rPr>
              <w:t xml:space="preserve"> </w:t>
            </w:r>
            <w:proofErr w:type="spellStart"/>
            <w:r w:rsidR="00596ED8" w:rsidRPr="0052549A">
              <w:rPr>
                <w:rFonts w:ascii="Times New Roman" w:hAnsi="Times New Roman" w:cs="Times New Roman"/>
                <w:b/>
                <w:i/>
              </w:rPr>
              <w:t>Padhai</w:t>
            </w:r>
            <w:proofErr w:type="spellEnd"/>
            <w:r w:rsidR="00596ED8" w:rsidRPr="0052549A">
              <w:rPr>
                <w:rFonts w:ascii="Times New Roman" w:hAnsi="Times New Roman" w:cs="Times New Roman"/>
                <w:b/>
                <w:i/>
              </w:rPr>
              <w:t xml:space="preserve"> </w:t>
            </w:r>
            <w:proofErr w:type="spellStart"/>
            <w:r w:rsidR="00596ED8" w:rsidRPr="0052549A">
              <w:rPr>
                <w:rFonts w:ascii="Times New Roman" w:hAnsi="Times New Roman" w:cs="Times New Roman"/>
                <w:b/>
                <w:i/>
              </w:rPr>
              <w:t>Desh</w:t>
            </w:r>
            <w:proofErr w:type="spellEnd"/>
            <w:r w:rsidR="00596ED8" w:rsidRPr="0052549A">
              <w:rPr>
                <w:rFonts w:ascii="Times New Roman" w:hAnsi="Times New Roman" w:cs="Times New Roman"/>
                <w:b/>
                <w:i/>
              </w:rPr>
              <w:t xml:space="preserve"> Ki </w:t>
            </w:r>
            <w:proofErr w:type="spellStart"/>
            <w:r w:rsidR="00596ED8" w:rsidRPr="0052549A">
              <w:rPr>
                <w:rFonts w:ascii="Times New Roman" w:hAnsi="Times New Roman" w:cs="Times New Roman"/>
                <w:b/>
                <w:i/>
              </w:rPr>
              <w:t>Bhalai</w:t>
            </w:r>
            <w:proofErr w:type="spellEnd"/>
            <w:r w:rsidR="00596ED8" w:rsidRPr="0052549A">
              <w:rPr>
                <w:rFonts w:ascii="Times New Roman" w:hAnsi="Times New Roman" w:cs="Times New Roman"/>
                <w:b/>
              </w:rPr>
              <w:t xml:space="preserve">: </w:t>
            </w:r>
            <w:r w:rsidRPr="0052549A">
              <w:rPr>
                <w:rFonts w:ascii="Times New Roman" w:hAnsi="Times New Roman" w:cs="Times New Roman"/>
                <w:b/>
              </w:rPr>
              <w:t>Case Study Competition</w:t>
            </w:r>
            <w:r w:rsidRPr="0052549A">
              <w:rPr>
                <w:rFonts w:ascii="Times New Roman" w:hAnsi="Times New Roman" w:cs="Times New Roman"/>
              </w:rPr>
              <w:t>” on September,</w:t>
            </w:r>
            <w:r w:rsidR="00596ED8" w:rsidRPr="0052549A">
              <w:rPr>
                <w:rFonts w:ascii="Times New Roman" w:hAnsi="Times New Roman" w:cs="Times New Roman"/>
              </w:rPr>
              <w:t xml:space="preserve"> </w:t>
            </w:r>
            <w:r w:rsidRPr="0052549A">
              <w:rPr>
                <w:rFonts w:ascii="Times New Roman" w:hAnsi="Times New Roman" w:cs="Times New Roman"/>
              </w:rPr>
              <w:t>2024.</w:t>
            </w:r>
            <w:r w:rsidR="00BF4D90" w:rsidRPr="0052549A">
              <w:rPr>
                <w:rFonts w:ascii="Times New Roman" w:hAnsi="Times New Roman" w:cs="Times New Roman"/>
              </w:rPr>
              <w:t xml:space="preserve"> </w:t>
            </w:r>
          </w:p>
          <w:p w:rsidR="00FA0DB7" w:rsidRDefault="00FA0DB7" w:rsidP="001C6933">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rPr>
              <w:t>Participated in the “</w:t>
            </w:r>
            <w:r w:rsidRPr="0052549A">
              <w:rPr>
                <w:rFonts w:ascii="Times New Roman" w:hAnsi="Times New Roman" w:cs="Times New Roman"/>
                <w:b/>
                <w:i/>
              </w:rPr>
              <w:t>MAIMS 4th Justice J.</w:t>
            </w:r>
            <w:r w:rsidR="009621D6" w:rsidRPr="0052549A">
              <w:rPr>
                <w:rFonts w:ascii="Times New Roman" w:hAnsi="Times New Roman" w:cs="Times New Roman"/>
                <w:b/>
                <w:i/>
              </w:rPr>
              <w:t>S.Verma</w:t>
            </w:r>
            <w:r w:rsidRPr="0052549A">
              <w:rPr>
                <w:rFonts w:ascii="Times New Roman" w:hAnsi="Times New Roman" w:cs="Times New Roman"/>
                <w:b/>
                <w:i/>
              </w:rPr>
              <w:t xml:space="preserve"> Memo</w:t>
            </w:r>
            <w:r w:rsidR="0052549A" w:rsidRPr="0052549A">
              <w:rPr>
                <w:rFonts w:ascii="Times New Roman" w:hAnsi="Times New Roman" w:cs="Times New Roman"/>
                <w:b/>
                <w:i/>
              </w:rPr>
              <w:t>rial National ADRCC Competition</w:t>
            </w:r>
            <w:r>
              <w:rPr>
                <w:rFonts w:ascii="Times New Roman" w:hAnsi="Times New Roman" w:cs="Times New Roman"/>
              </w:rPr>
              <w:t>” organized from March 11-23,</w:t>
            </w:r>
            <w:r w:rsidR="0052549A">
              <w:rPr>
                <w:rFonts w:ascii="Times New Roman" w:hAnsi="Times New Roman" w:cs="Times New Roman"/>
              </w:rPr>
              <w:t xml:space="preserve"> </w:t>
            </w:r>
            <w:r>
              <w:rPr>
                <w:rFonts w:ascii="Times New Roman" w:hAnsi="Times New Roman" w:cs="Times New Roman"/>
              </w:rPr>
              <w:t xml:space="preserve">2024. </w:t>
            </w:r>
          </w:p>
          <w:p w:rsidR="00DD341D" w:rsidRDefault="00DD341D" w:rsidP="001C6933">
            <w:pPr>
              <w:pStyle w:val="ListParagraph"/>
              <w:numPr>
                <w:ilvl w:val="0"/>
                <w:numId w:val="11"/>
              </w:numPr>
              <w:spacing w:line="240" w:lineRule="auto"/>
              <w:jc w:val="both"/>
              <w:rPr>
                <w:rFonts w:ascii="Times New Roman" w:hAnsi="Times New Roman" w:cs="Times New Roman"/>
              </w:rPr>
            </w:pPr>
            <w:r w:rsidRPr="00CC7EF9">
              <w:rPr>
                <w:rFonts w:ascii="Times New Roman" w:hAnsi="Times New Roman" w:cs="Times New Roman"/>
              </w:rPr>
              <w:t>P</w:t>
            </w:r>
            <w:r w:rsidR="00772376" w:rsidRPr="00CC7EF9">
              <w:rPr>
                <w:rFonts w:ascii="Times New Roman" w:hAnsi="Times New Roman" w:cs="Times New Roman"/>
              </w:rPr>
              <w:t xml:space="preserve">articipated as a witness in </w:t>
            </w:r>
            <w:r w:rsidR="0052549A">
              <w:rPr>
                <w:rFonts w:ascii="Times New Roman" w:hAnsi="Times New Roman" w:cs="Times New Roman"/>
              </w:rPr>
              <w:t>4</w:t>
            </w:r>
            <w:r w:rsidR="0052549A" w:rsidRPr="0052549A">
              <w:rPr>
                <w:rFonts w:ascii="Times New Roman" w:hAnsi="Times New Roman" w:cs="Times New Roman"/>
                <w:vertAlign w:val="superscript"/>
              </w:rPr>
              <w:t>th</w:t>
            </w:r>
            <w:r w:rsidR="0052549A">
              <w:rPr>
                <w:rFonts w:ascii="Times New Roman" w:hAnsi="Times New Roman" w:cs="Times New Roman"/>
              </w:rPr>
              <w:t xml:space="preserve"> &amp; </w:t>
            </w:r>
            <w:r w:rsidR="00772376" w:rsidRPr="00CC7EF9">
              <w:rPr>
                <w:rFonts w:ascii="Times New Roman" w:hAnsi="Times New Roman" w:cs="Times New Roman"/>
              </w:rPr>
              <w:t>6</w:t>
            </w:r>
            <w:r w:rsidR="00772376" w:rsidRPr="00CC7EF9">
              <w:rPr>
                <w:rFonts w:ascii="Times New Roman" w:hAnsi="Times New Roman" w:cs="Times New Roman"/>
                <w:vertAlign w:val="superscript"/>
              </w:rPr>
              <w:t>th</w:t>
            </w:r>
            <w:r w:rsidR="00772376" w:rsidRPr="00CC7EF9">
              <w:rPr>
                <w:rFonts w:ascii="Times New Roman" w:hAnsi="Times New Roman" w:cs="Times New Roman"/>
              </w:rPr>
              <w:t xml:space="preserve"> </w:t>
            </w:r>
            <w:r w:rsidRPr="0052549A">
              <w:rPr>
                <w:rFonts w:ascii="Times New Roman" w:hAnsi="Times New Roman" w:cs="Times New Roman"/>
                <w:b/>
                <w:i/>
              </w:rPr>
              <w:t xml:space="preserve">KIIT </w:t>
            </w:r>
            <w:r w:rsidR="0052549A" w:rsidRPr="0052549A">
              <w:rPr>
                <w:rFonts w:ascii="Times New Roman" w:hAnsi="Times New Roman" w:cs="Times New Roman"/>
                <w:b/>
                <w:i/>
              </w:rPr>
              <w:t>National Mock Trial Competition</w:t>
            </w:r>
            <w:r w:rsidRPr="00CC7EF9">
              <w:rPr>
                <w:rFonts w:ascii="Times New Roman" w:hAnsi="Times New Roman" w:cs="Times New Roman"/>
              </w:rPr>
              <w:t>.</w:t>
            </w:r>
          </w:p>
          <w:p w:rsidR="001E2352" w:rsidRPr="001E2352" w:rsidRDefault="001E2352" w:rsidP="001E2352">
            <w:pPr>
              <w:pStyle w:val="ListParagraph"/>
              <w:numPr>
                <w:ilvl w:val="0"/>
                <w:numId w:val="11"/>
              </w:numPr>
              <w:jc w:val="both"/>
              <w:rPr>
                <w:rFonts w:ascii="Times New Roman" w:hAnsi="Times New Roman" w:cs="Times New Roman"/>
              </w:rPr>
            </w:pPr>
            <w:r w:rsidRPr="00CC7EF9">
              <w:rPr>
                <w:rFonts w:ascii="Times New Roman" w:hAnsi="Times New Roman" w:cs="Times New Roman"/>
              </w:rPr>
              <w:t>Successfully participated in the “</w:t>
            </w:r>
            <w:r w:rsidRPr="001E2352">
              <w:rPr>
                <w:rFonts w:ascii="Times New Roman" w:hAnsi="Times New Roman" w:cs="Times New Roman"/>
                <w:b/>
                <w:i/>
              </w:rPr>
              <w:t>Institution of Suits under CPC</w:t>
            </w:r>
            <w:r w:rsidRPr="00CC7EF9">
              <w:rPr>
                <w:rFonts w:ascii="Times New Roman" w:hAnsi="Times New Roman" w:cs="Times New Roman"/>
              </w:rPr>
              <w:t xml:space="preserve">” quiz organized by </w:t>
            </w:r>
            <w:proofErr w:type="spellStart"/>
            <w:r w:rsidRPr="00CC7EF9">
              <w:rPr>
                <w:rFonts w:ascii="Times New Roman" w:hAnsi="Times New Roman" w:cs="Times New Roman"/>
              </w:rPr>
              <w:t>Canonsphere</w:t>
            </w:r>
            <w:proofErr w:type="spellEnd"/>
            <w:r w:rsidRPr="00CC7EF9">
              <w:rPr>
                <w:rFonts w:ascii="Times New Roman" w:hAnsi="Times New Roman" w:cs="Times New Roman"/>
              </w:rPr>
              <w:t xml:space="preserve"> on April 16, 2023. </w:t>
            </w:r>
          </w:p>
          <w:p w:rsidR="00DD341D" w:rsidRDefault="000378D6" w:rsidP="001C6933">
            <w:pPr>
              <w:pStyle w:val="ListParagraph"/>
              <w:numPr>
                <w:ilvl w:val="0"/>
                <w:numId w:val="11"/>
              </w:numPr>
              <w:spacing w:line="240" w:lineRule="auto"/>
              <w:jc w:val="both"/>
              <w:rPr>
                <w:rFonts w:ascii="Times New Roman" w:hAnsi="Times New Roman" w:cs="Times New Roman"/>
              </w:rPr>
            </w:pPr>
            <w:r w:rsidRPr="00CC7EF9">
              <w:rPr>
                <w:rFonts w:ascii="Times New Roman" w:hAnsi="Times New Roman" w:cs="Times New Roman"/>
              </w:rPr>
              <w:t xml:space="preserve">Awarded </w:t>
            </w:r>
            <w:r w:rsidR="0052549A">
              <w:rPr>
                <w:rFonts w:ascii="Times New Roman" w:hAnsi="Times New Roman" w:cs="Times New Roman"/>
              </w:rPr>
              <w:t>‘</w:t>
            </w:r>
            <w:r w:rsidR="0052549A" w:rsidRPr="0052549A">
              <w:rPr>
                <w:rFonts w:ascii="Times New Roman" w:hAnsi="Times New Roman" w:cs="Times New Roman"/>
                <w:b/>
                <w:i/>
              </w:rPr>
              <w:t>Certificate of Merit</w:t>
            </w:r>
            <w:r w:rsidR="0052549A">
              <w:rPr>
                <w:rFonts w:ascii="Times New Roman" w:hAnsi="Times New Roman" w:cs="Times New Roman"/>
              </w:rPr>
              <w:t>’</w:t>
            </w:r>
            <w:r w:rsidRPr="00CC7EF9">
              <w:rPr>
                <w:rFonts w:ascii="Times New Roman" w:hAnsi="Times New Roman" w:cs="Times New Roman"/>
              </w:rPr>
              <w:t xml:space="preserve"> for participating in the </w:t>
            </w:r>
            <w:r w:rsidRPr="0052549A">
              <w:rPr>
                <w:rFonts w:ascii="Times New Roman" w:hAnsi="Times New Roman" w:cs="Times New Roman"/>
                <w:b/>
                <w:i/>
              </w:rPr>
              <w:t xml:space="preserve">State Level Law Quiz </w:t>
            </w:r>
            <w:r w:rsidRPr="0052549A">
              <w:rPr>
                <w:rFonts w:ascii="Times New Roman" w:hAnsi="Times New Roman" w:cs="Times New Roman"/>
              </w:rPr>
              <w:t>organized by</w:t>
            </w:r>
            <w:r w:rsidRPr="0052549A">
              <w:rPr>
                <w:rFonts w:ascii="Times New Roman" w:hAnsi="Times New Roman" w:cs="Times New Roman"/>
                <w:b/>
                <w:i/>
              </w:rPr>
              <w:t xml:space="preserve"> the High Court of Orissa</w:t>
            </w:r>
            <w:r w:rsidRPr="00CC7EF9">
              <w:rPr>
                <w:rFonts w:ascii="Times New Roman" w:hAnsi="Times New Roman" w:cs="Times New Roman"/>
              </w:rPr>
              <w:t xml:space="preserve"> on April</w:t>
            </w:r>
            <w:r w:rsidR="007202C9" w:rsidRPr="00CC7EF9">
              <w:rPr>
                <w:rFonts w:ascii="Times New Roman" w:hAnsi="Times New Roman" w:cs="Times New Roman"/>
              </w:rPr>
              <w:t xml:space="preserve"> </w:t>
            </w:r>
            <w:r w:rsidRPr="00CC7EF9">
              <w:rPr>
                <w:rFonts w:ascii="Times New Roman" w:hAnsi="Times New Roman" w:cs="Times New Roman"/>
              </w:rPr>
              <w:t>14, 2023.</w:t>
            </w:r>
          </w:p>
          <w:p w:rsidR="001E2352" w:rsidRPr="00CC7EF9" w:rsidRDefault="001E2352" w:rsidP="001E2352">
            <w:pPr>
              <w:pStyle w:val="ListParagraph"/>
              <w:numPr>
                <w:ilvl w:val="0"/>
                <w:numId w:val="11"/>
              </w:numPr>
              <w:jc w:val="both"/>
              <w:rPr>
                <w:rFonts w:ascii="Times New Roman" w:hAnsi="Times New Roman" w:cs="Times New Roman"/>
              </w:rPr>
            </w:pPr>
            <w:r w:rsidRPr="00CC7EF9">
              <w:rPr>
                <w:rFonts w:ascii="Times New Roman" w:hAnsi="Times New Roman" w:cs="Times New Roman"/>
              </w:rPr>
              <w:t>Successfully participated in the “</w:t>
            </w:r>
            <w:r w:rsidRPr="001E2352">
              <w:rPr>
                <w:rFonts w:ascii="Times New Roman" w:hAnsi="Times New Roman" w:cs="Times New Roman"/>
                <w:b/>
                <w:i/>
              </w:rPr>
              <w:t>Constitution Day quiz</w:t>
            </w:r>
            <w:r w:rsidRPr="00CC7EF9">
              <w:rPr>
                <w:rFonts w:ascii="Times New Roman" w:hAnsi="Times New Roman" w:cs="Times New Roman"/>
              </w:rPr>
              <w:t xml:space="preserve">” conducted by </w:t>
            </w:r>
            <w:r w:rsidRPr="001E2352">
              <w:rPr>
                <w:rFonts w:ascii="Times New Roman" w:hAnsi="Times New Roman" w:cs="Times New Roman"/>
                <w:b/>
                <w:i/>
              </w:rPr>
              <w:t xml:space="preserve">Ministry of Law and Justice and </w:t>
            </w:r>
            <w:proofErr w:type="spellStart"/>
            <w:r w:rsidRPr="001E2352">
              <w:rPr>
                <w:rFonts w:ascii="Times New Roman" w:hAnsi="Times New Roman" w:cs="Times New Roman"/>
                <w:b/>
                <w:i/>
              </w:rPr>
              <w:t>MyGov</w:t>
            </w:r>
            <w:proofErr w:type="spellEnd"/>
            <w:r w:rsidRPr="00CC7EF9">
              <w:rPr>
                <w:rFonts w:ascii="Times New Roman" w:hAnsi="Times New Roman" w:cs="Times New Roman"/>
              </w:rPr>
              <w:t xml:space="preserve"> on November 24, 2022.</w:t>
            </w:r>
          </w:p>
          <w:p w:rsidR="001E2352" w:rsidRPr="001E2352" w:rsidRDefault="001E2352" w:rsidP="001E2352">
            <w:pPr>
              <w:pStyle w:val="ListParagraph"/>
              <w:numPr>
                <w:ilvl w:val="0"/>
                <w:numId w:val="11"/>
              </w:numPr>
              <w:tabs>
                <w:tab w:val="left" w:pos="1710"/>
              </w:tabs>
              <w:spacing w:after="0"/>
              <w:ind w:right="-18"/>
              <w:jc w:val="both"/>
              <w:rPr>
                <w:rFonts w:ascii="Times New Roman" w:hAnsi="Times New Roman" w:cs="Times New Roman"/>
              </w:rPr>
            </w:pPr>
            <w:r w:rsidRPr="00CC7EF9">
              <w:rPr>
                <w:rFonts w:ascii="Times New Roman" w:hAnsi="Times New Roman" w:cs="Times New Roman"/>
              </w:rPr>
              <w:lastRenderedPageBreak/>
              <w:t>Participated in “</w:t>
            </w:r>
            <w:r w:rsidRPr="001E2352">
              <w:rPr>
                <w:rFonts w:ascii="Times New Roman" w:hAnsi="Times New Roman" w:cs="Times New Roman"/>
                <w:b/>
                <w:i/>
              </w:rPr>
              <w:t>Quiz Time: Intra Law School Quiz Competition</w:t>
            </w:r>
            <w:r w:rsidRPr="00CC7EF9">
              <w:rPr>
                <w:rFonts w:ascii="Times New Roman" w:hAnsi="Times New Roman" w:cs="Times New Roman"/>
              </w:rPr>
              <w:t xml:space="preserve">” conducted by </w:t>
            </w:r>
            <w:r w:rsidRPr="001E2352">
              <w:rPr>
                <w:rFonts w:ascii="Times New Roman" w:hAnsi="Times New Roman" w:cs="Times New Roman"/>
                <w:b/>
                <w:i/>
              </w:rPr>
              <w:t>Centre for Social Action, KIIT School of Law</w:t>
            </w:r>
            <w:r w:rsidRPr="00CC7EF9">
              <w:rPr>
                <w:rFonts w:ascii="Times New Roman" w:hAnsi="Times New Roman" w:cs="Times New Roman"/>
              </w:rPr>
              <w:t xml:space="preserve"> in August 11, 2022.</w:t>
            </w:r>
          </w:p>
          <w:p w:rsidR="00C15D78" w:rsidRPr="00CC7EF9" w:rsidRDefault="00C15D78" w:rsidP="001C6933">
            <w:pPr>
              <w:pStyle w:val="ListParagraph"/>
              <w:numPr>
                <w:ilvl w:val="0"/>
                <w:numId w:val="11"/>
              </w:numPr>
              <w:tabs>
                <w:tab w:val="left" w:pos="1710"/>
              </w:tabs>
              <w:spacing w:after="0" w:line="240" w:lineRule="auto"/>
              <w:ind w:right="-18"/>
              <w:jc w:val="both"/>
              <w:rPr>
                <w:rFonts w:ascii="Times New Roman" w:hAnsi="Times New Roman" w:cs="Times New Roman"/>
              </w:rPr>
            </w:pPr>
            <w:r w:rsidRPr="00CC7EF9">
              <w:rPr>
                <w:rFonts w:ascii="Times New Roman" w:hAnsi="Times New Roman" w:cs="Times New Roman"/>
              </w:rPr>
              <w:t xml:space="preserve">Successfully completed the </w:t>
            </w:r>
            <w:r w:rsidR="005546E3" w:rsidRPr="00CC7EF9">
              <w:rPr>
                <w:rFonts w:ascii="Times New Roman" w:hAnsi="Times New Roman" w:cs="Times New Roman"/>
              </w:rPr>
              <w:t>“</w:t>
            </w:r>
            <w:r w:rsidRPr="0052549A">
              <w:rPr>
                <w:rFonts w:ascii="Times New Roman" w:hAnsi="Times New Roman" w:cs="Times New Roman"/>
                <w:b/>
                <w:i/>
              </w:rPr>
              <w:t>Quiz on Indian Traditional Knowledge</w:t>
            </w:r>
            <w:r w:rsidR="005546E3" w:rsidRPr="00CC7EF9">
              <w:rPr>
                <w:rFonts w:ascii="Times New Roman" w:hAnsi="Times New Roman" w:cs="Times New Roman"/>
              </w:rPr>
              <w:t>”</w:t>
            </w:r>
            <w:r w:rsidRPr="00CC7EF9">
              <w:rPr>
                <w:rFonts w:ascii="Times New Roman" w:hAnsi="Times New Roman" w:cs="Times New Roman"/>
              </w:rPr>
              <w:t xml:space="preserve"> conducted by </w:t>
            </w:r>
            <w:r w:rsidRPr="0052549A">
              <w:rPr>
                <w:rFonts w:ascii="Times New Roman" w:hAnsi="Times New Roman" w:cs="Times New Roman"/>
                <w:b/>
                <w:i/>
              </w:rPr>
              <w:t xml:space="preserve">CSIR- National Institute of Science Communication and Policy </w:t>
            </w:r>
            <w:r w:rsidR="005546E3" w:rsidRPr="0052549A">
              <w:rPr>
                <w:rFonts w:ascii="Times New Roman" w:hAnsi="Times New Roman" w:cs="Times New Roman"/>
                <w:b/>
                <w:i/>
              </w:rPr>
              <w:t>Research</w:t>
            </w:r>
            <w:r w:rsidRPr="00CC7EF9">
              <w:rPr>
                <w:rFonts w:ascii="Times New Roman" w:hAnsi="Times New Roman" w:cs="Times New Roman"/>
              </w:rPr>
              <w:t xml:space="preserve"> in August,</w:t>
            </w:r>
            <w:r w:rsidR="000378D6" w:rsidRPr="00CC7EF9">
              <w:rPr>
                <w:rFonts w:ascii="Times New Roman" w:hAnsi="Times New Roman" w:cs="Times New Roman"/>
              </w:rPr>
              <w:t xml:space="preserve"> </w:t>
            </w:r>
            <w:r w:rsidRPr="00CC7EF9">
              <w:rPr>
                <w:rFonts w:ascii="Times New Roman" w:hAnsi="Times New Roman" w:cs="Times New Roman"/>
              </w:rPr>
              <w:t>2022.</w:t>
            </w:r>
          </w:p>
          <w:p w:rsidR="00A03A3A" w:rsidRPr="00CC7EF9" w:rsidRDefault="00A03A3A" w:rsidP="001C6933">
            <w:pPr>
              <w:pStyle w:val="ListParagraph"/>
              <w:numPr>
                <w:ilvl w:val="0"/>
                <w:numId w:val="11"/>
              </w:numPr>
              <w:spacing w:line="240" w:lineRule="auto"/>
              <w:jc w:val="both"/>
              <w:rPr>
                <w:rFonts w:ascii="Times New Roman" w:hAnsi="Times New Roman" w:cs="Times New Roman"/>
              </w:rPr>
            </w:pPr>
            <w:r w:rsidRPr="00CC7EF9">
              <w:rPr>
                <w:rFonts w:ascii="Times New Roman" w:hAnsi="Times New Roman" w:cs="Times New Roman"/>
              </w:rPr>
              <w:t>Participated in the “</w:t>
            </w:r>
            <w:r w:rsidRPr="0052549A">
              <w:rPr>
                <w:rFonts w:ascii="Times New Roman" w:hAnsi="Times New Roman" w:cs="Times New Roman"/>
                <w:b/>
                <w:i/>
              </w:rPr>
              <w:t>MAIMS 2nd International MUN</w:t>
            </w:r>
            <w:r w:rsidR="0052549A">
              <w:rPr>
                <w:rFonts w:ascii="Times New Roman" w:hAnsi="Times New Roman" w:cs="Times New Roman"/>
              </w:rPr>
              <w:t xml:space="preserve">” held on January 28 and </w:t>
            </w:r>
            <w:r w:rsidRPr="00CC7EF9">
              <w:rPr>
                <w:rFonts w:ascii="Times New Roman" w:hAnsi="Times New Roman" w:cs="Times New Roman"/>
              </w:rPr>
              <w:t>29, 2022.</w:t>
            </w:r>
          </w:p>
          <w:p w:rsidR="00A03A3A" w:rsidRPr="00CC7EF9" w:rsidRDefault="00A03A3A" w:rsidP="001C6933">
            <w:pPr>
              <w:pStyle w:val="ListParagraph"/>
              <w:numPr>
                <w:ilvl w:val="0"/>
                <w:numId w:val="11"/>
              </w:numPr>
              <w:tabs>
                <w:tab w:val="left" w:pos="1710"/>
              </w:tabs>
              <w:spacing w:after="0" w:line="240" w:lineRule="auto"/>
              <w:ind w:right="-18"/>
              <w:jc w:val="both"/>
              <w:rPr>
                <w:rFonts w:ascii="Times New Roman" w:hAnsi="Times New Roman" w:cs="Times New Roman"/>
              </w:rPr>
            </w:pPr>
            <w:r w:rsidRPr="00CC7EF9">
              <w:rPr>
                <w:rFonts w:ascii="Times New Roman" w:hAnsi="Times New Roman" w:cs="Times New Roman"/>
              </w:rPr>
              <w:t>Participated in “</w:t>
            </w:r>
            <w:r w:rsidRPr="0052549A">
              <w:rPr>
                <w:rFonts w:ascii="Times New Roman" w:hAnsi="Times New Roman" w:cs="Times New Roman"/>
                <w:b/>
                <w:i/>
              </w:rPr>
              <w:t>KIIT International e-MUN</w:t>
            </w:r>
            <w:r w:rsidR="0052549A">
              <w:rPr>
                <w:rFonts w:ascii="Times New Roman" w:hAnsi="Times New Roman" w:cs="Times New Roman"/>
              </w:rPr>
              <w:t xml:space="preserve">” held on December 17 and </w:t>
            </w:r>
            <w:r w:rsidRPr="00CC7EF9">
              <w:rPr>
                <w:rFonts w:ascii="Times New Roman" w:hAnsi="Times New Roman" w:cs="Times New Roman"/>
              </w:rPr>
              <w:t>19, 2021.</w:t>
            </w:r>
          </w:p>
          <w:p w:rsidR="00A03A3A" w:rsidRPr="00CC7EF9" w:rsidRDefault="00A03A3A" w:rsidP="001C6933">
            <w:pPr>
              <w:pStyle w:val="ListParagraph"/>
              <w:numPr>
                <w:ilvl w:val="0"/>
                <w:numId w:val="11"/>
              </w:numPr>
              <w:spacing w:line="240" w:lineRule="auto"/>
              <w:jc w:val="both"/>
              <w:rPr>
                <w:rFonts w:ascii="Times New Roman" w:hAnsi="Times New Roman" w:cs="Times New Roman"/>
              </w:rPr>
            </w:pPr>
            <w:r w:rsidRPr="00CC7EF9">
              <w:rPr>
                <w:rFonts w:ascii="Times New Roman" w:hAnsi="Times New Roman" w:cs="Times New Roman"/>
              </w:rPr>
              <w:t>Participated in “</w:t>
            </w:r>
            <w:r w:rsidRPr="0052549A">
              <w:rPr>
                <w:rFonts w:ascii="Times New Roman" w:hAnsi="Times New Roman" w:cs="Times New Roman"/>
                <w:b/>
                <w:i/>
              </w:rPr>
              <w:t>IMUN Online Conference 81.0</w:t>
            </w:r>
            <w:r w:rsidR="0052549A">
              <w:rPr>
                <w:rFonts w:ascii="Times New Roman" w:hAnsi="Times New Roman" w:cs="Times New Roman"/>
              </w:rPr>
              <w:t xml:space="preserve">” held on October 30 and </w:t>
            </w:r>
            <w:r w:rsidRPr="00CC7EF9">
              <w:rPr>
                <w:rFonts w:ascii="Times New Roman" w:hAnsi="Times New Roman" w:cs="Times New Roman"/>
              </w:rPr>
              <w:t>31, 2021</w:t>
            </w:r>
            <w:r w:rsidR="00D121A4" w:rsidRPr="00CC7EF9">
              <w:rPr>
                <w:rFonts w:ascii="Times New Roman" w:hAnsi="Times New Roman" w:cs="Times New Roman"/>
              </w:rPr>
              <w:t>.</w:t>
            </w:r>
          </w:p>
        </w:tc>
      </w:tr>
      <w:tr w:rsidR="00B84837" w:rsidRPr="00CC7EF9">
        <w:trPr>
          <w:trHeight w:val="177"/>
        </w:trPr>
        <w:tc>
          <w:tcPr>
            <w:tcW w:w="1728" w:type="dxa"/>
          </w:tcPr>
          <w:p w:rsidR="00B84837" w:rsidRPr="00CC7EF9" w:rsidRDefault="00B84837" w:rsidP="001C6933">
            <w:pPr>
              <w:tabs>
                <w:tab w:val="left" w:pos="1710"/>
              </w:tabs>
              <w:spacing w:after="0" w:line="240" w:lineRule="auto"/>
              <w:jc w:val="both"/>
              <w:rPr>
                <w:rFonts w:ascii="Times New Roman" w:hAnsi="Times New Roman" w:cs="Times New Roman"/>
                <w:b/>
                <w:smallCaps/>
              </w:rPr>
            </w:pPr>
          </w:p>
        </w:tc>
        <w:tc>
          <w:tcPr>
            <w:tcW w:w="8910" w:type="dxa"/>
          </w:tcPr>
          <w:p w:rsidR="00B84837" w:rsidRPr="00CC7EF9" w:rsidRDefault="00B84837" w:rsidP="001C6933">
            <w:pPr>
              <w:tabs>
                <w:tab w:val="left" w:pos="1710"/>
                <w:tab w:val="left" w:pos="8471"/>
              </w:tabs>
              <w:spacing w:after="0" w:line="240" w:lineRule="auto"/>
              <w:jc w:val="both"/>
              <w:rPr>
                <w:rFonts w:ascii="Times New Roman" w:hAnsi="Times New Roman" w:cs="Times New Roman"/>
                <w:b/>
              </w:rPr>
            </w:pPr>
          </w:p>
        </w:tc>
      </w:tr>
      <w:tr w:rsidR="00B84837" w:rsidRPr="00CC7EF9">
        <w:trPr>
          <w:trHeight w:val="177"/>
        </w:trPr>
        <w:tc>
          <w:tcPr>
            <w:tcW w:w="1728" w:type="dxa"/>
          </w:tcPr>
          <w:p w:rsidR="00B84837" w:rsidRPr="00CC7EF9" w:rsidRDefault="00C91209" w:rsidP="001C6933">
            <w:pPr>
              <w:tabs>
                <w:tab w:val="left" w:pos="1710"/>
              </w:tabs>
              <w:spacing w:after="0" w:line="240" w:lineRule="auto"/>
              <w:jc w:val="both"/>
              <w:rPr>
                <w:rFonts w:ascii="Times New Roman" w:hAnsi="Times New Roman" w:cs="Times New Roman"/>
                <w:b/>
                <w:smallCaps/>
              </w:rPr>
            </w:pPr>
            <w:r w:rsidRPr="00CC7EF9">
              <w:rPr>
                <w:rFonts w:ascii="Times New Roman" w:hAnsi="Times New Roman" w:cs="Times New Roman"/>
                <w:b/>
                <w:smallCaps/>
              </w:rPr>
              <w:t>Internships</w:t>
            </w:r>
          </w:p>
          <w:p w:rsidR="000378D6" w:rsidRPr="00CC7EF9" w:rsidRDefault="000378D6" w:rsidP="001C6933">
            <w:pPr>
              <w:tabs>
                <w:tab w:val="left" w:pos="1710"/>
              </w:tabs>
              <w:spacing w:after="0" w:line="240" w:lineRule="auto"/>
              <w:jc w:val="both"/>
              <w:rPr>
                <w:rFonts w:ascii="Times New Roman" w:hAnsi="Times New Roman" w:cs="Times New Roman"/>
                <w:b/>
                <w:smallCaps/>
              </w:rPr>
            </w:pPr>
            <w:r w:rsidRPr="00CC7EF9">
              <w:rPr>
                <w:rFonts w:ascii="Times New Roman" w:hAnsi="Times New Roman" w:cs="Times New Roman"/>
                <w:b/>
                <w:smallCaps/>
              </w:rPr>
              <w:t>And</w:t>
            </w:r>
          </w:p>
          <w:p w:rsidR="000378D6" w:rsidRPr="00CC7EF9" w:rsidRDefault="000378D6" w:rsidP="001C6933">
            <w:pPr>
              <w:tabs>
                <w:tab w:val="left" w:pos="1710"/>
              </w:tabs>
              <w:spacing w:after="0" w:line="240" w:lineRule="auto"/>
              <w:jc w:val="both"/>
              <w:rPr>
                <w:rFonts w:ascii="Times New Roman" w:hAnsi="Times New Roman" w:cs="Times New Roman"/>
                <w:b/>
                <w:smallCaps/>
              </w:rPr>
            </w:pPr>
            <w:r w:rsidRPr="00CC7EF9">
              <w:rPr>
                <w:rFonts w:ascii="Times New Roman" w:hAnsi="Times New Roman" w:cs="Times New Roman"/>
                <w:b/>
                <w:smallCaps/>
              </w:rPr>
              <w:t>Work Experiences</w:t>
            </w:r>
          </w:p>
        </w:tc>
        <w:tc>
          <w:tcPr>
            <w:tcW w:w="8910" w:type="dxa"/>
          </w:tcPr>
          <w:p w:rsidR="00E9576E" w:rsidRPr="00E9576E" w:rsidRDefault="00E9576E" w:rsidP="001C6933">
            <w:pPr>
              <w:spacing w:line="240" w:lineRule="auto"/>
              <w:jc w:val="both"/>
              <w:rPr>
                <w:rFonts w:ascii="Times New Roman" w:hAnsi="Times New Roman" w:cs="Times New Roman"/>
                <w:i/>
              </w:rPr>
            </w:pPr>
            <w:r>
              <w:rPr>
                <w:rFonts w:ascii="Times New Roman" w:hAnsi="Times New Roman" w:cs="Times New Roman"/>
                <w:b/>
              </w:rPr>
              <w:t xml:space="preserve">KSHITIKSHA FOUNDATION                                                    </w:t>
            </w:r>
            <w:r w:rsidR="00811037" w:rsidRPr="00811037">
              <w:rPr>
                <w:rFonts w:ascii="Times New Roman" w:hAnsi="Times New Roman" w:cs="Times New Roman"/>
                <w:i/>
              </w:rPr>
              <w:t>2</w:t>
            </w:r>
            <w:r w:rsidRPr="00E9576E">
              <w:rPr>
                <w:rFonts w:ascii="Times New Roman" w:hAnsi="Times New Roman" w:cs="Times New Roman"/>
                <w:i/>
              </w:rPr>
              <w:t>1</w:t>
            </w:r>
            <w:r w:rsidRPr="00E9576E">
              <w:rPr>
                <w:rFonts w:ascii="Times New Roman" w:hAnsi="Times New Roman" w:cs="Times New Roman"/>
                <w:i/>
                <w:vertAlign w:val="superscript"/>
              </w:rPr>
              <w:t>st</w:t>
            </w:r>
            <w:r w:rsidR="00811037">
              <w:rPr>
                <w:rFonts w:ascii="Times New Roman" w:hAnsi="Times New Roman" w:cs="Times New Roman"/>
                <w:i/>
              </w:rPr>
              <w:t xml:space="preserve"> January- 21</w:t>
            </w:r>
            <w:proofErr w:type="gramStart"/>
            <w:r w:rsidR="00811037" w:rsidRPr="00811037">
              <w:rPr>
                <w:rFonts w:ascii="Times New Roman" w:hAnsi="Times New Roman" w:cs="Times New Roman"/>
                <w:i/>
                <w:vertAlign w:val="superscript"/>
              </w:rPr>
              <w:t>st</w:t>
            </w:r>
            <w:r w:rsidR="00811037">
              <w:rPr>
                <w:rFonts w:ascii="Times New Roman" w:hAnsi="Times New Roman" w:cs="Times New Roman"/>
                <w:i/>
              </w:rPr>
              <w:t xml:space="preserve"> </w:t>
            </w:r>
            <w:r w:rsidRPr="00E9576E">
              <w:rPr>
                <w:rFonts w:ascii="Times New Roman" w:hAnsi="Times New Roman" w:cs="Times New Roman"/>
                <w:i/>
              </w:rPr>
              <w:t xml:space="preserve"> February</w:t>
            </w:r>
            <w:proofErr w:type="gramEnd"/>
            <w:r w:rsidRPr="00E9576E">
              <w:rPr>
                <w:rFonts w:ascii="Times New Roman" w:hAnsi="Times New Roman" w:cs="Times New Roman"/>
                <w:i/>
              </w:rPr>
              <w:t>’2025</w:t>
            </w:r>
          </w:p>
          <w:p w:rsidR="00E9576E" w:rsidRPr="00E9576E" w:rsidRDefault="00E9576E" w:rsidP="001C6933">
            <w:pPr>
              <w:spacing w:line="240" w:lineRule="auto"/>
              <w:jc w:val="both"/>
              <w:rPr>
                <w:rFonts w:ascii="Times New Roman" w:hAnsi="Times New Roman" w:cs="Times New Roman"/>
                <w:i/>
              </w:rPr>
            </w:pPr>
            <w:r w:rsidRPr="00E9576E">
              <w:rPr>
                <w:rFonts w:ascii="Times New Roman" w:hAnsi="Times New Roman" w:cs="Times New Roman"/>
                <w:i/>
              </w:rPr>
              <w:t>Virtual</w:t>
            </w:r>
          </w:p>
          <w:p w:rsidR="00E9576E" w:rsidRPr="00E9576E" w:rsidRDefault="00E9576E" w:rsidP="001C6933">
            <w:pPr>
              <w:spacing w:line="240" w:lineRule="auto"/>
              <w:jc w:val="both"/>
              <w:rPr>
                <w:rFonts w:ascii="Times New Roman" w:hAnsi="Times New Roman" w:cs="Times New Roman"/>
              </w:rPr>
            </w:pPr>
            <w:r>
              <w:rPr>
                <w:rFonts w:ascii="Times New Roman" w:hAnsi="Times New Roman" w:cs="Times New Roman"/>
              </w:rPr>
              <w:t>Completed four different tasks, firstly fund raiser for the foundation, then created three different sorts of contents relating mental illness awareness, afforestation and animal care.</w:t>
            </w:r>
          </w:p>
          <w:p w:rsidR="00E9576E" w:rsidRDefault="00E9576E" w:rsidP="001C6933">
            <w:pPr>
              <w:spacing w:line="240" w:lineRule="auto"/>
              <w:jc w:val="both"/>
              <w:rPr>
                <w:rFonts w:ascii="Times New Roman" w:hAnsi="Times New Roman" w:cs="Times New Roman"/>
                <w:b/>
              </w:rPr>
            </w:pPr>
            <w:r>
              <w:rPr>
                <w:rFonts w:ascii="Times New Roman" w:hAnsi="Times New Roman" w:cs="Times New Roman"/>
                <w:b/>
              </w:rPr>
              <w:t xml:space="preserve">LAWFUL LEGAL                                                                      </w:t>
            </w:r>
            <w:r w:rsidR="00316A5F">
              <w:rPr>
                <w:rFonts w:ascii="Times New Roman" w:hAnsi="Times New Roman" w:cs="Times New Roman"/>
                <w:i/>
              </w:rPr>
              <w:t>11</w:t>
            </w:r>
            <w:r w:rsidRPr="00E9576E">
              <w:rPr>
                <w:rFonts w:ascii="Times New Roman" w:hAnsi="Times New Roman" w:cs="Times New Roman"/>
                <w:i/>
              </w:rPr>
              <w:t xml:space="preserve">th January- </w:t>
            </w:r>
            <w:r w:rsidR="00316A5F">
              <w:rPr>
                <w:rFonts w:ascii="Times New Roman" w:hAnsi="Times New Roman" w:cs="Times New Roman"/>
                <w:i/>
              </w:rPr>
              <w:t>11</w:t>
            </w:r>
            <w:r w:rsidRPr="00E9576E">
              <w:rPr>
                <w:rFonts w:ascii="Times New Roman" w:hAnsi="Times New Roman" w:cs="Times New Roman"/>
                <w:i/>
              </w:rPr>
              <w:t xml:space="preserve">th February’ 2025                                                                 </w:t>
            </w:r>
          </w:p>
          <w:p w:rsidR="00E9576E" w:rsidRDefault="00E9576E" w:rsidP="001C6933">
            <w:pPr>
              <w:spacing w:line="240" w:lineRule="auto"/>
              <w:jc w:val="both"/>
              <w:rPr>
                <w:rFonts w:ascii="Times New Roman" w:hAnsi="Times New Roman" w:cs="Times New Roman"/>
                <w:i/>
              </w:rPr>
            </w:pPr>
            <w:r w:rsidRPr="00E9576E">
              <w:rPr>
                <w:rFonts w:ascii="Times New Roman" w:hAnsi="Times New Roman" w:cs="Times New Roman"/>
                <w:i/>
              </w:rPr>
              <w:t>Virtual</w:t>
            </w:r>
          </w:p>
          <w:p w:rsidR="00E9576E" w:rsidRPr="00E9576E" w:rsidRDefault="00E9576E" w:rsidP="001C6933">
            <w:pPr>
              <w:spacing w:line="240" w:lineRule="auto"/>
              <w:jc w:val="both"/>
              <w:rPr>
                <w:rFonts w:ascii="Times New Roman" w:hAnsi="Times New Roman" w:cs="Times New Roman"/>
              </w:rPr>
            </w:pPr>
            <w:r>
              <w:rPr>
                <w:rFonts w:ascii="Times New Roman" w:hAnsi="Times New Roman" w:cs="Times New Roman"/>
              </w:rPr>
              <w:t>Researched and created articles and case analysis on six different topics and published them in the official website of the organization.</w:t>
            </w:r>
          </w:p>
          <w:p w:rsidR="00BF39BC" w:rsidRPr="00BF39BC" w:rsidRDefault="00BF39BC" w:rsidP="001C6933">
            <w:pPr>
              <w:spacing w:line="240" w:lineRule="auto"/>
              <w:jc w:val="both"/>
              <w:rPr>
                <w:rFonts w:ascii="Times New Roman" w:hAnsi="Times New Roman" w:cs="Times New Roman"/>
                <w:b/>
              </w:rPr>
            </w:pPr>
            <w:r w:rsidRPr="00BF39BC">
              <w:rPr>
                <w:rFonts w:ascii="Times New Roman" w:hAnsi="Times New Roman" w:cs="Times New Roman"/>
                <w:b/>
              </w:rPr>
              <w:t>SAMVIDA LEGAL</w:t>
            </w:r>
          </w:p>
          <w:p w:rsidR="00FD4537" w:rsidRDefault="00A31EB2" w:rsidP="001C6933">
            <w:pPr>
              <w:spacing w:line="240" w:lineRule="auto"/>
              <w:jc w:val="both"/>
              <w:rPr>
                <w:rFonts w:ascii="Times New Roman" w:hAnsi="Times New Roman" w:cs="Times New Roman"/>
                <w:i/>
              </w:rPr>
            </w:pPr>
            <w:r>
              <w:rPr>
                <w:rFonts w:ascii="Times New Roman" w:hAnsi="Times New Roman" w:cs="Times New Roman"/>
                <w:i/>
              </w:rPr>
              <w:t>Virtual</w:t>
            </w:r>
            <w:r w:rsidR="00BF39BC" w:rsidRPr="00BF39BC">
              <w:rPr>
                <w:rFonts w:ascii="Times New Roman" w:hAnsi="Times New Roman" w:cs="Times New Roman"/>
                <w:i/>
              </w:rPr>
              <w:t xml:space="preserve">                                                                  </w:t>
            </w:r>
            <w:r w:rsidR="00596ED8">
              <w:rPr>
                <w:rFonts w:ascii="Times New Roman" w:hAnsi="Times New Roman" w:cs="Times New Roman"/>
                <w:i/>
              </w:rPr>
              <w:t xml:space="preserve">                              </w:t>
            </w:r>
            <w:r>
              <w:rPr>
                <w:rFonts w:ascii="Times New Roman" w:hAnsi="Times New Roman" w:cs="Times New Roman"/>
                <w:i/>
              </w:rPr>
              <w:t xml:space="preserve">          </w:t>
            </w:r>
            <w:r w:rsidR="00596ED8">
              <w:rPr>
                <w:rFonts w:ascii="Times New Roman" w:hAnsi="Times New Roman" w:cs="Times New Roman"/>
                <w:i/>
              </w:rPr>
              <w:t>15</w:t>
            </w:r>
            <w:r w:rsidR="00596ED8" w:rsidRPr="00596ED8">
              <w:rPr>
                <w:rFonts w:ascii="Times New Roman" w:hAnsi="Times New Roman" w:cs="Times New Roman"/>
                <w:i/>
                <w:vertAlign w:val="superscript"/>
              </w:rPr>
              <w:t>th</w:t>
            </w:r>
            <w:r w:rsidR="00596ED8">
              <w:rPr>
                <w:rFonts w:ascii="Times New Roman" w:hAnsi="Times New Roman" w:cs="Times New Roman"/>
                <w:i/>
              </w:rPr>
              <w:t xml:space="preserve"> June- 1</w:t>
            </w:r>
            <w:r w:rsidR="00596ED8" w:rsidRPr="00596ED8">
              <w:rPr>
                <w:rFonts w:ascii="Times New Roman" w:hAnsi="Times New Roman" w:cs="Times New Roman"/>
                <w:i/>
                <w:vertAlign w:val="superscript"/>
              </w:rPr>
              <w:t>st</w:t>
            </w:r>
            <w:r w:rsidR="00596ED8">
              <w:rPr>
                <w:rFonts w:ascii="Times New Roman" w:hAnsi="Times New Roman" w:cs="Times New Roman"/>
                <w:i/>
              </w:rPr>
              <w:t xml:space="preserve"> </w:t>
            </w:r>
            <w:r w:rsidR="00BF39BC" w:rsidRPr="00BF39BC">
              <w:rPr>
                <w:rFonts w:ascii="Times New Roman" w:hAnsi="Times New Roman" w:cs="Times New Roman"/>
                <w:i/>
              </w:rPr>
              <w:t>August’2024</w:t>
            </w:r>
          </w:p>
          <w:p w:rsidR="00BF39BC" w:rsidRPr="00FD4537" w:rsidRDefault="00BF39BC" w:rsidP="001C6933">
            <w:pPr>
              <w:spacing w:line="240" w:lineRule="auto"/>
              <w:jc w:val="both"/>
              <w:rPr>
                <w:rFonts w:ascii="Times New Roman" w:hAnsi="Times New Roman" w:cs="Times New Roman"/>
                <w:i/>
              </w:rPr>
            </w:pPr>
            <w:r>
              <w:rPr>
                <w:rFonts w:ascii="Times New Roman" w:hAnsi="Times New Roman" w:cs="Times New Roman"/>
              </w:rPr>
              <w:t xml:space="preserve">Drafted </w:t>
            </w:r>
            <w:r w:rsidRPr="00BF39BC">
              <w:rPr>
                <w:rFonts w:ascii="Times New Roman" w:hAnsi="Times New Roman" w:cs="Times New Roman"/>
              </w:rPr>
              <w:t>policy contracts</w:t>
            </w:r>
            <w:r w:rsidR="00AB4E4D">
              <w:rPr>
                <w:rFonts w:ascii="Times New Roman" w:hAnsi="Times New Roman" w:cs="Times New Roman"/>
              </w:rPr>
              <w:t xml:space="preserve"> for different types of life insurance products</w:t>
            </w:r>
            <w:r w:rsidRPr="00BF39BC">
              <w:rPr>
                <w:rFonts w:ascii="Times New Roman" w:hAnsi="Times New Roman" w:cs="Times New Roman"/>
              </w:rPr>
              <w:t xml:space="preserve">, </w:t>
            </w:r>
            <w:r w:rsidR="00AF49E6">
              <w:rPr>
                <w:rFonts w:ascii="Times New Roman" w:hAnsi="Times New Roman" w:cs="Times New Roman"/>
              </w:rPr>
              <w:t>c</w:t>
            </w:r>
            <w:r w:rsidR="00AB4E4D">
              <w:rPr>
                <w:rFonts w:ascii="Times New Roman" w:hAnsi="Times New Roman" w:cs="Times New Roman"/>
              </w:rPr>
              <w:t xml:space="preserve">ommercial </w:t>
            </w:r>
            <w:r w:rsidRPr="00BF39BC">
              <w:rPr>
                <w:rFonts w:ascii="Times New Roman" w:hAnsi="Times New Roman" w:cs="Times New Roman"/>
              </w:rPr>
              <w:t>agreements between various reg</w:t>
            </w:r>
            <w:r>
              <w:rPr>
                <w:rFonts w:ascii="Times New Roman" w:hAnsi="Times New Roman" w:cs="Times New Roman"/>
              </w:rPr>
              <w:t xml:space="preserve">ulated entities and </w:t>
            </w:r>
            <w:r w:rsidRPr="00BF39BC">
              <w:rPr>
                <w:rFonts w:ascii="Times New Roman" w:hAnsi="Times New Roman" w:cs="Times New Roman"/>
              </w:rPr>
              <w:t xml:space="preserve">other </w:t>
            </w:r>
            <w:r w:rsidR="00AB4E4D">
              <w:rPr>
                <w:rFonts w:ascii="Times New Roman" w:hAnsi="Times New Roman" w:cs="Times New Roman"/>
              </w:rPr>
              <w:t>agreements commonly executed in the Insurance and Mutual Fund</w:t>
            </w:r>
            <w:r w:rsidRPr="00BF39BC">
              <w:rPr>
                <w:rFonts w:ascii="Times New Roman" w:hAnsi="Times New Roman" w:cs="Times New Roman"/>
              </w:rPr>
              <w:t>, learning laws affecting contracts executed by large corporate entities.</w:t>
            </w:r>
          </w:p>
          <w:p w:rsidR="00062362" w:rsidRDefault="009D40B2" w:rsidP="001C6933">
            <w:pPr>
              <w:tabs>
                <w:tab w:val="left" w:pos="1710"/>
              </w:tabs>
              <w:spacing w:after="0" w:line="240" w:lineRule="auto"/>
              <w:jc w:val="both"/>
              <w:rPr>
                <w:rFonts w:ascii="Times New Roman" w:hAnsi="Times New Roman" w:cs="Times New Roman"/>
                <w:b/>
                <w:smallCaps/>
              </w:rPr>
            </w:pPr>
            <w:r>
              <w:rPr>
                <w:rFonts w:ascii="Times New Roman" w:hAnsi="Times New Roman" w:cs="Times New Roman"/>
                <w:b/>
                <w:smallCaps/>
              </w:rPr>
              <w:t>FOX</w:t>
            </w:r>
            <w:r w:rsidR="00772E3D">
              <w:rPr>
                <w:rFonts w:ascii="Times New Roman" w:hAnsi="Times New Roman" w:cs="Times New Roman"/>
                <w:b/>
                <w:smallCaps/>
              </w:rPr>
              <w:t xml:space="preserve"> </w:t>
            </w:r>
            <w:r>
              <w:rPr>
                <w:rFonts w:ascii="Times New Roman" w:hAnsi="Times New Roman" w:cs="Times New Roman"/>
                <w:b/>
                <w:smallCaps/>
              </w:rPr>
              <w:t>MANDAL SOLICITORS &amp; ADVOCATES</w:t>
            </w:r>
          </w:p>
          <w:p w:rsidR="00BF39BC" w:rsidRDefault="00BF39BC" w:rsidP="001C6933">
            <w:pPr>
              <w:pStyle w:val="Heading2"/>
              <w:spacing w:line="240" w:lineRule="auto"/>
              <w:jc w:val="both"/>
              <w:outlineLvl w:val="1"/>
              <w:rPr>
                <w:rFonts w:ascii="Times New Roman" w:hAnsi="Times New Roman" w:cs="Times New Roman"/>
                <w:i/>
                <w:color w:val="000000" w:themeColor="text1"/>
                <w:sz w:val="22"/>
                <w:szCs w:val="22"/>
              </w:rPr>
            </w:pPr>
          </w:p>
          <w:p w:rsidR="00FD4537" w:rsidRPr="00FD4537" w:rsidRDefault="00A31EB2" w:rsidP="00FD4537">
            <w:pPr>
              <w:pStyle w:val="Heading2"/>
              <w:spacing w:line="240" w:lineRule="auto"/>
              <w:jc w:val="both"/>
              <w:outlineLvl w:val="1"/>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In-Office</w:t>
            </w:r>
            <w:r w:rsidR="00062362" w:rsidRPr="00062362">
              <w:rPr>
                <w:rFonts w:ascii="Times New Roman" w:hAnsi="Times New Roman" w:cs="Times New Roman"/>
                <w:i/>
                <w:color w:val="000000" w:themeColor="text1"/>
                <w:sz w:val="22"/>
                <w:szCs w:val="22"/>
              </w:rPr>
              <w:t xml:space="preserve">                                                                             </w:t>
            </w:r>
            <w:r w:rsidR="00062362">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22"/>
                <w:szCs w:val="22"/>
              </w:rPr>
              <w:t xml:space="preserve">               </w:t>
            </w:r>
            <w:r w:rsidR="00062362" w:rsidRPr="00062362">
              <w:rPr>
                <w:rFonts w:ascii="Times New Roman" w:hAnsi="Times New Roman" w:cs="Times New Roman"/>
                <w:i/>
                <w:color w:val="000000" w:themeColor="text1"/>
                <w:sz w:val="22"/>
                <w:szCs w:val="22"/>
              </w:rPr>
              <w:t>5</w:t>
            </w:r>
            <w:r w:rsidR="00062362" w:rsidRPr="00062362">
              <w:rPr>
                <w:rFonts w:ascii="Times New Roman" w:hAnsi="Times New Roman" w:cs="Times New Roman"/>
                <w:i/>
                <w:color w:val="000000" w:themeColor="text1"/>
                <w:sz w:val="22"/>
                <w:szCs w:val="22"/>
                <w:vertAlign w:val="superscript"/>
              </w:rPr>
              <w:t>th</w:t>
            </w:r>
            <w:r w:rsidR="00062362" w:rsidRPr="00062362">
              <w:rPr>
                <w:rFonts w:ascii="Times New Roman" w:hAnsi="Times New Roman" w:cs="Times New Roman"/>
                <w:i/>
                <w:color w:val="000000" w:themeColor="text1"/>
                <w:sz w:val="22"/>
                <w:szCs w:val="22"/>
              </w:rPr>
              <w:t xml:space="preserve"> January – 9</w:t>
            </w:r>
            <w:r w:rsidR="00062362" w:rsidRPr="00062362">
              <w:rPr>
                <w:rFonts w:ascii="Times New Roman" w:hAnsi="Times New Roman" w:cs="Times New Roman"/>
                <w:i/>
                <w:color w:val="000000" w:themeColor="text1"/>
                <w:sz w:val="22"/>
                <w:szCs w:val="22"/>
                <w:vertAlign w:val="superscript"/>
              </w:rPr>
              <w:t>th</w:t>
            </w:r>
            <w:r w:rsidR="00062362" w:rsidRPr="00062362">
              <w:rPr>
                <w:rFonts w:ascii="Times New Roman" w:hAnsi="Times New Roman" w:cs="Times New Roman"/>
                <w:i/>
                <w:color w:val="000000" w:themeColor="text1"/>
                <w:sz w:val="22"/>
                <w:szCs w:val="22"/>
              </w:rPr>
              <w:t xml:space="preserve"> February’2024</w:t>
            </w:r>
          </w:p>
          <w:p w:rsidR="00062362" w:rsidRPr="00062362" w:rsidRDefault="00062362" w:rsidP="001C6933">
            <w:pPr>
              <w:pStyle w:val="Heading2"/>
              <w:spacing w:line="240" w:lineRule="auto"/>
              <w:jc w:val="both"/>
              <w:outlineLvl w:val="1"/>
              <w:rPr>
                <w:rFonts w:ascii="Times New Roman" w:hAnsi="Times New Roman" w:cs="Times New Roman"/>
                <w:color w:val="000000" w:themeColor="text1"/>
                <w:sz w:val="22"/>
                <w:szCs w:val="22"/>
              </w:rPr>
            </w:pPr>
            <w:r w:rsidRPr="00062362">
              <w:rPr>
                <w:rFonts w:ascii="Times New Roman" w:hAnsi="Times New Roman" w:cs="Times New Roman"/>
                <w:iCs/>
                <w:color w:val="000000" w:themeColor="text1"/>
                <w:sz w:val="22"/>
                <w:szCs w:val="22"/>
              </w:rPr>
              <w:t>Drafted defamation suits, researched</w:t>
            </w:r>
            <w:r>
              <w:rPr>
                <w:rFonts w:ascii="Times New Roman" w:hAnsi="Times New Roman" w:cs="Times New Roman"/>
                <w:iCs/>
                <w:color w:val="000000" w:themeColor="text1"/>
                <w:sz w:val="22"/>
                <w:szCs w:val="22"/>
              </w:rPr>
              <w:t xml:space="preserve"> on commercial laws relating IPR</w:t>
            </w:r>
            <w:r w:rsidRPr="00062362">
              <w:rPr>
                <w:rFonts w:ascii="Times New Roman" w:hAnsi="Times New Roman" w:cs="Times New Roman"/>
                <w:iCs/>
                <w:color w:val="000000" w:themeColor="text1"/>
                <w:sz w:val="22"/>
                <w:szCs w:val="22"/>
              </w:rPr>
              <w:t xml:space="preserve"> and real estate, trade unions, municipalities and corporations, documentation</w:t>
            </w:r>
            <w:r>
              <w:rPr>
                <w:rFonts w:ascii="Times New Roman" w:hAnsi="Times New Roman" w:cs="Times New Roman"/>
                <w:iCs/>
                <w:color w:val="000000" w:themeColor="text1"/>
                <w:sz w:val="22"/>
                <w:szCs w:val="22"/>
              </w:rPr>
              <w:t xml:space="preserve"> of TSR</w:t>
            </w:r>
            <w:r w:rsidRPr="00062362">
              <w:rPr>
                <w:rFonts w:ascii="Times New Roman" w:hAnsi="Times New Roman" w:cs="Times New Roman"/>
                <w:iCs/>
                <w:color w:val="000000" w:themeColor="text1"/>
                <w:sz w:val="22"/>
                <w:szCs w:val="22"/>
              </w:rPr>
              <w:t>,</w:t>
            </w:r>
            <w:r>
              <w:rPr>
                <w:rFonts w:ascii="Times New Roman" w:hAnsi="Times New Roman" w:cs="Times New Roman"/>
                <w:iCs/>
                <w:color w:val="000000" w:themeColor="text1"/>
                <w:sz w:val="22"/>
                <w:szCs w:val="22"/>
              </w:rPr>
              <w:t xml:space="preserve"> </w:t>
            </w:r>
            <w:r w:rsidRPr="00062362">
              <w:rPr>
                <w:rFonts w:ascii="Times New Roman" w:hAnsi="Times New Roman" w:cs="Times New Roman"/>
                <w:iCs/>
                <w:color w:val="000000" w:themeColor="text1"/>
                <w:sz w:val="22"/>
                <w:szCs w:val="22"/>
              </w:rPr>
              <w:t>list of dates, regular visit to Calcutta</w:t>
            </w:r>
            <w:r>
              <w:rPr>
                <w:rFonts w:ascii="Times New Roman" w:hAnsi="Times New Roman" w:cs="Times New Roman"/>
                <w:iCs/>
                <w:color w:val="000000" w:themeColor="text1"/>
                <w:sz w:val="22"/>
                <w:szCs w:val="22"/>
              </w:rPr>
              <w:t xml:space="preserve"> High Court, NCLT</w:t>
            </w:r>
            <w:r w:rsidRPr="00062362">
              <w:rPr>
                <w:rFonts w:ascii="Times New Roman" w:hAnsi="Times New Roman" w:cs="Times New Roman"/>
                <w:iCs/>
                <w:color w:val="000000" w:themeColor="text1"/>
                <w:sz w:val="22"/>
                <w:szCs w:val="22"/>
              </w:rPr>
              <w:t>,</w:t>
            </w:r>
            <w:r>
              <w:rPr>
                <w:rFonts w:ascii="Times New Roman" w:hAnsi="Times New Roman" w:cs="Times New Roman"/>
                <w:iCs/>
                <w:color w:val="000000" w:themeColor="text1"/>
                <w:sz w:val="22"/>
                <w:szCs w:val="22"/>
              </w:rPr>
              <w:t xml:space="preserve"> and </w:t>
            </w:r>
            <w:proofErr w:type="spellStart"/>
            <w:r>
              <w:rPr>
                <w:rFonts w:ascii="Times New Roman" w:hAnsi="Times New Roman" w:cs="Times New Roman"/>
                <w:iCs/>
                <w:color w:val="000000" w:themeColor="text1"/>
                <w:sz w:val="22"/>
                <w:szCs w:val="22"/>
              </w:rPr>
              <w:t>Bankshall</w:t>
            </w:r>
            <w:proofErr w:type="spellEnd"/>
            <w:r>
              <w:rPr>
                <w:rFonts w:ascii="Times New Roman" w:hAnsi="Times New Roman" w:cs="Times New Roman"/>
                <w:iCs/>
                <w:color w:val="000000" w:themeColor="text1"/>
                <w:sz w:val="22"/>
                <w:szCs w:val="22"/>
              </w:rPr>
              <w:t xml:space="preserve"> C</w:t>
            </w:r>
            <w:r w:rsidRPr="00062362">
              <w:rPr>
                <w:rFonts w:ascii="Times New Roman" w:hAnsi="Times New Roman" w:cs="Times New Roman"/>
                <w:iCs/>
                <w:color w:val="000000" w:themeColor="text1"/>
                <w:sz w:val="22"/>
                <w:szCs w:val="22"/>
              </w:rPr>
              <w:t>ourt</w:t>
            </w:r>
            <w:r>
              <w:rPr>
                <w:rFonts w:ascii="Times New Roman" w:hAnsi="Times New Roman" w:cs="Times New Roman"/>
                <w:iCs/>
                <w:color w:val="000000" w:themeColor="text1"/>
                <w:sz w:val="22"/>
                <w:szCs w:val="22"/>
              </w:rPr>
              <w:t>, Kolkata.</w:t>
            </w:r>
          </w:p>
          <w:p w:rsidR="00215C39" w:rsidRDefault="00215C39" w:rsidP="001C6933">
            <w:pPr>
              <w:tabs>
                <w:tab w:val="left" w:pos="1710"/>
              </w:tabs>
              <w:spacing w:after="0" w:line="240" w:lineRule="auto"/>
              <w:jc w:val="both"/>
              <w:rPr>
                <w:rFonts w:ascii="Times New Roman" w:hAnsi="Times New Roman" w:cs="Times New Roman"/>
                <w:i/>
              </w:rPr>
            </w:pPr>
          </w:p>
          <w:p w:rsidR="008A27D1" w:rsidRPr="00CC7EF9" w:rsidRDefault="00BE6166" w:rsidP="001C6933">
            <w:pPr>
              <w:tabs>
                <w:tab w:val="left" w:pos="1710"/>
              </w:tabs>
              <w:spacing w:after="0" w:line="240" w:lineRule="auto"/>
              <w:jc w:val="both"/>
              <w:rPr>
                <w:rStyle w:val="SubtleEmphasis"/>
                <w:rFonts w:ascii="Times New Roman" w:hAnsi="Times New Roman" w:cs="Times New Roman"/>
                <w:color w:val="000000" w:themeColor="text1"/>
              </w:rPr>
            </w:pPr>
            <w:r w:rsidRPr="00CC7EF9">
              <w:rPr>
                <w:rFonts w:ascii="Times New Roman" w:hAnsi="Times New Roman" w:cs="Times New Roman"/>
                <w:b/>
                <w:smallCaps/>
              </w:rPr>
              <w:t xml:space="preserve">JURIS CENTRE                                                                                                                  </w:t>
            </w:r>
            <w:r w:rsidR="002663B2" w:rsidRPr="00CC7EF9">
              <w:rPr>
                <w:rFonts w:ascii="Times New Roman" w:hAnsi="Times New Roman" w:cs="Times New Roman"/>
                <w:b/>
                <w:smallCaps/>
              </w:rPr>
              <w:t xml:space="preserve">   </w:t>
            </w:r>
            <w:r w:rsidRPr="00CC7EF9">
              <w:rPr>
                <w:rFonts w:ascii="Times New Roman" w:hAnsi="Times New Roman" w:cs="Times New Roman"/>
                <w:b/>
                <w:smallCaps/>
              </w:rPr>
              <w:t xml:space="preserve"> </w:t>
            </w:r>
          </w:p>
          <w:p w:rsidR="00BF39BC" w:rsidRDefault="00BF39BC" w:rsidP="001C6933">
            <w:pPr>
              <w:tabs>
                <w:tab w:val="left" w:pos="1710"/>
              </w:tabs>
              <w:spacing w:after="0" w:line="240" w:lineRule="auto"/>
              <w:jc w:val="both"/>
              <w:rPr>
                <w:rStyle w:val="SubtleEmphasis"/>
                <w:rFonts w:ascii="Times New Roman" w:hAnsi="Times New Roman" w:cs="Times New Roman"/>
                <w:color w:val="000000" w:themeColor="text1"/>
              </w:rPr>
            </w:pPr>
          </w:p>
          <w:p w:rsidR="009C5503" w:rsidRPr="00CC7EF9" w:rsidRDefault="00A31EB2" w:rsidP="001C6933">
            <w:pPr>
              <w:tabs>
                <w:tab w:val="left" w:pos="1710"/>
              </w:tabs>
              <w:spacing w:after="0" w:line="240" w:lineRule="auto"/>
              <w:jc w:val="both"/>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Virtual</w:t>
            </w:r>
            <w:r w:rsidR="009C5503" w:rsidRPr="00CC7EF9">
              <w:rPr>
                <w:rStyle w:val="SubtleEmphasis"/>
                <w:rFonts w:ascii="Times New Roman" w:hAnsi="Times New Roman" w:cs="Times New Roman"/>
                <w:color w:val="000000" w:themeColor="text1"/>
              </w:rPr>
              <w:t xml:space="preserve">                                                                                                    </w:t>
            </w:r>
            <w:r>
              <w:rPr>
                <w:rStyle w:val="SubtleEmphasis"/>
                <w:rFonts w:ascii="Times New Roman" w:hAnsi="Times New Roman" w:cs="Times New Roman"/>
                <w:color w:val="000000" w:themeColor="text1"/>
              </w:rPr>
              <w:t xml:space="preserve">          </w:t>
            </w:r>
            <w:r w:rsidR="009C5503" w:rsidRPr="00CC7EF9">
              <w:rPr>
                <w:rStyle w:val="SubtleEmphasis"/>
                <w:rFonts w:ascii="Times New Roman" w:hAnsi="Times New Roman" w:cs="Times New Roman"/>
                <w:color w:val="000000" w:themeColor="text1"/>
              </w:rPr>
              <w:t>1</w:t>
            </w:r>
            <w:r w:rsidR="009C5503" w:rsidRPr="00CC7EF9">
              <w:rPr>
                <w:rStyle w:val="SubtleEmphasis"/>
                <w:rFonts w:ascii="Times New Roman" w:hAnsi="Times New Roman" w:cs="Times New Roman"/>
                <w:color w:val="000000" w:themeColor="text1"/>
                <w:vertAlign w:val="superscript"/>
              </w:rPr>
              <w:t>st</w:t>
            </w:r>
            <w:r w:rsidR="009C5503" w:rsidRPr="00CC7EF9">
              <w:rPr>
                <w:rStyle w:val="SubtleEmphasis"/>
                <w:rFonts w:ascii="Times New Roman" w:hAnsi="Times New Roman" w:cs="Times New Roman"/>
                <w:color w:val="000000" w:themeColor="text1"/>
              </w:rPr>
              <w:t xml:space="preserve"> July - 31</w:t>
            </w:r>
            <w:r w:rsidR="009C5503" w:rsidRPr="00CC7EF9">
              <w:rPr>
                <w:rStyle w:val="SubtleEmphasis"/>
                <w:rFonts w:ascii="Times New Roman" w:hAnsi="Times New Roman" w:cs="Times New Roman"/>
                <w:color w:val="000000" w:themeColor="text1"/>
                <w:vertAlign w:val="superscript"/>
              </w:rPr>
              <w:t>st</w:t>
            </w:r>
            <w:r w:rsidR="009C5503" w:rsidRPr="00CC7EF9">
              <w:rPr>
                <w:rStyle w:val="SubtleEmphasis"/>
                <w:rFonts w:ascii="Times New Roman" w:hAnsi="Times New Roman" w:cs="Times New Roman"/>
                <w:color w:val="000000" w:themeColor="text1"/>
              </w:rPr>
              <w:t xml:space="preserve"> July’2023</w:t>
            </w:r>
          </w:p>
          <w:p w:rsidR="002663B2" w:rsidRPr="00CC7EF9" w:rsidRDefault="00BE6166" w:rsidP="001C6933">
            <w:pPr>
              <w:tabs>
                <w:tab w:val="left" w:pos="1710"/>
              </w:tabs>
              <w:spacing w:after="0" w:line="240" w:lineRule="auto"/>
              <w:jc w:val="both"/>
              <w:rPr>
                <w:rStyle w:val="SubtleEmphasis"/>
                <w:rFonts w:ascii="Times New Roman" w:hAnsi="Times New Roman" w:cs="Times New Roman"/>
                <w:i w:val="0"/>
                <w:color w:val="000000" w:themeColor="text1"/>
              </w:rPr>
            </w:pPr>
            <w:r w:rsidRPr="00CC7EF9">
              <w:rPr>
                <w:rStyle w:val="SubtleEmphasis"/>
                <w:rFonts w:ascii="Times New Roman" w:hAnsi="Times New Roman" w:cs="Times New Roman"/>
                <w:i w:val="0"/>
                <w:color w:val="000000" w:themeColor="text1"/>
              </w:rPr>
              <w:t xml:space="preserve">Prepared and </w:t>
            </w:r>
            <w:r w:rsidR="002663B2" w:rsidRPr="00CC7EF9">
              <w:rPr>
                <w:rStyle w:val="SubtleEmphasis"/>
                <w:rFonts w:ascii="Times New Roman" w:hAnsi="Times New Roman" w:cs="Times New Roman"/>
                <w:i w:val="0"/>
                <w:color w:val="000000" w:themeColor="text1"/>
              </w:rPr>
              <w:t>researched</w:t>
            </w:r>
            <w:r w:rsidRPr="00CC7EF9">
              <w:rPr>
                <w:rStyle w:val="SubtleEmphasis"/>
                <w:rFonts w:ascii="Times New Roman" w:hAnsi="Times New Roman" w:cs="Times New Roman"/>
                <w:i w:val="0"/>
                <w:color w:val="000000" w:themeColor="text1"/>
              </w:rPr>
              <w:t xml:space="preserve"> on various aspects of Constitutional and </w:t>
            </w:r>
            <w:r w:rsidR="002663B2" w:rsidRPr="00CC7EF9">
              <w:rPr>
                <w:rStyle w:val="SubtleEmphasis"/>
                <w:rFonts w:ascii="Times New Roman" w:hAnsi="Times New Roman" w:cs="Times New Roman"/>
                <w:i w:val="0"/>
                <w:color w:val="000000" w:themeColor="text1"/>
              </w:rPr>
              <w:t>Criminal law. Interned as a content writer and legal researcher.</w:t>
            </w:r>
          </w:p>
          <w:p w:rsidR="002663B2" w:rsidRPr="00CC7EF9" w:rsidRDefault="002663B2" w:rsidP="001C6933">
            <w:pPr>
              <w:tabs>
                <w:tab w:val="left" w:pos="1710"/>
              </w:tabs>
              <w:spacing w:after="0" w:line="240" w:lineRule="auto"/>
              <w:jc w:val="both"/>
              <w:rPr>
                <w:rStyle w:val="SubtleEmphasis"/>
                <w:rFonts w:ascii="Times New Roman" w:hAnsi="Times New Roman" w:cs="Times New Roman"/>
                <w:i w:val="0"/>
                <w:color w:val="000000" w:themeColor="text1"/>
              </w:rPr>
            </w:pPr>
          </w:p>
          <w:p w:rsidR="008A27D1" w:rsidRPr="00CC7EF9" w:rsidRDefault="009C5503" w:rsidP="001C6933">
            <w:pPr>
              <w:tabs>
                <w:tab w:val="left" w:pos="1710"/>
              </w:tabs>
              <w:spacing w:after="0" w:line="240" w:lineRule="auto"/>
              <w:jc w:val="both"/>
              <w:rPr>
                <w:rStyle w:val="SubtleEmphasis"/>
                <w:rFonts w:ascii="Times New Roman" w:hAnsi="Times New Roman" w:cs="Times New Roman"/>
                <w:color w:val="000000" w:themeColor="text1"/>
              </w:rPr>
            </w:pPr>
            <w:r w:rsidRPr="00CC7EF9">
              <w:rPr>
                <w:rStyle w:val="SubtleEmphasis"/>
                <w:rFonts w:ascii="Times New Roman" w:hAnsi="Times New Roman" w:cs="Times New Roman"/>
                <w:b/>
                <w:i w:val="0"/>
                <w:color w:val="000000" w:themeColor="text1"/>
              </w:rPr>
              <w:t>ASIM KUMAR CHAKRAVORTY, ADVO</w:t>
            </w:r>
            <w:r w:rsidR="002663B2" w:rsidRPr="00CC7EF9">
              <w:rPr>
                <w:rStyle w:val="SubtleEmphasis"/>
                <w:rFonts w:ascii="Times New Roman" w:hAnsi="Times New Roman" w:cs="Times New Roman"/>
                <w:b/>
                <w:i w:val="0"/>
                <w:color w:val="000000" w:themeColor="text1"/>
              </w:rPr>
              <w:t>CATE, CONTAI</w:t>
            </w:r>
            <w:r w:rsidRPr="00CC7EF9">
              <w:rPr>
                <w:rStyle w:val="SubtleEmphasis"/>
                <w:rFonts w:ascii="Times New Roman" w:hAnsi="Times New Roman" w:cs="Times New Roman"/>
                <w:i w:val="0"/>
                <w:color w:val="000000" w:themeColor="text1"/>
              </w:rPr>
              <w:t xml:space="preserve"> </w:t>
            </w:r>
            <w:r w:rsidRPr="00CC7EF9">
              <w:rPr>
                <w:rStyle w:val="SubtleEmphasis"/>
                <w:rFonts w:ascii="Times New Roman" w:hAnsi="Times New Roman" w:cs="Times New Roman"/>
                <w:b/>
                <w:i w:val="0"/>
                <w:color w:val="000000" w:themeColor="text1"/>
              </w:rPr>
              <w:t>SUB DIVISIONAL COURT</w:t>
            </w:r>
            <w:r w:rsidRPr="00CC7EF9">
              <w:rPr>
                <w:rStyle w:val="SubtleEmphasis"/>
                <w:rFonts w:ascii="Times New Roman" w:hAnsi="Times New Roman" w:cs="Times New Roman"/>
                <w:color w:val="000000" w:themeColor="text1"/>
              </w:rPr>
              <w:t xml:space="preserve">                </w:t>
            </w:r>
          </w:p>
          <w:p w:rsidR="00BF39BC" w:rsidRDefault="00BF39BC" w:rsidP="001C6933">
            <w:pPr>
              <w:tabs>
                <w:tab w:val="left" w:pos="1710"/>
              </w:tabs>
              <w:spacing w:after="0" w:line="240" w:lineRule="auto"/>
              <w:jc w:val="both"/>
              <w:rPr>
                <w:rStyle w:val="SubtleEmphasis"/>
                <w:rFonts w:ascii="Times New Roman" w:hAnsi="Times New Roman" w:cs="Times New Roman"/>
                <w:color w:val="000000" w:themeColor="text1"/>
              </w:rPr>
            </w:pPr>
          </w:p>
          <w:p w:rsidR="009C5503" w:rsidRPr="00CC7EF9" w:rsidRDefault="00A31EB2" w:rsidP="001C6933">
            <w:pPr>
              <w:tabs>
                <w:tab w:val="left" w:pos="1710"/>
              </w:tabs>
              <w:spacing w:after="0" w:line="240" w:lineRule="auto"/>
              <w:jc w:val="both"/>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In-Office</w:t>
            </w:r>
            <w:r w:rsidR="009C5503" w:rsidRPr="00CC7EF9">
              <w:rPr>
                <w:rStyle w:val="SubtleEmphasis"/>
                <w:rFonts w:ascii="Times New Roman" w:hAnsi="Times New Roman" w:cs="Times New Roman"/>
                <w:color w:val="000000" w:themeColor="text1"/>
              </w:rPr>
              <w:t xml:space="preserve">                                                                                             </w:t>
            </w:r>
            <w:r>
              <w:rPr>
                <w:rStyle w:val="SubtleEmphasis"/>
                <w:rFonts w:ascii="Times New Roman" w:hAnsi="Times New Roman" w:cs="Times New Roman"/>
                <w:color w:val="000000" w:themeColor="text1"/>
              </w:rPr>
              <w:t xml:space="preserve">           </w:t>
            </w:r>
            <w:r w:rsidR="009C5503" w:rsidRPr="00CC7EF9">
              <w:rPr>
                <w:rStyle w:val="SubtleEmphasis"/>
                <w:rFonts w:ascii="Times New Roman" w:hAnsi="Times New Roman" w:cs="Times New Roman"/>
                <w:color w:val="000000" w:themeColor="text1"/>
              </w:rPr>
              <w:t>13</w:t>
            </w:r>
            <w:r w:rsidR="009C5503" w:rsidRPr="00CC7EF9">
              <w:rPr>
                <w:rStyle w:val="SubtleEmphasis"/>
                <w:rFonts w:ascii="Times New Roman" w:hAnsi="Times New Roman" w:cs="Times New Roman"/>
                <w:color w:val="000000" w:themeColor="text1"/>
                <w:vertAlign w:val="superscript"/>
              </w:rPr>
              <w:t>th</w:t>
            </w:r>
            <w:r w:rsidR="009C5503" w:rsidRPr="00CC7EF9">
              <w:rPr>
                <w:rStyle w:val="SubtleEmphasis"/>
                <w:rFonts w:ascii="Times New Roman" w:hAnsi="Times New Roman" w:cs="Times New Roman"/>
                <w:color w:val="000000" w:themeColor="text1"/>
              </w:rPr>
              <w:t xml:space="preserve"> June – 11</w:t>
            </w:r>
            <w:r w:rsidR="009C5503" w:rsidRPr="00CC7EF9">
              <w:rPr>
                <w:rStyle w:val="SubtleEmphasis"/>
                <w:rFonts w:ascii="Times New Roman" w:hAnsi="Times New Roman" w:cs="Times New Roman"/>
                <w:color w:val="000000" w:themeColor="text1"/>
                <w:vertAlign w:val="superscript"/>
              </w:rPr>
              <w:t>th</w:t>
            </w:r>
            <w:r w:rsidR="009C5503" w:rsidRPr="00CC7EF9">
              <w:rPr>
                <w:rStyle w:val="SubtleEmphasis"/>
                <w:rFonts w:ascii="Times New Roman" w:hAnsi="Times New Roman" w:cs="Times New Roman"/>
                <w:color w:val="000000" w:themeColor="text1"/>
              </w:rPr>
              <w:t xml:space="preserve"> July’2023</w:t>
            </w:r>
          </w:p>
          <w:p w:rsidR="002663B2" w:rsidRPr="00CC7EF9" w:rsidRDefault="002663B2" w:rsidP="001C6933">
            <w:pPr>
              <w:tabs>
                <w:tab w:val="left" w:pos="1710"/>
              </w:tabs>
              <w:spacing w:after="0" w:line="240" w:lineRule="auto"/>
              <w:jc w:val="both"/>
              <w:rPr>
                <w:rStyle w:val="SubtleEmphasis"/>
                <w:rFonts w:ascii="Times New Roman" w:hAnsi="Times New Roman" w:cs="Times New Roman"/>
                <w:i w:val="0"/>
                <w:color w:val="000000" w:themeColor="text1"/>
              </w:rPr>
            </w:pPr>
            <w:r w:rsidRPr="00CC7EF9">
              <w:rPr>
                <w:rStyle w:val="SubtleEmphasis"/>
                <w:rFonts w:ascii="Times New Roman" w:hAnsi="Times New Roman" w:cs="Times New Roman"/>
                <w:i w:val="0"/>
                <w:color w:val="000000" w:themeColor="text1"/>
              </w:rPr>
              <w:t xml:space="preserve">Observed and attended judicial </w:t>
            </w:r>
            <w:r w:rsidR="008A27D1" w:rsidRPr="00CC7EF9">
              <w:rPr>
                <w:rStyle w:val="SubtleEmphasis"/>
                <w:rFonts w:ascii="Times New Roman" w:hAnsi="Times New Roman" w:cs="Times New Roman"/>
                <w:i w:val="0"/>
                <w:color w:val="000000" w:themeColor="text1"/>
              </w:rPr>
              <w:t>proceedings</w:t>
            </w:r>
            <w:r w:rsidRPr="00CC7EF9">
              <w:rPr>
                <w:rStyle w:val="SubtleEmphasis"/>
                <w:rFonts w:ascii="Times New Roman" w:hAnsi="Times New Roman" w:cs="Times New Roman"/>
                <w:i w:val="0"/>
                <w:color w:val="000000" w:themeColor="text1"/>
              </w:rPr>
              <w:t xml:space="preserve"> at Contai Sub</w:t>
            </w:r>
            <w:r w:rsidR="008A27D1" w:rsidRPr="00CC7EF9">
              <w:rPr>
                <w:rStyle w:val="SubtleEmphasis"/>
                <w:rFonts w:ascii="Times New Roman" w:hAnsi="Times New Roman" w:cs="Times New Roman"/>
                <w:i w:val="0"/>
                <w:color w:val="000000" w:themeColor="text1"/>
              </w:rPr>
              <w:t xml:space="preserve"> Divisional</w:t>
            </w:r>
            <w:r w:rsidRPr="00CC7EF9">
              <w:rPr>
                <w:rStyle w:val="SubtleEmphasis"/>
                <w:rFonts w:ascii="Times New Roman" w:hAnsi="Times New Roman" w:cs="Times New Roman"/>
                <w:i w:val="0"/>
                <w:color w:val="000000" w:themeColor="text1"/>
              </w:rPr>
              <w:t xml:space="preserve"> Court on a regular basis. Conducted research works </w:t>
            </w:r>
            <w:r w:rsidR="008A27D1" w:rsidRPr="00CC7EF9">
              <w:rPr>
                <w:rStyle w:val="SubtleEmphasis"/>
                <w:rFonts w:ascii="Times New Roman" w:hAnsi="Times New Roman" w:cs="Times New Roman"/>
                <w:i w:val="0"/>
                <w:color w:val="000000" w:themeColor="text1"/>
              </w:rPr>
              <w:t>related</w:t>
            </w:r>
            <w:r w:rsidRPr="00CC7EF9">
              <w:rPr>
                <w:rStyle w:val="SubtleEmphasis"/>
                <w:rFonts w:ascii="Times New Roman" w:hAnsi="Times New Roman" w:cs="Times New Roman"/>
                <w:i w:val="0"/>
                <w:color w:val="000000" w:themeColor="text1"/>
              </w:rPr>
              <w:t xml:space="preserve"> to criminal and </w:t>
            </w:r>
            <w:r w:rsidR="008A27D1" w:rsidRPr="00CC7EF9">
              <w:rPr>
                <w:rStyle w:val="SubtleEmphasis"/>
                <w:rFonts w:ascii="Times New Roman" w:hAnsi="Times New Roman" w:cs="Times New Roman"/>
                <w:i w:val="0"/>
                <w:color w:val="000000" w:themeColor="text1"/>
              </w:rPr>
              <w:t>civil</w:t>
            </w:r>
            <w:r w:rsidRPr="00CC7EF9">
              <w:rPr>
                <w:rStyle w:val="SubtleEmphasis"/>
                <w:rFonts w:ascii="Times New Roman" w:hAnsi="Times New Roman" w:cs="Times New Roman"/>
                <w:i w:val="0"/>
                <w:color w:val="000000" w:themeColor="text1"/>
              </w:rPr>
              <w:t xml:space="preserve"> matters both in the advocate’s chamber and court</w:t>
            </w:r>
            <w:r w:rsidR="008A27D1" w:rsidRPr="00CC7EF9">
              <w:rPr>
                <w:rStyle w:val="SubtleEmphasis"/>
                <w:rFonts w:ascii="Times New Roman" w:hAnsi="Times New Roman" w:cs="Times New Roman"/>
                <w:i w:val="0"/>
                <w:color w:val="000000" w:themeColor="text1"/>
              </w:rPr>
              <w:t xml:space="preserve"> and assisted on preparing case studies on ongoing case, drafting of list of dates, synopsis, W.S. and W.O. and other necessary documents.</w:t>
            </w:r>
          </w:p>
          <w:p w:rsidR="00BE6166" w:rsidRPr="00CC7EF9" w:rsidRDefault="00BE6166" w:rsidP="001C6933">
            <w:pPr>
              <w:tabs>
                <w:tab w:val="left" w:pos="1710"/>
              </w:tabs>
              <w:spacing w:after="0" w:line="240" w:lineRule="auto"/>
              <w:jc w:val="both"/>
              <w:rPr>
                <w:rFonts w:ascii="Times New Roman" w:hAnsi="Times New Roman" w:cs="Times New Roman"/>
                <w:b/>
                <w:smallCaps/>
              </w:rPr>
            </w:pPr>
          </w:p>
          <w:p w:rsidR="008A27D1" w:rsidRPr="00BF39BC" w:rsidRDefault="00A3066D" w:rsidP="001C6933">
            <w:pPr>
              <w:tabs>
                <w:tab w:val="left" w:pos="1710"/>
              </w:tabs>
              <w:spacing w:after="0" w:line="240" w:lineRule="auto"/>
              <w:jc w:val="both"/>
              <w:rPr>
                <w:rStyle w:val="SubtleEmphasis"/>
                <w:rFonts w:ascii="Times New Roman" w:hAnsi="Times New Roman" w:cs="Times New Roman"/>
                <w:iCs w:val="0"/>
                <w:smallCaps/>
                <w:color w:val="auto"/>
              </w:rPr>
            </w:pPr>
            <w:r w:rsidRPr="00CC7EF9">
              <w:rPr>
                <w:rFonts w:ascii="Times New Roman" w:hAnsi="Times New Roman" w:cs="Times New Roman"/>
                <w:b/>
                <w:smallCaps/>
              </w:rPr>
              <w:t>PRECEPT LAW FIRM</w:t>
            </w:r>
            <w:r w:rsidR="009C5503" w:rsidRPr="00CC7EF9">
              <w:rPr>
                <w:rFonts w:ascii="Times New Roman" w:hAnsi="Times New Roman" w:cs="Times New Roman"/>
                <w:b/>
                <w:smallCaps/>
              </w:rPr>
              <w:t xml:space="preserve">, NEW </w:t>
            </w:r>
            <w:r w:rsidR="009B7C01" w:rsidRPr="00CC7EF9">
              <w:rPr>
                <w:rFonts w:ascii="Times New Roman" w:hAnsi="Times New Roman" w:cs="Times New Roman"/>
                <w:b/>
                <w:smallCaps/>
              </w:rPr>
              <w:t xml:space="preserve">DELHI                                                                                     </w:t>
            </w:r>
          </w:p>
          <w:p w:rsidR="00BF39BC" w:rsidRDefault="00BF39BC" w:rsidP="001C6933">
            <w:pPr>
              <w:tabs>
                <w:tab w:val="left" w:pos="1710"/>
              </w:tabs>
              <w:spacing w:after="0" w:line="240" w:lineRule="auto"/>
              <w:rPr>
                <w:rStyle w:val="SubtleEmphasis"/>
                <w:rFonts w:ascii="Times New Roman" w:hAnsi="Times New Roman" w:cs="Times New Roman"/>
                <w:color w:val="000000" w:themeColor="text1"/>
              </w:rPr>
            </w:pPr>
          </w:p>
          <w:p w:rsidR="009C5503" w:rsidRPr="00CC7EF9" w:rsidRDefault="009C5503" w:rsidP="001C6933">
            <w:pPr>
              <w:tabs>
                <w:tab w:val="left" w:pos="1710"/>
              </w:tabs>
              <w:spacing w:after="0" w:line="240" w:lineRule="auto"/>
              <w:rPr>
                <w:rStyle w:val="SubtleEmphasis"/>
                <w:rFonts w:ascii="Times New Roman" w:hAnsi="Times New Roman" w:cs="Times New Roman"/>
                <w:color w:val="000000" w:themeColor="text1"/>
              </w:rPr>
            </w:pPr>
            <w:r w:rsidRPr="00CC7EF9">
              <w:rPr>
                <w:rStyle w:val="SubtleEmphasis"/>
                <w:rFonts w:ascii="Times New Roman" w:hAnsi="Times New Roman" w:cs="Times New Roman"/>
                <w:color w:val="000000" w:themeColor="text1"/>
              </w:rPr>
              <w:t>Virt</w:t>
            </w:r>
            <w:r w:rsidR="009B7C01" w:rsidRPr="00CC7EF9">
              <w:rPr>
                <w:rStyle w:val="SubtleEmphasis"/>
                <w:rFonts w:ascii="Times New Roman" w:hAnsi="Times New Roman" w:cs="Times New Roman"/>
                <w:color w:val="000000" w:themeColor="text1"/>
              </w:rPr>
              <w:t>ual</w:t>
            </w:r>
            <w:r w:rsidRPr="00CC7EF9">
              <w:rPr>
                <w:rStyle w:val="SubtleEmphasis"/>
                <w:rFonts w:ascii="Times New Roman" w:hAnsi="Times New Roman" w:cs="Times New Roman"/>
                <w:color w:val="000000" w:themeColor="text1"/>
              </w:rPr>
              <w:t xml:space="preserve">                                                                                            </w:t>
            </w:r>
            <w:r w:rsidR="00A31EB2">
              <w:rPr>
                <w:rStyle w:val="SubtleEmphasis"/>
                <w:rFonts w:ascii="Times New Roman" w:hAnsi="Times New Roman" w:cs="Times New Roman"/>
                <w:color w:val="000000" w:themeColor="text1"/>
              </w:rPr>
              <w:t xml:space="preserve">                 </w:t>
            </w:r>
            <w:r w:rsidRPr="00CC7EF9">
              <w:rPr>
                <w:rStyle w:val="SubtleEmphasis"/>
                <w:rFonts w:ascii="Times New Roman" w:hAnsi="Times New Roman" w:cs="Times New Roman"/>
                <w:color w:val="000000" w:themeColor="text1"/>
              </w:rPr>
              <w:t>6</w:t>
            </w:r>
            <w:r w:rsidRPr="00CC7EF9">
              <w:rPr>
                <w:rStyle w:val="SubtleEmphasis"/>
                <w:rFonts w:ascii="Times New Roman" w:hAnsi="Times New Roman" w:cs="Times New Roman"/>
                <w:color w:val="000000" w:themeColor="text1"/>
                <w:vertAlign w:val="superscript"/>
              </w:rPr>
              <w:t>th</w:t>
            </w:r>
            <w:r w:rsidRPr="00CC7EF9">
              <w:rPr>
                <w:rStyle w:val="SubtleEmphasis"/>
                <w:rFonts w:ascii="Times New Roman" w:hAnsi="Times New Roman" w:cs="Times New Roman"/>
                <w:color w:val="000000" w:themeColor="text1"/>
              </w:rPr>
              <w:t xml:space="preserve"> June - 5</w:t>
            </w:r>
            <w:r w:rsidRPr="00CC7EF9">
              <w:rPr>
                <w:rStyle w:val="SubtleEmphasis"/>
                <w:rFonts w:ascii="Times New Roman" w:hAnsi="Times New Roman" w:cs="Times New Roman"/>
                <w:color w:val="000000" w:themeColor="text1"/>
                <w:vertAlign w:val="superscript"/>
              </w:rPr>
              <w:t>th</w:t>
            </w:r>
            <w:r w:rsidRPr="00CC7EF9">
              <w:rPr>
                <w:rStyle w:val="SubtleEmphasis"/>
                <w:rFonts w:ascii="Times New Roman" w:hAnsi="Times New Roman" w:cs="Times New Roman"/>
                <w:color w:val="000000" w:themeColor="text1"/>
              </w:rPr>
              <w:t xml:space="preserve"> July’2023</w:t>
            </w:r>
          </w:p>
          <w:p w:rsidR="00BE6166" w:rsidRPr="00CC7EF9" w:rsidRDefault="009B7C01" w:rsidP="00A31EB2">
            <w:pPr>
              <w:tabs>
                <w:tab w:val="left" w:pos="1710"/>
              </w:tabs>
              <w:spacing w:after="0" w:line="240" w:lineRule="auto"/>
              <w:jc w:val="both"/>
              <w:rPr>
                <w:rStyle w:val="SubtleEmphasis"/>
                <w:rFonts w:ascii="Times New Roman" w:hAnsi="Times New Roman" w:cs="Times New Roman"/>
                <w:color w:val="000000" w:themeColor="text1"/>
              </w:rPr>
            </w:pPr>
            <w:r w:rsidRPr="00CC7EF9">
              <w:rPr>
                <w:rStyle w:val="SubtleEmphasis"/>
                <w:rFonts w:ascii="Times New Roman" w:hAnsi="Times New Roman" w:cs="Times New Roman"/>
                <w:i w:val="0"/>
                <w:color w:val="000000" w:themeColor="text1"/>
              </w:rPr>
              <w:lastRenderedPageBreak/>
              <w:t xml:space="preserve">Prepared on case briefs, </w:t>
            </w:r>
            <w:r w:rsidR="008A27D1" w:rsidRPr="00CC7EF9">
              <w:rPr>
                <w:rStyle w:val="SubtleEmphasis"/>
                <w:rFonts w:ascii="Times New Roman" w:hAnsi="Times New Roman" w:cs="Times New Roman"/>
                <w:i w:val="0"/>
                <w:color w:val="000000" w:themeColor="text1"/>
              </w:rPr>
              <w:t>researched</w:t>
            </w:r>
            <w:r w:rsidRPr="00CC7EF9">
              <w:rPr>
                <w:rStyle w:val="SubtleEmphasis"/>
                <w:rFonts w:ascii="Times New Roman" w:hAnsi="Times New Roman" w:cs="Times New Roman"/>
                <w:i w:val="0"/>
                <w:color w:val="000000" w:themeColor="text1"/>
              </w:rPr>
              <w:t xml:space="preserve"> on </w:t>
            </w:r>
            <w:r w:rsidR="00BE6166" w:rsidRPr="00CC7EF9">
              <w:rPr>
                <w:rStyle w:val="SubtleEmphasis"/>
                <w:rFonts w:ascii="Times New Roman" w:hAnsi="Times New Roman" w:cs="Times New Roman"/>
                <w:i w:val="0"/>
                <w:color w:val="000000" w:themeColor="text1"/>
              </w:rPr>
              <w:t>cases relating CPC and Negotiable Instruments Act and covered specific provisions of the said acts.</w:t>
            </w:r>
          </w:p>
          <w:p w:rsidR="00A3066D" w:rsidRPr="00CC7EF9" w:rsidRDefault="00A3066D" w:rsidP="001C6933">
            <w:pPr>
              <w:tabs>
                <w:tab w:val="left" w:pos="1710"/>
              </w:tabs>
              <w:spacing w:after="0" w:line="240" w:lineRule="auto"/>
              <w:jc w:val="both"/>
              <w:rPr>
                <w:rFonts w:ascii="Times New Roman" w:hAnsi="Times New Roman" w:cs="Times New Roman"/>
                <w:b/>
                <w:smallCaps/>
              </w:rPr>
            </w:pPr>
          </w:p>
          <w:p w:rsidR="000378D6" w:rsidRDefault="000378D6" w:rsidP="001C6933">
            <w:pPr>
              <w:tabs>
                <w:tab w:val="left" w:pos="1710"/>
              </w:tabs>
              <w:spacing w:after="0" w:line="240" w:lineRule="auto"/>
              <w:jc w:val="both"/>
              <w:rPr>
                <w:rFonts w:ascii="Times New Roman" w:hAnsi="Times New Roman" w:cs="Times New Roman"/>
                <w:b/>
                <w:smallCaps/>
              </w:rPr>
            </w:pPr>
            <w:r w:rsidRPr="00CC7EF9">
              <w:rPr>
                <w:rFonts w:ascii="Times New Roman" w:hAnsi="Times New Roman" w:cs="Times New Roman"/>
                <w:b/>
                <w:smallCaps/>
              </w:rPr>
              <w:t>UTPAL MAJUMDAR ADVOCATES LLP, KOLKATA</w:t>
            </w:r>
          </w:p>
          <w:p w:rsidR="0097471F" w:rsidRPr="00BF39BC" w:rsidRDefault="0097471F" w:rsidP="001C6933">
            <w:pPr>
              <w:tabs>
                <w:tab w:val="left" w:pos="1710"/>
              </w:tabs>
              <w:spacing w:after="0" w:line="240" w:lineRule="auto"/>
              <w:jc w:val="both"/>
              <w:rPr>
                <w:rFonts w:ascii="Times New Roman" w:hAnsi="Times New Roman" w:cs="Times New Roman"/>
                <w:b/>
                <w:smallCaps/>
              </w:rPr>
            </w:pPr>
          </w:p>
          <w:p w:rsidR="00C04C78" w:rsidRPr="00CC7EF9" w:rsidRDefault="00A31EB2" w:rsidP="001C6933">
            <w:pPr>
              <w:tabs>
                <w:tab w:val="left" w:pos="1710"/>
              </w:tabs>
              <w:spacing w:after="0" w:line="240" w:lineRule="auto"/>
              <w:jc w:val="both"/>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In-Office</w:t>
            </w:r>
            <w:r w:rsidR="00C04C78" w:rsidRPr="00CC7EF9">
              <w:rPr>
                <w:rStyle w:val="SubtleEmphasis"/>
                <w:rFonts w:ascii="Times New Roman" w:hAnsi="Times New Roman" w:cs="Times New Roman"/>
                <w:color w:val="000000" w:themeColor="text1"/>
              </w:rPr>
              <w:t xml:space="preserve">                                                                         </w:t>
            </w:r>
            <w:r>
              <w:rPr>
                <w:rStyle w:val="SubtleEmphasis"/>
                <w:rFonts w:ascii="Times New Roman" w:hAnsi="Times New Roman" w:cs="Times New Roman"/>
                <w:color w:val="000000" w:themeColor="text1"/>
              </w:rPr>
              <w:t xml:space="preserve">       </w:t>
            </w:r>
            <w:r w:rsidR="00C04C78" w:rsidRPr="00CC7EF9">
              <w:rPr>
                <w:rStyle w:val="SubtleEmphasis"/>
                <w:rFonts w:ascii="Times New Roman" w:hAnsi="Times New Roman" w:cs="Times New Roman"/>
                <w:color w:val="000000" w:themeColor="text1"/>
              </w:rPr>
              <w:t>15</w:t>
            </w:r>
            <w:r w:rsidR="00C04C78" w:rsidRPr="00CC7EF9">
              <w:rPr>
                <w:rStyle w:val="SubtleEmphasis"/>
                <w:rFonts w:ascii="Times New Roman" w:hAnsi="Times New Roman" w:cs="Times New Roman"/>
                <w:color w:val="000000" w:themeColor="text1"/>
                <w:vertAlign w:val="superscript"/>
              </w:rPr>
              <w:t>th</w:t>
            </w:r>
            <w:r w:rsidR="002663B2" w:rsidRPr="00CC7EF9">
              <w:rPr>
                <w:rStyle w:val="SubtleEmphasis"/>
                <w:rFonts w:ascii="Times New Roman" w:hAnsi="Times New Roman" w:cs="Times New Roman"/>
                <w:color w:val="000000" w:themeColor="text1"/>
              </w:rPr>
              <w:t xml:space="preserve"> December’2022 -</w:t>
            </w:r>
            <w:r w:rsidR="00C04C78" w:rsidRPr="00CC7EF9">
              <w:rPr>
                <w:rStyle w:val="SubtleEmphasis"/>
                <w:rFonts w:ascii="Times New Roman" w:hAnsi="Times New Roman" w:cs="Times New Roman"/>
                <w:color w:val="000000" w:themeColor="text1"/>
              </w:rPr>
              <w:t xml:space="preserve"> 18</w:t>
            </w:r>
            <w:r w:rsidR="00C04C78" w:rsidRPr="00CC7EF9">
              <w:rPr>
                <w:rStyle w:val="SubtleEmphasis"/>
                <w:rFonts w:ascii="Times New Roman" w:hAnsi="Times New Roman" w:cs="Times New Roman"/>
                <w:color w:val="000000" w:themeColor="text1"/>
                <w:vertAlign w:val="superscript"/>
              </w:rPr>
              <w:t>th</w:t>
            </w:r>
            <w:r w:rsidR="00C04C78" w:rsidRPr="00CC7EF9">
              <w:rPr>
                <w:rStyle w:val="SubtleEmphasis"/>
                <w:rFonts w:ascii="Times New Roman" w:hAnsi="Times New Roman" w:cs="Times New Roman"/>
                <w:color w:val="000000" w:themeColor="text1"/>
              </w:rPr>
              <w:t>January’2023</w:t>
            </w:r>
          </w:p>
          <w:p w:rsidR="000378D6" w:rsidRPr="00CC7EF9" w:rsidRDefault="009D5BCD" w:rsidP="001C6933">
            <w:pPr>
              <w:tabs>
                <w:tab w:val="left" w:pos="1710"/>
              </w:tabs>
              <w:spacing w:after="0" w:line="240" w:lineRule="auto"/>
              <w:jc w:val="both"/>
              <w:rPr>
                <w:rStyle w:val="SubtleEmphasis"/>
                <w:rFonts w:ascii="Times New Roman" w:hAnsi="Times New Roman" w:cs="Times New Roman"/>
                <w:i w:val="0"/>
                <w:color w:val="000000" w:themeColor="text1"/>
              </w:rPr>
            </w:pPr>
            <w:r w:rsidRPr="00CC7EF9">
              <w:rPr>
                <w:rStyle w:val="SubtleEmphasis"/>
                <w:rFonts w:ascii="Times New Roman" w:hAnsi="Times New Roman" w:cs="Times New Roman"/>
                <w:i w:val="0"/>
                <w:color w:val="000000" w:themeColor="text1"/>
              </w:rPr>
              <w:t xml:space="preserve">Prepared on </w:t>
            </w:r>
            <w:r w:rsidR="00C04C78" w:rsidRPr="00CC7EF9">
              <w:rPr>
                <w:rStyle w:val="SubtleEmphasis"/>
                <w:rFonts w:ascii="Times New Roman" w:hAnsi="Times New Roman" w:cs="Times New Roman"/>
                <w:i w:val="0"/>
                <w:color w:val="000000" w:themeColor="text1"/>
              </w:rPr>
              <w:t>case briefs, prepared order date sheets for the ongoing cases, researched on probation and intestate succession, several provisions of CPC, CRPC, IPC and succession act, regularly visited the High Court and district and sessions court</w:t>
            </w:r>
            <w:r w:rsidR="00DC5891" w:rsidRPr="00CC7EF9">
              <w:rPr>
                <w:rStyle w:val="SubtleEmphasis"/>
                <w:rFonts w:ascii="Times New Roman" w:hAnsi="Times New Roman" w:cs="Times New Roman"/>
                <w:i w:val="0"/>
                <w:color w:val="000000" w:themeColor="text1"/>
              </w:rPr>
              <w:t xml:space="preserve"> for observing hearing</w:t>
            </w:r>
            <w:r w:rsidR="00C04C78" w:rsidRPr="00CC7EF9">
              <w:rPr>
                <w:rStyle w:val="SubtleEmphasis"/>
                <w:rFonts w:ascii="Times New Roman" w:hAnsi="Times New Roman" w:cs="Times New Roman"/>
                <w:i w:val="0"/>
                <w:color w:val="000000" w:themeColor="text1"/>
              </w:rPr>
              <w:t>.</w:t>
            </w:r>
          </w:p>
          <w:p w:rsidR="000378D6" w:rsidRPr="00CC7EF9" w:rsidRDefault="000378D6" w:rsidP="001C6933">
            <w:pPr>
              <w:tabs>
                <w:tab w:val="left" w:pos="1710"/>
              </w:tabs>
              <w:spacing w:after="0" w:line="240" w:lineRule="auto"/>
              <w:jc w:val="both"/>
              <w:rPr>
                <w:rFonts w:ascii="Times New Roman" w:hAnsi="Times New Roman" w:cs="Times New Roman"/>
                <w:b/>
                <w:smallCaps/>
              </w:rPr>
            </w:pPr>
          </w:p>
          <w:p w:rsidR="00B84837" w:rsidRPr="00CC7EF9" w:rsidRDefault="008633CF" w:rsidP="001C6933">
            <w:pPr>
              <w:tabs>
                <w:tab w:val="left" w:pos="1710"/>
              </w:tabs>
              <w:spacing w:after="0" w:line="240" w:lineRule="auto"/>
              <w:jc w:val="both"/>
              <w:rPr>
                <w:rFonts w:ascii="Times New Roman" w:hAnsi="Times New Roman" w:cs="Times New Roman"/>
                <w:b/>
                <w:smallCaps/>
              </w:rPr>
            </w:pPr>
            <w:r w:rsidRPr="00CC7EF9">
              <w:rPr>
                <w:rFonts w:ascii="Times New Roman" w:hAnsi="Times New Roman" w:cs="Times New Roman"/>
                <w:b/>
                <w:smallCaps/>
              </w:rPr>
              <w:t>SHURUWAT FOUNDATION, UTTARAKHAND</w:t>
            </w:r>
          </w:p>
        </w:tc>
      </w:tr>
      <w:tr w:rsidR="00E9576E" w:rsidRPr="00CC7EF9">
        <w:trPr>
          <w:trHeight w:val="177"/>
        </w:trPr>
        <w:tc>
          <w:tcPr>
            <w:tcW w:w="1728" w:type="dxa"/>
          </w:tcPr>
          <w:p w:rsidR="00E9576E" w:rsidRPr="00CC7EF9" w:rsidRDefault="00E9576E" w:rsidP="001C6933">
            <w:pPr>
              <w:tabs>
                <w:tab w:val="left" w:pos="1710"/>
              </w:tabs>
              <w:spacing w:after="0" w:line="240" w:lineRule="auto"/>
              <w:jc w:val="both"/>
              <w:rPr>
                <w:rFonts w:ascii="Times New Roman" w:hAnsi="Times New Roman" w:cs="Times New Roman"/>
                <w:b/>
                <w:smallCaps/>
              </w:rPr>
            </w:pPr>
          </w:p>
        </w:tc>
        <w:tc>
          <w:tcPr>
            <w:tcW w:w="8910" w:type="dxa"/>
          </w:tcPr>
          <w:p w:rsidR="00E9576E" w:rsidRDefault="00E9576E" w:rsidP="001C6933">
            <w:pPr>
              <w:spacing w:line="240" w:lineRule="auto"/>
              <w:jc w:val="both"/>
              <w:rPr>
                <w:rFonts w:ascii="Times New Roman" w:hAnsi="Times New Roman" w:cs="Times New Roman"/>
                <w:b/>
              </w:rPr>
            </w:pPr>
          </w:p>
        </w:tc>
      </w:tr>
      <w:tr w:rsidR="00034A58" w:rsidRPr="00CC7EF9">
        <w:trPr>
          <w:trHeight w:val="177"/>
        </w:trPr>
        <w:tc>
          <w:tcPr>
            <w:tcW w:w="1728" w:type="dxa"/>
          </w:tcPr>
          <w:p w:rsidR="00034A58" w:rsidRPr="00CC7EF9" w:rsidRDefault="00034A58" w:rsidP="001C6933">
            <w:pPr>
              <w:tabs>
                <w:tab w:val="left" w:pos="1710"/>
              </w:tabs>
              <w:spacing w:after="0" w:line="240" w:lineRule="auto"/>
              <w:jc w:val="both"/>
              <w:rPr>
                <w:rFonts w:ascii="Times New Roman" w:hAnsi="Times New Roman" w:cs="Times New Roman"/>
                <w:b/>
                <w:smallCaps/>
              </w:rPr>
            </w:pPr>
          </w:p>
        </w:tc>
        <w:tc>
          <w:tcPr>
            <w:tcW w:w="8910" w:type="dxa"/>
          </w:tcPr>
          <w:p w:rsidR="00034A58" w:rsidRPr="00CC7EF9" w:rsidRDefault="00034A58" w:rsidP="001C6933">
            <w:pPr>
              <w:tabs>
                <w:tab w:val="left" w:pos="1710"/>
              </w:tabs>
              <w:spacing w:after="0" w:line="240" w:lineRule="auto"/>
              <w:jc w:val="both"/>
              <w:rPr>
                <w:rFonts w:ascii="Times New Roman" w:hAnsi="Times New Roman" w:cs="Times New Roman"/>
                <w:b/>
                <w:smallCaps/>
              </w:rPr>
            </w:pPr>
          </w:p>
        </w:tc>
      </w:tr>
      <w:tr w:rsidR="00034A58" w:rsidRPr="00CC7EF9">
        <w:trPr>
          <w:trHeight w:val="177"/>
        </w:trPr>
        <w:tc>
          <w:tcPr>
            <w:tcW w:w="1728" w:type="dxa"/>
          </w:tcPr>
          <w:p w:rsidR="00034A58" w:rsidRPr="00CC7EF9" w:rsidRDefault="00034A58" w:rsidP="001C6933">
            <w:pPr>
              <w:tabs>
                <w:tab w:val="left" w:pos="1710"/>
              </w:tabs>
              <w:spacing w:after="0" w:line="240" w:lineRule="auto"/>
              <w:jc w:val="both"/>
              <w:rPr>
                <w:rFonts w:ascii="Times New Roman" w:hAnsi="Times New Roman" w:cs="Times New Roman"/>
                <w:b/>
                <w:smallCaps/>
              </w:rPr>
            </w:pPr>
          </w:p>
        </w:tc>
        <w:tc>
          <w:tcPr>
            <w:tcW w:w="8910" w:type="dxa"/>
          </w:tcPr>
          <w:p w:rsidR="00034A58" w:rsidRPr="00CC7EF9" w:rsidRDefault="009C5503" w:rsidP="00A31EB2">
            <w:pPr>
              <w:tabs>
                <w:tab w:val="left" w:pos="1710"/>
              </w:tabs>
              <w:spacing w:after="0" w:line="240" w:lineRule="auto"/>
              <w:jc w:val="both"/>
              <w:rPr>
                <w:rFonts w:ascii="Times New Roman" w:hAnsi="Times New Roman" w:cs="Times New Roman"/>
                <w:i/>
              </w:rPr>
            </w:pPr>
            <w:r w:rsidRPr="00CC7EF9">
              <w:rPr>
                <w:rFonts w:ascii="Times New Roman" w:hAnsi="Times New Roman" w:cs="Times New Roman"/>
                <w:i/>
              </w:rPr>
              <w:t>Virt</w:t>
            </w:r>
            <w:r w:rsidR="00034A58" w:rsidRPr="00CC7EF9">
              <w:rPr>
                <w:rFonts w:ascii="Times New Roman" w:hAnsi="Times New Roman" w:cs="Times New Roman"/>
                <w:i/>
              </w:rPr>
              <w:t xml:space="preserve">ual                                                                                      </w:t>
            </w:r>
            <w:r w:rsidR="009B7C01" w:rsidRPr="00CC7EF9">
              <w:rPr>
                <w:rFonts w:ascii="Times New Roman" w:hAnsi="Times New Roman" w:cs="Times New Roman"/>
                <w:i/>
              </w:rPr>
              <w:t xml:space="preserve">      </w:t>
            </w:r>
            <w:r w:rsidR="00034A58" w:rsidRPr="00CC7EF9">
              <w:rPr>
                <w:rFonts w:ascii="Times New Roman" w:hAnsi="Times New Roman" w:cs="Times New Roman"/>
                <w:i/>
              </w:rPr>
              <w:t xml:space="preserve"> </w:t>
            </w:r>
            <w:r w:rsidR="002663B2" w:rsidRPr="00CC7EF9">
              <w:rPr>
                <w:rFonts w:ascii="Times New Roman" w:hAnsi="Times New Roman" w:cs="Times New Roman"/>
                <w:i/>
              </w:rPr>
              <w:t xml:space="preserve"> </w:t>
            </w:r>
            <w:r w:rsidR="00034A58" w:rsidRPr="00CC7EF9">
              <w:rPr>
                <w:rFonts w:ascii="Times New Roman" w:hAnsi="Times New Roman" w:cs="Times New Roman"/>
                <w:i/>
              </w:rPr>
              <w:t xml:space="preserve"> </w:t>
            </w:r>
            <w:r w:rsidR="00A31EB2">
              <w:rPr>
                <w:rFonts w:ascii="Times New Roman" w:hAnsi="Times New Roman" w:cs="Times New Roman"/>
                <w:i/>
              </w:rPr>
              <w:t xml:space="preserve">                </w:t>
            </w:r>
            <w:r w:rsidR="00034A58" w:rsidRPr="00CC7EF9">
              <w:rPr>
                <w:rFonts w:ascii="Times New Roman" w:hAnsi="Times New Roman" w:cs="Times New Roman"/>
                <w:i/>
              </w:rPr>
              <w:t>6</w:t>
            </w:r>
            <w:r w:rsidR="00034A58" w:rsidRPr="00CC7EF9">
              <w:rPr>
                <w:rFonts w:ascii="Times New Roman" w:hAnsi="Times New Roman" w:cs="Times New Roman"/>
                <w:i/>
                <w:vertAlign w:val="superscript"/>
              </w:rPr>
              <w:t>th</w:t>
            </w:r>
            <w:r w:rsidR="00034A58" w:rsidRPr="00CC7EF9">
              <w:rPr>
                <w:rFonts w:ascii="Times New Roman" w:hAnsi="Times New Roman" w:cs="Times New Roman"/>
                <w:i/>
              </w:rPr>
              <w:t xml:space="preserve"> June - 6</w:t>
            </w:r>
            <w:r w:rsidR="00034A58" w:rsidRPr="00CC7EF9">
              <w:rPr>
                <w:rFonts w:ascii="Times New Roman" w:hAnsi="Times New Roman" w:cs="Times New Roman"/>
                <w:i/>
                <w:vertAlign w:val="superscript"/>
              </w:rPr>
              <w:t>th</w:t>
            </w:r>
            <w:r w:rsidR="00034A58" w:rsidRPr="00CC7EF9">
              <w:rPr>
                <w:rFonts w:ascii="Times New Roman" w:hAnsi="Times New Roman" w:cs="Times New Roman"/>
                <w:i/>
              </w:rPr>
              <w:t xml:space="preserve"> July’2022</w:t>
            </w:r>
          </w:p>
        </w:tc>
      </w:tr>
      <w:tr w:rsidR="00034A58" w:rsidRPr="00CC7EF9">
        <w:trPr>
          <w:trHeight w:val="177"/>
        </w:trPr>
        <w:tc>
          <w:tcPr>
            <w:tcW w:w="1728" w:type="dxa"/>
          </w:tcPr>
          <w:p w:rsidR="00034A58" w:rsidRPr="00CC7EF9" w:rsidRDefault="00034A58" w:rsidP="001C6933">
            <w:pPr>
              <w:tabs>
                <w:tab w:val="left" w:pos="1710"/>
              </w:tabs>
              <w:spacing w:after="0" w:line="240" w:lineRule="auto"/>
              <w:jc w:val="both"/>
              <w:rPr>
                <w:rFonts w:ascii="Times New Roman" w:hAnsi="Times New Roman" w:cs="Times New Roman"/>
                <w:b/>
                <w:smallCaps/>
              </w:rPr>
            </w:pPr>
          </w:p>
        </w:tc>
        <w:tc>
          <w:tcPr>
            <w:tcW w:w="8910" w:type="dxa"/>
          </w:tcPr>
          <w:p w:rsidR="00034A58" w:rsidRPr="00CC7EF9" w:rsidRDefault="00034A58" w:rsidP="001C6933">
            <w:pPr>
              <w:tabs>
                <w:tab w:val="left" w:pos="1710"/>
              </w:tabs>
              <w:spacing w:after="0" w:line="240" w:lineRule="auto"/>
              <w:jc w:val="both"/>
              <w:rPr>
                <w:rFonts w:ascii="Times New Roman" w:hAnsi="Times New Roman" w:cs="Times New Roman"/>
              </w:rPr>
            </w:pPr>
            <w:r w:rsidRPr="00CC7EF9">
              <w:rPr>
                <w:rFonts w:ascii="Times New Roman" w:hAnsi="Times New Roman" w:cs="Times New Roman"/>
              </w:rPr>
              <w:t>Raised fund for the non-profit organization, worked for the PR and marketing team and submitted a blog titled “Parliamentary Sovereignty”.</w:t>
            </w:r>
          </w:p>
          <w:p w:rsidR="00034A58" w:rsidRPr="00CC7EF9" w:rsidRDefault="00034A58" w:rsidP="001C6933">
            <w:pPr>
              <w:tabs>
                <w:tab w:val="left" w:pos="1710"/>
              </w:tabs>
              <w:spacing w:after="0" w:line="240" w:lineRule="auto"/>
              <w:jc w:val="both"/>
              <w:rPr>
                <w:rFonts w:ascii="Times New Roman" w:hAnsi="Times New Roman" w:cs="Times New Roman"/>
              </w:rPr>
            </w:pPr>
          </w:p>
          <w:p w:rsidR="00034A58" w:rsidRPr="00CC7EF9" w:rsidRDefault="00034A58" w:rsidP="001C6933">
            <w:pPr>
              <w:tabs>
                <w:tab w:val="left" w:pos="1710"/>
              </w:tabs>
              <w:spacing w:after="0" w:line="240" w:lineRule="auto"/>
              <w:jc w:val="both"/>
              <w:rPr>
                <w:rFonts w:ascii="Times New Roman" w:hAnsi="Times New Roman" w:cs="Times New Roman"/>
                <w:b/>
              </w:rPr>
            </w:pPr>
            <w:r w:rsidRPr="00CC7EF9">
              <w:rPr>
                <w:rFonts w:ascii="Times New Roman" w:hAnsi="Times New Roman" w:cs="Times New Roman"/>
                <w:b/>
              </w:rPr>
              <w:t>SUCCESS BOAT, BHOPAL</w:t>
            </w:r>
          </w:p>
          <w:p w:rsidR="00034A58" w:rsidRPr="00CC7EF9" w:rsidRDefault="00034A58" w:rsidP="001C6933">
            <w:pPr>
              <w:tabs>
                <w:tab w:val="left" w:pos="1710"/>
              </w:tabs>
              <w:spacing w:after="0" w:line="240" w:lineRule="auto"/>
              <w:jc w:val="both"/>
              <w:rPr>
                <w:rFonts w:ascii="Times New Roman" w:hAnsi="Times New Roman" w:cs="Times New Roman"/>
                <w:b/>
              </w:rPr>
            </w:pPr>
          </w:p>
          <w:p w:rsidR="00034A58" w:rsidRPr="00CC7EF9" w:rsidRDefault="009C5503" w:rsidP="001C6933">
            <w:pPr>
              <w:tabs>
                <w:tab w:val="left" w:pos="1710"/>
              </w:tabs>
              <w:spacing w:after="0" w:line="240" w:lineRule="auto"/>
              <w:jc w:val="both"/>
              <w:rPr>
                <w:rFonts w:ascii="Times New Roman" w:hAnsi="Times New Roman" w:cs="Times New Roman"/>
                <w:i/>
              </w:rPr>
            </w:pPr>
            <w:r w:rsidRPr="00CC7EF9">
              <w:rPr>
                <w:rFonts w:ascii="Times New Roman" w:hAnsi="Times New Roman" w:cs="Times New Roman"/>
                <w:i/>
              </w:rPr>
              <w:t>Virt</w:t>
            </w:r>
            <w:r w:rsidR="00215C39">
              <w:rPr>
                <w:rFonts w:ascii="Times New Roman" w:hAnsi="Times New Roman" w:cs="Times New Roman"/>
                <w:i/>
              </w:rPr>
              <w:t xml:space="preserve">ual, </w:t>
            </w:r>
            <w:r w:rsidR="00034A58" w:rsidRPr="00CC7EF9">
              <w:rPr>
                <w:rFonts w:ascii="Times New Roman" w:hAnsi="Times New Roman" w:cs="Times New Roman"/>
                <w:i/>
              </w:rPr>
              <w:t xml:space="preserve">Outreach and Sales Department               </w:t>
            </w:r>
            <w:r w:rsidR="002663B2" w:rsidRPr="00CC7EF9">
              <w:rPr>
                <w:rFonts w:ascii="Times New Roman" w:hAnsi="Times New Roman" w:cs="Times New Roman"/>
                <w:i/>
              </w:rPr>
              <w:t xml:space="preserve">                        </w:t>
            </w:r>
            <w:r w:rsidR="00215C39">
              <w:rPr>
                <w:rFonts w:ascii="Times New Roman" w:hAnsi="Times New Roman" w:cs="Times New Roman"/>
                <w:i/>
              </w:rPr>
              <w:t xml:space="preserve">             </w:t>
            </w:r>
            <w:r w:rsidR="002663B2" w:rsidRPr="00CC7EF9">
              <w:rPr>
                <w:rFonts w:ascii="Times New Roman" w:hAnsi="Times New Roman" w:cs="Times New Roman"/>
                <w:i/>
              </w:rPr>
              <w:t>6th March -</w:t>
            </w:r>
            <w:r w:rsidR="00034A58" w:rsidRPr="00CC7EF9">
              <w:rPr>
                <w:rFonts w:ascii="Times New Roman" w:hAnsi="Times New Roman" w:cs="Times New Roman"/>
                <w:i/>
              </w:rPr>
              <w:t xml:space="preserve"> 6th May’2022</w:t>
            </w:r>
          </w:p>
          <w:p w:rsidR="00034A58" w:rsidRPr="00CC7EF9" w:rsidRDefault="00034A58" w:rsidP="001C6933">
            <w:pPr>
              <w:tabs>
                <w:tab w:val="left" w:pos="1710"/>
              </w:tabs>
              <w:spacing w:after="0" w:line="240" w:lineRule="auto"/>
              <w:jc w:val="both"/>
              <w:rPr>
                <w:rFonts w:ascii="Times New Roman" w:hAnsi="Times New Roman" w:cs="Times New Roman"/>
              </w:rPr>
            </w:pPr>
            <w:r w:rsidRPr="00CC7EF9">
              <w:rPr>
                <w:rFonts w:ascii="Times New Roman" w:hAnsi="Times New Roman" w:cs="Times New Roman"/>
              </w:rPr>
              <w:t>Conducted and managed meetings and spread the essentials of law school requirements to aspirants of law through the sales of law school kit to law students.</w:t>
            </w:r>
          </w:p>
        </w:tc>
      </w:tr>
      <w:tr w:rsidR="00034A58" w:rsidRPr="00CC7EF9">
        <w:trPr>
          <w:trHeight w:val="177"/>
        </w:trPr>
        <w:tc>
          <w:tcPr>
            <w:tcW w:w="1728" w:type="dxa"/>
          </w:tcPr>
          <w:p w:rsidR="00C14DC6" w:rsidRPr="00CC7EF9" w:rsidRDefault="00C14DC6" w:rsidP="001C6933">
            <w:pPr>
              <w:tabs>
                <w:tab w:val="left" w:pos="1710"/>
              </w:tabs>
              <w:spacing w:after="0" w:line="240" w:lineRule="auto"/>
              <w:jc w:val="both"/>
              <w:rPr>
                <w:rFonts w:ascii="Times New Roman" w:hAnsi="Times New Roman" w:cs="Times New Roman"/>
                <w:smallCaps/>
              </w:rPr>
            </w:pPr>
          </w:p>
        </w:tc>
        <w:tc>
          <w:tcPr>
            <w:tcW w:w="8910" w:type="dxa"/>
          </w:tcPr>
          <w:p w:rsidR="00C14DC6" w:rsidRPr="00CC7EF9" w:rsidRDefault="00C14DC6" w:rsidP="001C6933">
            <w:pPr>
              <w:tabs>
                <w:tab w:val="left" w:pos="1710"/>
              </w:tabs>
              <w:spacing w:after="0" w:line="240" w:lineRule="auto"/>
              <w:jc w:val="both"/>
              <w:rPr>
                <w:rFonts w:ascii="Times New Roman" w:hAnsi="Times New Roman" w:cs="Times New Roman"/>
              </w:rPr>
            </w:pPr>
          </w:p>
        </w:tc>
      </w:tr>
    </w:tbl>
    <w:p w:rsidR="00B84837" w:rsidRPr="00CC7EF9" w:rsidRDefault="0097471F" w:rsidP="00FD4537">
      <w:pPr>
        <w:spacing w:before="240" w:line="240" w:lineRule="auto"/>
        <w:rPr>
          <w:rFonts w:ascii="Times New Roman" w:hAnsi="Times New Roman" w:cs="Times New Roman"/>
          <w:b/>
          <w:smallCaps/>
        </w:rPr>
      </w:pPr>
      <w:r>
        <w:rPr>
          <w:rFonts w:ascii="Times New Roman" w:hAnsi="Times New Roman" w:cs="Times New Roman"/>
          <w:b/>
          <w:smallCaps/>
          <w:noProof/>
          <w:lang w:val="en-IN" w:eastAsia="en-IN"/>
        </w:rPr>
        <mc:AlternateContent>
          <mc:Choice Requires="wps">
            <w:drawing>
              <wp:anchor distT="0" distB="0" distL="114300" distR="114300" simplePos="0" relativeHeight="251661312" behindDoc="0" locked="0" layoutInCell="1" allowOverlap="1" wp14:anchorId="3AC78FFF" wp14:editId="14EBFEFC">
                <wp:simplePos x="0" y="0"/>
                <wp:positionH relativeFrom="column">
                  <wp:posOffset>-106680</wp:posOffset>
                </wp:positionH>
                <wp:positionV relativeFrom="paragraph">
                  <wp:posOffset>3899535</wp:posOffset>
                </wp:positionV>
                <wp:extent cx="6873240" cy="15240"/>
                <wp:effectExtent l="0" t="0" r="22860" b="22860"/>
                <wp:wrapNone/>
                <wp:docPr id="3" name="Straight Connector 3"/>
                <wp:cNvGraphicFramePr/>
                <a:graphic xmlns:a="http://schemas.openxmlformats.org/drawingml/2006/main">
                  <a:graphicData uri="http://schemas.microsoft.com/office/word/2010/wordprocessingShape">
                    <wps:wsp>
                      <wps:cNvCnPr/>
                      <wps:spPr>
                        <a:xfrm>
                          <a:off x="0" y="0"/>
                          <a:ext cx="68732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C77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pt,307.05pt" to="532.8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" strokecolor="black [3040]"/>
            </w:pict>
          </mc:Fallback>
        </mc:AlternateContent>
      </w:r>
      <w:r>
        <w:rPr>
          <w:rFonts w:ascii="Times New Roman" w:hAnsi="Times New Roman" w:cs="Times New Roman"/>
          <w:b/>
          <w:smallCaps/>
          <w:noProof/>
          <w:lang w:val="en-IN" w:eastAsia="en-IN"/>
        </w:rPr>
        <mc:AlternateContent>
          <mc:Choice Requires="wps">
            <w:drawing>
              <wp:anchor distT="0" distB="0" distL="114300" distR="114300" simplePos="0" relativeHeight="251662336" behindDoc="0" locked="0" layoutInCell="1" allowOverlap="1" wp14:anchorId="2954D049" wp14:editId="35C74F0C">
                <wp:simplePos x="0" y="0"/>
                <wp:positionH relativeFrom="column">
                  <wp:posOffset>-106680</wp:posOffset>
                </wp:positionH>
                <wp:positionV relativeFrom="paragraph">
                  <wp:posOffset>4191000</wp:posOffset>
                </wp:positionV>
                <wp:extent cx="68732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873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2EEA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pt,330pt" to="532.8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" strokecolor="black [3040]"/>
            </w:pict>
          </mc:Fallback>
        </mc:AlternateContent>
      </w:r>
      <w:r w:rsidR="00D14CF2" w:rsidRPr="00CC7EF9">
        <w:rPr>
          <w:rFonts w:ascii="Times New Roman" w:hAnsi="Times New Roman" w:cs="Times New Roman"/>
          <w:b/>
          <w:smallCaps/>
        </w:rPr>
        <w:t>EXTRA CURRICULAR ACTIVITIES</w:t>
      </w:r>
      <w:r w:rsidR="00FD4537">
        <w:rPr>
          <w:rFonts w:ascii="Times New Roman" w:hAnsi="Times New Roman" w:cs="Times New Roman"/>
          <w:b/>
          <w:smallCap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8509"/>
      </w:tblGrid>
      <w:tr w:rsidR="00B84837" w:rsidRPr="00CC7EF9" w:rsidTr="005B4E3B">
        <w:tc>
          <w:tcPr>
            <w:tcW w:w="2003" w:type="dxa"/>
          </w:tcPr>
          <w:p w:rsidR="00B84837" w:rsidRPr="00CC7EF9" w:rsidRDefault="00C91209" w:rsidP="001C6933">
            <w:pPr>
              <w:spacing w:after="0" w:line="240" w:lineRule="auto"/>
              <w:jc w:val="both"/>
              <w:rPr>
                <w:rFonts w:ascii="Times New Roman" w:hAnsi="Times New Roman" w:cs="Times New Roman"/>
                <w:b/>
                <w:smallCaps/>
              </w:rPr>
            </w:pPr>
            <w:r w:rsidRPr="00CC7EF9">
              <w:rPr>
                <w:rFonts w:ascii="Times New Roman" w:hAnsi="Times New Roman" w:cs="Times New Roman"/>
                <w:b/>
                <w:smallCaps/>
              </w:rPr>
              <w:t xml:space="preserve">Positions Of </w:t>
            </w:r>
          </w:p>
          <w:p w:rsidR="00353F16" w:rsidRPr="00CC7EF9" w:rsidRDefault="00353F16" w:rsidP="001C6933">
            <w:pPr>
              <w:spacing w:after="0" w:line="240" w:lineRule="auto"/>
              <w:jc w:val="both"/>
              <w:rPr>
                <w:rFonts w:ascii="Times New Roman" w:hAnsi="Times New Roman" w:cs="Times New Roman"/>
                <w:b/>
                <w:smallCaps/>
              </w:rPr>
            </w:pPr>
            <w:r w:rsidRPr="00CC7EF9">
              <w:rPr>
                <w:rFonts w:ascii="Times New Roman" w:hAnsi="Times New Roman" w:cs="Times New Roman"/>
                <w:b/>
                <w:smallCaps/>
              </w:rPr>
              <w:t>Responsibility</w:t>
            </w:r>
          </w:p>
        </w:tc>
        <w:tc>
          <w:tcPr>
            <w:tcW w:w="8509" w:type="dxa"/>
          </w:tcPr>
          <w:p w:rsidR="008A27D1" w:rsidRPr="001C6933" w:rsidRDefault="008A27D1" w:rsidP="001C6933">
            <w:pPr>
              <w:pStyle w:val="ListParagraph"/>
              <w:numPr>
                <w:ilvl w:val="0"/>
                <w:numId w:val="12"/>
              </w:numPr>
              <w:tabs>
                <w:tab w:val="left" w:pos="1710"/>
                <w:tab w:val="left" w:pos="8471"/>
              </w:tabs>
              <w:spacing w:after="0" w:line="240" w:lineRule="auto"/>
              <w:rPr>
                <w:rFonts w:ascii="Times New Roman" w:hAnsi="Times New Roman" w:cs="Times New Roman"/>
              </w:rPr>
            </w:pPr>
            <w:r w:rsidRPr="00CC7EF9">
              <w:rPr>
                <w:rFonts w:ascii="Times New Roman" w:hAnsi="Times New Roman" w:cs="Times New Roman"/>
                <w:b/>
              </w:rPr>
              <w:t>Centre for Social Action</w:t>
            </w:r>
            <w:r w:rsidRPr="00CC7EF9">
              <w:rPr>
                <w:rFonts w:ascii="Times New Roman" w:hAnsi="Times New Roman" w:cs="Times New Roman"/>
              </w:rPr>
              <w:t>, KIIT School of Law</w:t>
            </w:r>
            <w:r w:rsidR="001C6933">
              <w:rPr>
                <w:rFonts w:ascii="Times New Roman" w:hAnsi="Times New Roman" w:cs="Times New Roman"/>
              </w:rPr>
              <w:t xml:space="preserve">, </w:t>
            </w:r>
            <w:r w:rsidR="002B3951">
              <w:rPr>
                <w:rFonts w:ascii="Times New Roman" w:hAnsi="Times New Roman" w:cs="Times New Roman"/>
              </w:rPr>
              <w:t>Research Head (2024- present</w:t>
            </w:r>
            <w:r w:rsidRPr="001C6933">
              <w:rPr>
                <w:rFonts w:ascii="Times New Roman" w:hAnsi="Times New Roman" w:cs="Times New Roman"/>
              </w:rPr>
              <w:t>)</w:t>
            </w:r>
          </w:p>
          <w:p w:rsidR="00353F16" w:rsidRPr="001C6933" w:rsidRDefault="00353F16" w:rsidP="001C6933">
            <w:pPr>
              <w:pStyle w:val="ListParagraph"/>
              <w:numPr>
                <w:ilvl w:val="0"/>
                <w:numId w:val="12"/>
              </w:numPr>
              <w:tabs>
                <w:tab w:val="left" w:pos="1710"/>
                <w:tab w:val="left" w:pos="8471"/>
              </w:tabs>
              <w:spacing w:after="0" w:line="240" w:lineRule="auto"/>
              <w:rPr>
                <w:rFonts w:ascii="Times New Roman" w:hAnsi="Times New Roman" w:cs="Times New Roman"/>
              </w:rPr>
            </w:pPr>
            <w:r w:rsidRPr="00CC7EF9">
              <w:rPr>
                <w:rFonts w:ascii="Times New Roman" w:eastAsia="Times New Roman" w:hAnsi="Times New Roman" w:cs="Times New Roman"/>
                <w:b/>
              </w:rPr>
              <w:t>Kamakshi and HeforShe</w:t>
            </w:r>
            <w:r w:rsidRPr="00CC7EF9">
              <w:rPr>
                <w:rFonts w:ascii="Times New Roman" w:eastAsia="Times New Roman" w:hAnsi="Times New Roman" w:cs="Times New Roman"/>
              </w:rPr>
              <w:t xml:space="preserve">, </w:t>
            </w:r>
            <w:r w:rsidR="001C6933">
              <w:rPr>
                <w:rFonts w:ascii="Times New Roman" w:hAnsi="Times New Roman" w:cs="Times New Roman"/>
              </w:rPr>
              <w:t xml:space="preserve">KIIT University, </w:t>
            </w:r>
            <w:r w:rsidRPr="001C6933">
              <w:rPr>
                <w:rFonts w:ascii="Times New Roman" w:hAnsi="Times New Roman" w:cs="Times New Roman"/>
              </w:rPr>
              <w:t>Member of core team (2021- present)</w:t>
            </w:r>
          </w:p>
          <w:p w:rsidR="00353F16" w:rsidRPr="001C6933" w:rsidRDefault="00353F16" w:rsidP="001C6933">
            <w:pPr>
              <w:pStyle w:val="ListParagraph"/>
              <w:numPr>
                <w:ilvl w:val="0"/>
                <w:numId w:val="12"/>
              </w:numPr>
              <w:tabs>
                <w:tab w:val="left" w:pos="1710"/>
                <w:tab w:val="left" w:pos="8471"/>
              </w:tabs>
              <w:spacing w:after="0" w:line="240" w:lineRule="auto"/>
              <w:rPr>
                <w:rFonts w:ascii="Times New Roman" w:hAnsi="Times New Roman" w:cs="Times New Roman"/>
              </w:rPr>
            </w:pPr>
            <w:r w:rsidRPr="00CC7EF9">
              <w:rPr>
                <w:rFonts w:ascii="Times New Roman" w:hAnsi="Times New Roman" w:cs="Times New Roman"/>
                <w:b/>
              </w:rPr>
              <w:t>Khwaab Society</w:t>
            </w:r>
            <w:r w:rsidRPr="00CC7EF9">
              <w:rPr>
                <w:rFonts w:ascii="Times New Roman" w:hAnsi="Times New Roman" w:cs="Times New Roman"/>
              </w:rPr>
              <w:t>,</w:t>
            </w:r>
            <w:r w:rsidRPr="00CC7EF9">
              <w:rPr>
                <w:rFonts w:ascii="Times New Roman" w:hAnsi="Times New Roman" w:cs="Times New Roman"/>
                <w:b/>
              </w:rPr>
              <w:t xml:space="preserve"> </w:t>
            </w:r>
            <w:r w:rsidRPr="00CC7EF9">
              <w:rPr>
                <w:rFonts w:ascii="Times New Roman" w:hAnsi="Times New Roman" w:cs="Times New Roman"/>
              </w:rPr>
              <w:t>KIIT University</w:t>
            </w:r>
            <w:r w:rsidR="001C6933">
              <w:rPr>
                <w:rFonts w:ascii="Times New Roman" w:hAnsi="Times New Roman" w:cs="Times New Roman"/>
              </w:rPr>
              <w:t xml:space="preserve">, </w:t>
            </w:r>
            <w:r w:rsidRPr="001C6933">
              <w:rPr>
                <w:rFonts w:ascii="Times New Roman" w:hAnsi="Times New Roman" w:cs="Times New Roman"/>
              </w:rPr>
              <w:t>Member of organizing team (2021- present)</w:t>
            </w:r>
          </w:p>
          <w:p w:rsidR="00353F16" w:rsidRPr="001C6933" w:rsidRDefault="00353F16" w:rsidP="001C6933">
            <w:pPr>
              <w:pStyle w:val="ListParagraph"/>
              <w:numPr>
                <w:ilvl w:val="0"/>
                <w:numId w:val="12"/>
              </w:numPr>
              <w:tabs>
                <w:tab w:val="left" w:pos="1710"/>
                <w:tab w:val="left" w:pos="8471"/>
              </w:tabs>
              <w:spacing w:after="0" w:line="240" w:lineRule="auto"/>
              <w:rPr>
                <w:rFonts w:ascii="Times New Roman" w:hAnsi="Times New Roman" w:cs="Times New Roman"/>
              </w:rPr>
            </w:pPr>
            <w:r w:rsidRPr="00CC7EF9">
              <w:rPr>
                <w:rFonts w:ascii="Times New Roman" w:hAnsi="Times New Roman" w:cs="Times New Roman"/>
                <w:b/>
              </w:rPr>
              <w:t>Korus (Music and Dance Society)</w:t>
            </w:r>
            <w:r w:rsidR="001C6933">
              <w:rPr>
                <w:rFonts w:ascii="Times New Roman" w:hAnsi="Times New Roman" w:cs="Times New Roman"/>
              </w:rPr>
              <w:t xml:space="preserve">, KIIT University, </w:t>
            </w:r>
            <w:r w:rsidRPr="001C6933">
              <w:rPr>
                <w:rFonts w:ascii="Times New Roman" w:hAnsi="Times New Roman" w:cs="Times New Roman"/>
              </w:rPr>
              <w:t>Member of The Ensemble Crew registered under Korus</w:t>
            </w:r>
          </w:p>
          <w:p w:rsidR="00930C69" w:rsidRPr="001C6933" w:rsidRDefault="00930C69" w:rsidP="001C6933">
            <w:pPr>
              <w:pStyle w:val="ListParagraph"/>
              <w:numPr>
                <w:ilvl w:val="0"/>
                <w:numId w:val="12"/>
              </w:numPr>
              <w:tabs>
                <w:tab w:val="left" w:pos="1710"/>
                <w:tab w:val="left" w:pos="8471"/>
              </w:tabs>
              <w:spacing w:after="0" w:line="240" w:lineRule="auto"/>
              <w:rPr>
                <w:rFonts w:ascii="Times New Roman" w:hAnsi="Times New Roman" w:cs="Times New Roman"/>
              </w:rPr>
            </w:pPr>
            <w:r w:rsidRPr="00CC7EF9">
              <w:rPr>
                <w:rFonts w:ascii="Times New Roman" w:hAnsi="Times New Roman" w:cs="Times New Roman"/>
                <w:b/>
              </w:rPr>
              <w:t>Junks Dance Society</w:t>
            </w:r>
            <w:r w:rsidRPr="00CC7EF9">
              <w:rPr>
                <w:rFonts w:ascii="Times New Roman" w:hAnsi="Times New Roman" w:cs="Times New Roman"/>
              </w:rPr>
              <w:t>, KIIT School of Law</w:t>
            </w:r>
            <w:r w:rsidR="001C6933">
              <w:rPr>
                <w:rFonts w:ascii="Times New Roman" w:hAnsi="Times New Roman" w:cs="Times New Roman"/>
              </w:rPr>
              <w:t xml:space="preserve">, </w:t>
            </w:r>
            <w:r w:rsidRPr="001C6933">
              <w:rPr>
                <w:rFonts w:ascii="Times New Roman" w:hAnsi="Times New Roman" w:cs="Times New Roman"/>
              </w:rPr>
              <w:t>Member</w:t>
            </w:r>
            <w:r w:rsidR="00DF068D" w:rsidRPr="001C6933">
              <w:rPr>
                <w:rFonts w:ascii="Times New Roman" w:hAnsi="Times New Roman" w:cs="Times New Roman"/>
              </w:rPr>
              <w:t xml:space="preserve"> (2022- present)</w:t>
            </w:r>
          </w:p>
        </w:tc>
      </w:tr>
      <w:tr w:rsidR="00B84837" w:rsidRPr="00CC7EF9" w:rsidTr="005B4E3B">
        <w:tc>
          <w:tcPr>
            <w:tcW w:w="2003" w:type="dxa"/>
          </w:tcPr>
          <w:p w:rsidR="00B84837" w:rsidRPr="00CC7EF9" w:rsidRDefault="00B84837" w:rsidP="001C6933">
            <w:pPr>
              <w:spacing w:after="0" w:line="240" w:lineRule="auto"/>
              <w:jc w:val="both"/>
              <w:rPr>
                <w:rFonts w:ascii="Times New Roman" w:hAnsi="Times New Roman" w:cs="Times New Roman"/>
                <w:b/>
                <w:smallCaps/>
              </w:rPr>
            </w:pPr>
          </w:p>
        </w:tc>
        <w:tc>
          <w:tcPr>
            <w:tcW w:w="8509" w:type="dxa"/>
          </w:tcPr>
          <w:p w:rsidR="00B84837" w:rsidRPr="00E069D7" w:rsidRDefault="00B84837" w:rsidP="001C6933">
            <w:pPr>
              <w:tabs>
                <w:tab w:val="left" w:pos="1710"/>
                <w:tab w:val="left" w:pos="8471"/>
              </w:tabs>
              <w:spacing w:after="0" w:line="240" w:lineRule="auto"/>
              <w:jc w:val="both"/>
              <w:rPr>
                <w:rFonts w:ascii="Times New Roman" w:eastAsia="Times New Roman" w:hAnsi="Times New Roman" w:cs="Times New Roman"/>
                <w:b/>
                <w:sz w:val="10"/>
              </w:rPr>
            </w:pPr>
          </w:p>
        </w:tc>
      </w:tr>
      <w:tr w:rsidR="00B84837" w:rsidRPr="00CC7EF9" w:rsidTr="005B4E3B">
        <w:tc>
          <w:tcPr>
            <w:tcW w:w="2003" w:type="dxa"/>
          </w:tcPr>
          <w:p w:rsidR="00B84837" w:rsidRPr="00CC7EF9" w:rsidRDefault="00B84837" w:rsidP="001C6933">
            <w:pPr>
              <w:spacing w:after="0" w:line="240" w:lineRule="auto"/>
              <w:jc w:val="both"/>
              <w:rPr>
                <w:rFonts w:ascii="Times New Roman" w:hAnsi="Times New Roman" w:cs="Times New Roman"/>
                <w:b/>
                <w:smallCaps/>
              </w:rPr>
            </w:pPr>
          </w:p>
        </w:tc>
        <w:tc>
          <w:tcPr>
            <w:tcW w:w="8509" w:type="dxa"/>
          </w:tcPr>
          <w:p w:rsidR="00B84837" w:rsidRPr="00E069D7" w:rsidRDefault="00B84837" w:rsidP="001C6933">
            <w:pPr>
              <w:tabs>
                <w:tab w:val="left" w:pos="1710"/>
                <w:tab w:val="left" w:pos="8471"/>
              </w:tabs>
              <w:spacing w:after="0" w:line="240" w:lineRule="auto"/>
              <w:jc w:val="both"/>
              <w:rPr>
                <w:rFonts w:ascii="Times New Roman" w:eastAsia="Times New Roman" w:hAnsi="Times New Roman" w:cs="Times New Roman"/>
                <w:b/>
                <w:sz w:val="12"/>
              </w:rPr>
            </w:pPr>
          </w:p>
        </w:tc>
      </w:tr>
      <w:tr w:rsidR="00B84837" w:rsidRPr="00CC7EF9" w:rsidTr="005B4E3B">
        <w:tc>
          <w:tcPr>
            <w:tcW w:w="2003" w:type="dxa"/>
          </w:tcPr>
          <w:p w:rsidR="00B84837" w:rsidRPr="00CC7EF9" w:rsidRDefault="00C91209" w:rsidP="001C6933">
            <w:pPr>
              <w:spacing w:after="0" w:line="240" w:lineRule="auto"/>
              <w:jc w:val="both"/>
              <w:rPr>
                <w:rFonts w:ascii="Times New Roman" w:hAnsi="Times New Roman" w:cs="Times New Roman"/>
                <w:b/>
                <w:smallCaps/>
              </w:rPr>
            </w:pPr>
            <w:r w:rsidRPr="00CC7EF9">
              <w:rPr>
                <w:rFonts w:ascii="Times New Roman" w:hAnsi="Times New Roman" w:cs="Times New Roman"/>
                <w:b/>
                <w:smallCaps/>
              </w:rPr>
              <w:t xml:space="preserve">Sports </w:t>
            </w:r>
          </w:p>
          <w:p w:rsidR="009C2C42" w:rsidRPr="00CC7EF9" w:rsidRDefault="009C2C42" w:rsidP="001C6933">
            <w:pPr>
              <w:spacing w:after="0" w:line="240" w:lineRule="auto"/>
              <w:jc w:val="both"/>
              <w:rPr>
                <w:rFonts w:ascii="Times New Roman" w:hAnsi="Times New Roman" w:cs="Times New Roman"/>
                <w:b/>
                <w:smallCaps/>
              </w:rPr>
            </w:pPr>
            <w:r w:rsidRPr="00CC7EF9">
              <w:rPr>
                <w:rFonts w:ascii="Times New Roman" w:hAnsi="Times New Roman" w:cs="Times New Roman"/>
                <w:b/>
                <w:smallCaps/>
              </w:rPr>
              <w:t>Activities</w:t>
            </w:r>
          </w:p>
        </w:tc>
        <w:tc>
          <w:tcPr>
            <w:tcW w:w="8509" w:type="dxa"/>
          </w:tcPr>
          <w:p w:rsidR="005B4E3B" w:rsidRPr="00CC7EF9" w:rsidRDefault="00930C69" w:rsidP="001C6933">
            <w:pPr>
              <w:tabs>
                <w:tab w:val="left" w:pos="1710"/>
                <w:tab w:val="left" w:pos="8471"/>
              </w:tabs>
              <w:spacing w:after="0" w:line="240" w:lineRule="auto"/>
              <w:jc w:val="both"/>
              <w:rPr>
                <w:rFonts w:ascii="Times New Roman" w:eastAsia="Times New Roman" w:hAnsi="Times New Roman" w:cs="Times New Roman"/>
                <w:b/>
              </w:rPr>
            </w:pPr>
            <w:r w:rsidRPr="00CC7EF9">
              <w:rPr>
                <w:rFonts w:ascii="Times New Roman" w:eastAsia="Times New Roman" w:hAnsi="Times New Roman" w:cs="Times New Roman"/>
                <w:b/>
              </w:rPr>
              <w:t xml:space="preserve">     </w:t>
            </w:r>
            <w:r w:rsidR="004815A3" w:rsidRPr="00CC7EF9">
              <w:rPr>
                <w:rFonts w:ascii="Times New Roman" w:eastAsia="Times New Roman" w:hAnsi="Times New Roman" w:cs="Times New Roman"/>
                <w:b/>
              </w:rPr>
              <w:t xml:space="preserve"> </w:t>
            </w:r>
            <w:r w:rsidR="005E4D20" w:rsidRPr="00CC7EF9">
              <w:rPr>
                <w:rFonts w:ascii="Times New Roman" w:eastAsia="Times New Roman" w:hAnsi="Times New Roman" w:cs="Times New Roman"/>
                <w:b/>
              </w:rPr>
              <w:t>CADET [</w:t>
            </w:r>
            <w:r w:rsidR="00C02E18" w:rsidRPr="00CC7EF9">
              <w:rPr>
                <w:rFonts w:ascii="Times New Roman" w:eastAsia="Times New Roman" w:hAnsi="Times New Roman" w:cs="Times New Roman"/>
                <w:b/>
              </w:rPr>
              <w:t>A Certificate</w:t>
            </w:r>
            <w:r w:rsidR="005E4D20" w:rsidRPr="00CC7EF9">
              <w:rPr>
                <w:rFonts w:ascii="Times New Roman" w:eastAsia="Times New Roman" w:hAnsi="Times New Roman" w:cs="Times New Roman"/>
                <w:b/>
              </w:rPr>
              <w:t>]</w:t>
            </w:r>
            <w:r w:rsidR="00C91209" w:rsidRPr="00CC7EF9">
              <w:rPr>
                <w:rFonts w:ascii="Times New Roman" w:eastAsia="Times New Roman" w:hAnsi="Times New Roman" w:cs="Times New Roman"/>
                <w:b/>
              </w:rPr>
              <w:t xml:space="preserve">, </w:t>
            </w:r>
            <w:r w:rsidR="00C02E18" w:rsidRPr="00CC7EF9">
              <w:rPr>
                <w:rFonts w:ascii="Times New Roman" w:eastAsia="Times New Roman" w:hAnsi="Times New Roman" w:cs="Times New Roman"/>
              </w:rPr>
              <w:t>NCC (46 Bengal Battalion – 20</w:t>
            </w:r>
            <w:r w:rsidR="005E4D20" w:rsidRPr="00CC7EF9">
              <w:rPr>
                <w:rFonts w:ascii="Times New Roman" w:eastAsia="Times New Roman" w:hAnsi="Times New Roman" w:cs="Times New Roman"/>
              </w:rPr>
              <w:t>18</w:t>
            </w:r>
            <w:r w:rsidR="00C91209" w:rsidRPr="00CC7EF9">
              <w:rPr>
                <w:rFonts w:ascii="Times New Roman" w:eastAsia="Times New Roman" w:hAnsi="Times New Roman" w:cs="Times New Roman"/>
              </w:rPr>
              <w:t>)</w:t>
            </w:r>
            <w:r w:rsidR="00C91209" w:rsidRPr="00CC7EF9">
              <w:rPr>
                <w:rFonts w:ascii="Times New Roman" w:eastAsia="Times New Roman" w:hAnsi="Times New Roman" w:cs="Times New Roman"/>
                <w:b/>
              </w:rPr>
              <w:t xml:space="preserve"> </w:t>
            </w:r>
          </w:p>
        </w:tc>
      </w:tr>
      <w:tr w:rsidR="00B84837" w:rsidRPr="00CC7EF9" w:rsidTr="005B4E3B">
        <w:tc>
          <w:tcPr>
            <w:tcW w:w="2003" w:type="dxa"/>
          </w:tcPr>
          <w:p w:rsidR="00B84837" w:rsidRPr="00CC7EF9" w:rsidRDefault="00B84837" w:rsidP="001C6933">
            <w:pPr>
              <w:spacing w:after="0" w:line="240" w:lineRule="auto"/>
              <w:jc w:val="both"/>
              <w:rPr>
                <w:rFonts w:ascii="Times New Roman" w:hAnsi="Times New Roman" w:cs="Times New Roman"/>
                <w:b/>
                <w:smallCaps/>
              </w:rPr>
            </w:pPr>
          </w:p>
        </w:tc>
        <w:tc>
          <w:tcPr>
            <w:tcW w:w="8509" w:type="dxa"/>
          </w:tcPr>
          <w:p w:rsidR="00B84837" w:rsidRPr="00CC7EF9" w:rsidRDefault="00B84837" w:rsidP="001C6933">
            <w:pPr>
              <w:tabs>
                <w:tab w:val="left" w:pos="1710"/>
                <w:tab w:val="left" w:pos="8471"/>
              </w:tabs>
              <w:spacing w:after="0" w:line="240" w:lineRule="auto"/>
              <w:jc w:val="both"/>
              <w:rPr>
                <w:rFonts w:ascii="Times New Roman" w:eastAsia="Times New Roman" w:hAnsi="Times New Roman" w:cs="Times New Roman"/>
                <w:b/>
              </w:rPr>
            </w:pPr>
          </w:p>
        </w:tc>
      </w:tr>
      <w:tr w:rsidR="00B84837" w:rsidRPr="00CC7EF9" w:rsidTr="005B4E3B">
        <w:tc>
          <w:tcPr>
            <w:tcW w:w="2003" w:type="dxa"/>
          </w:tcPr>
          <w:p w:rsidR="00B84837" w:rsidRDefault="00C91209" w:rsidP="001C6933">
            <w:pPr>
              <w:spacing w:after="0" w:line="240" w:lineRule="auto"/>
              <w:jc w:val="both"/>
              <w:rPr>
                <w:rFonts w:ascii="Times New Roman" w:hAnsi="Times New Roman" w:cs="Times New Roman"/>
                <w:b/>
                <w:smallCaps/>
              </w:rPr>
            </w:pPr>
            <w:r w:rsidRPr="00CC7EF9">
              <w:rPr>
                <w:rFonts w:ascii="Times New Roman" w:hAnsi="Times New Roman" w:cs="Times New Roman"/>
                <w:b/>
                <w:smallCaps/>
              </w:rPr>
              <w:t xml:space="preserve">Cultural </w:t>
            </w:r>
            <w:r w:rsidR="00C02E18" w:rsidRPr="00CC7EF9">
              <w:rPr>
                <w:rFonts w:ascii="Times New Roman" w:hAnsi="Times New Roman" w:cs="Times New Roman"/>
                <w:b/>
                <w:smallCaps/>
              </w:rPr>
              <w:t>Activities</w:t>
            </w:r>
          </w:p>
          <w:p w:rsidR="008323E7" w:rsidRDefault="008323E7" w:rsidP="001C6933">
            <w:pPr>
              <w:spacing w:after="0" w:line="240" w:lineRule="auto"/>
              <w:jc w:val="both"/>
              <w:rPr>
                <w:rFonts w:ascii="Times New Roman" w:hAnsi="Times New Roman" w:cs="Times New Roman"/>
                <w:b/>
                <w:smallCaps/>
              </w:rPr>
            </w:pPr>
          </w:p>
          <w:p w:rsidR="008323E7" w:rsidRDefault="008323E7" w:rsidP="001C6933">
            <w:pPr>
              <w:spacing w:after="0" w:line="240" w:lineRule="auto"/>
              <w:jc w:val="both"/>
              <w:rPr>
                <w:rFonts w:ascii="Times New Roman" w:hAnsi="Times New Roman" w:cs="Times New Roman"/>
                <w:b/>
                <w:smallCaps/>
              </w:rPr>
            </w:pPr>
          </w:p>
          <w:p w:rsidR="008323E7" w:rsidRDefault="008323E7" w:rsidP="001C6933">
            <w:pPr>
              <w:spacing w:after="0" w:line="240" w:lineRule="auto"/>
              <w:jc w:val="both"/>
              <w:rPr>
                <w:rFonts w:ascii="Times New Roman" w:hAnsi="Times New Roman" w:cs="Times New Roman"/>
                <w:b/>
                <w:smallCaps/>
              </w:rPr>
            </w:pPr>
          </w:p>
          <w:p w:rsidR="008323E7" w:rsidRDefault="008323E7" w:rsidP="001C6933">
            <w:pPr>
              <w:spacing w:after="0" w:line="240" w:lineRule="auto"/>
              <w:jc w:val="both"/>
              <w:rPr>
                <w:rFonts w:ascii="Times New Roman" w:hAnsi="Times New Roman" w:cs="Times New Roman"/>
                <w:b/>
                <w:smallCaps/>
              </w:rPr>
            </w:pPr>
          </w:p>
          <w:p w:rsidR="008323E7" w:rsidRDefault="008323E7" w:rsidP="001C6933">
            <w:pPr>
              <w:spacing w:after="0" w:line="240" w:lineRule="auto"/>
              <w:rPr>
                <w:rFonts w:ascii="Times New Roman" w:hAnsi="Times New Roman" w:cs="Times New Roman"/>
                <w:b/>
                <w:smallCaps/>
              </w:rPr>
            </w:pPr>
          </w:p>
          <w:p w:rsidR="001C6933" w:rsidRDefault="00E128C3" w:rsidP="001C6933">
            <w:pPr>
              <w:spacing w:after="0" w:line="240" w:lineRule="auto"/>
              <w:rPr>
                <w:rFonts w:ascii="Times New Roman" w:hAnsi="Times New Roman" w:cs="Times New Roman"/>
                <w:b/>
                <w:smallCaps/>
              </w:rPr>
            </w:pPr>
            <w:r>
              <w:rPr>
                <w:rFonts w:ascii="Times New Roman" w:hAnsi="Times New Roman" w:cs="Times New Roman"/>
                <w:b/>
                <w:smallCaps/>
              </w:rPr>
              <w:t>Achievement</w:t>
            </w:r>
            <w:r w:rsidR="001C6933">
              <w:rPr>
                <w:rFonts w:ascii="Times New Roman" w:hAnsi="Times New Roman" w:cs="Times New Roman"/>
                <w:b/>
                <w:smallCaps/>
              </w:rPr>
              <w:t>s</w:t>
            </w:r>
          </w:p>
          <w:p w:rsidR="00BB5ACC" w:rsidRDefault="00BB5ACC" w:rsidP="001C6933">
            <w:pPr>
              <w:spacing w:after="0" w:line="240" w:lineRule="auto"/>
              <w:jc w:val="both"/>
              <w:rPr>
                <w:rFonts w:ascii="Times New Roman" w:hAnsi="Times New Roman" w:cs="Times New Roman"/>
                <w:b/>
                <w:smallCaps/>
              </w:rPr>
            </w:pPr>
          </w:p>
          <w:p w:rsidR="00BB5ACC" w:rsidRDefault="00BB5ACC" w:rsidP="001C6933">
            <w:pPr>
              <w:spacing w:after="0" w:line="240" w:lineRule="auto"/>
              <w:jc w:val="both"/>
              <w:rPr>
                <w:rFonts w:ascii="Times New Roman" w:hAnsi="Times New Roman" w:cs="Times New Roman"/>
                <w:b/>
                <w:smallCaps/>
              </w:rPr>
            </w:pPr>
          </w:p>
          <w:p w:rsidR="00BB5ACC" w:rsidRDefault="00BB5ACC" w:rsidP="001C6933">
            <w:pPr>
              <w:spacing w:after="0" w:line="240" w:lineRule="auto"/>
              <w:jc w:val="both"/>
              <w:rPr>
                <w:rFonts w:ascii="Times New Roman" w:hAnsi="Times New Roman" w:cs="Times New Roman"/>
                <w:b/>
                <w:smallCaps/>
              </w:rPr>
            </w:pPr>
          </w:p>
          <w:p w:rsidR="00BB5ACC" w:rsidRDefault="00BB5ACC" w:rsidP="001C6933">
            <w:pPr>
              <w:spacing w:after="0" w:line="240" w:lineRule="auto"/>
              <w:jc w:val="both"/>
              <w:rPr>
                <w:rFonts w:ascii="Times New Roman" w:hAnsi="Times New Roman" w:cs="Times New Roman"/>
                <w:b/>
                <w:smallCaps/>
              </w:rPr>
            </w:pPr>
          </w:p>
          <w:p w:rsidR="00BB5ACC" w:rsidRDefault="00BB5ACC" w:rsidP="001C6933">
            <w:pPr>
              <w:spacing w:after="0" w:line="240" w:lineRule="auto"/>
              <w:jc w:val="both"/>
              <w:rPr>
                <w:rFonts w:ascii="Times New Roman" w:hAnsi="Times New Roman" w:cs="Times New Roman"/>
                <w:b/>
                <w:smallCaps/>
              </w:rPr>
            </w:pPr>
          </w:p>
          <w:p w:rsidR="00BB5ACC" w:rsidRDefault="00BB5ACC" w:rsidP="001C6933">
            <w:pPr>
              <w:spacing w:after="0" w:line="240" w:lineRule="auto"/>
              <w:jc w:val="both"/>
              <w:rPr>
                <w:rFonts w:ascii="Times New Roman" w:hAnsi="Times New Roman" w:cs="Times New Roman"/>
                <w:b/>
                <w:smallCaps/>
              </w:rPr>
            </w:pPr>
          </w:p>
          <w:p w:rsidR="001C6933" w:rsidRDefault="001C6933"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E128C3" w:rsidRDefault="00E128C3" w:rsidP="00007F90">
            <w:pPr>
              <w:spacing w:after="0" w:line="240" w:lineRule="auto"/>
              <w:rPr>
                <w:rFonts w:ascii="Times New Roman" w:hAnsi="Times New Roman" w:cs="Times New Roman"/>
                <w:b/>
                <w:smallCaps/>
              </w:rPr>
            </w:pPr>
          </w:p>
          <w:p w:rsidR="00007F90" w:rsidRDefault="00007F90" w:rsidP="00007F90">
            <w:pPr>
              <w:spacing w:after="0" w:line="240" w:lineRule="auto"/>
              <w:rPr>
                <w:rFonts w:ascii="Times New Roman" w:hAnsi="Times New Roman" w:cs="Times New Roman"/>
                <w:b/>
                <w:smallCaps/>
              </w:rPr>
            </w:pPr>
            <w:r>
              <w:rPr>
                <w:rFonts w:ascii="Times New Roman" w:hAnsi="Times New Roman" w:cs="Times New Roman"/>
                <w:b/>
                <w:smallCaps/>
              </w:rPr>
              <w:lastRenderedPageBreak/>
              <w:t>Seminars &amp; Workshops</w:t>
            </w: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007F90" w:rsidRDefault="00007F90" w:rsidP="001C6933">
            <w:pPr>
              <w:spacing w:after="0" w:line="240" w:lineRule="auto"/>
              <w:jc w:val="both"/>
              <w:rPr>
                <w:rFonts w:ascii="Times New Roman" w:hAnsi="Times New Roman" w:cs="Times New Roman"/>
                <w:b/>
                <w:smallCaps/>
              </w:rPr>
            </w:pPr>
          </w:p>
          <w:p w:rsidR="00E128C3" w:rsidRDefault="00E128C3" w:rsidP="001C6933">
            <w:pPr>
              <w:spacing w:after="0" w:line="240" w:lineRule="auto"/>
              <w:jc w:val="both"/>
              <w:rPr>
                <w:rFonts w:ascii="Times New Roman" w:hAnsi="Times New Roman" w:cs="Times New Roman"/>
                <w:b/>
                <w:smallCaps/>
              </w:rPr>
            </w:pPr>
          </w:p>
          <w:p w:rsidR="00E128C3" w:rsidRDefault="00E128C3" w:rsidP="001C6933">
            <w:pPr>
              <w:spacing w:after="0" w:line="240" w:lineRule="auto"/>
              <w:jc w:val="both"/>
              <w:rPr>
                <w:rFonts w:ascii="Times New Roman" w:hAnsi="Times New Roman" w:cs="Times New Roman"/>
                <w:b/>
                <w:smallCaps/>
              </w:rPr>
            </w:pPr>
          </w:p>
          <w:p w:rsidR="00E128C3" w:rsidRDefault="00E128C3"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E35612" w:rsidP="001C6933">
            <w:pPr>
              <w:spacing w:after="0" w:line="240" w:lineRule="auto"/>
              <w:jc w:val="both"/>
              <w:rPr>
                <w:rFonts w:ascii="Times New Roman" w:hAnsi="Times New Roman" w:cs="Times New Roman"/>
                <w:b/>
                <w:smallCaps/>
              </w:rPr>
            </w:pPr>
          </w:p>
          <w:p w:rsidR="00E35612" w:rsidRDefault="001C3AD1" w:rsidP="001C6933">
            <w:pPr>
              <w:spacing w:after="0" w:line="240" w:lineRule="auto"/>
              <w:jc w:val="both"/>
              <w:rPr>
                <w:rFonts w:ascii="Times New Roman" w:hAnsi="Times New Roman" w:cs="Times New Roman"/>
                <w:b/>
                <w:smallCaps/>
              </w:rPr>
            </w:pPr>
            <w:r>
              <w:rPr>
                <w:rFonts w:ascii="Times New Roman" w:hAnsi="Times New Roman" w:cs="Times New Roman"/>
                <w:b/>
                <w:smallCaps/>
              </w:rPr>
              <w:t xml:space="preserve">OTHER </w:t>
            </w:r>
            <w:r w:rsidRPr="001C3AD1">
              <w:rPr>
                <w:rFonts w:ascii="Times New Roman" w:hAnsi="Times New Roman" w:cs="Times New Roman"/>
                <w:b/>
                <w:smallCaps/>
              </w:rPr>
              <w:t>COURSES</w:t>
            </w:r>
          </w:p>
          <w:p w:rsidR="00E35612" w:rsidRDefault="00E35612" w:rsidP="001C6933">
            <w:pPr>
              <w:spacing w:after="0" w:line="240" w:lineRule="auto"/>
              <w:jc w:val="both"/>
              <w:rPr>
                <w:rFonts w:ascii="Times New Roman" w:hAnsi="Times New Roman" w:cs="Times New Roman"/>
                <w:b/>
                <w:smallCaps/>
              </w:rPr>
            </w:pPr>
          </w:p>
          <w:p w:rsidR="008323E7" w:rsidRPr="00CC7EF9" w:rsidRDefault="008323E7" w:rsidP="001C3AD1">
            <w:pPr>
              <w:spacing w:after="0" w:line="240" w:lineRule="auto"/>
              <w:jc w:val="both"/>
              <w:rPr>
                <w:rFonts w:ascii="Times New Roman" w:hAnsi="Times New Roman" w:cs="Times New Roman"/>
                <w:b/>
                <w:smallCaps/>
              </w:rPr>
            </w:pPr>
          </w:p>
        </w:tc>
        <w:tc>
          <w:tcPr>
            <w:tcW w:w="8509" w:type="dxa"/>
          </w:tcPr>
          <w:p w:rsidR="009D40B2" w:rsidRDefault="009D40B2"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Participated in group dance competition</w:t>
            </w:r>
            <w:r w:rsidR="00B83B77">
              <w:rPr>
                <w:rFonts w:ascii="Times New Roman" w:eastAsia="Times New Roman" w:hAnsi="Times New Roman" w:cs="Times New Roman"/>
              </w:rPr>
              <w:t xml:space="preserve"> of 7</w:t>
            </w:r>
            <w:r w:rsidR="00B83B77" w:rsidRPr="00B83B77">
              <w:rPr>
                <w:rFonts w:ascii="Times New Roman" w:eastAsia="Times New Roman" w:hAnsi="Times New Roman" w:cs="Times New Roman"/>
                <w:vertAlign w:val="superscript"/>
              </w:rPr>
              <w:t>th</w:t>
            </w:r>
            <w:r w:rsidR="00B83B77">
              <w:rPr>
                <w:rFonts w:ascii="Times New Roman" w:eastAsia="Times New Roman" w:hAnsi="Times New Roman" w:cs="Times New Roman"/>
              </w:rPr>
              <w:t xml:space="preserve"> e</w:t>
            </w:r>
            <w:r w:rsidR="001C6933">
              <w:rPr>
                <w:rFonts w:ascii="Times New Roman" w:eastAsia="Times New Roman" w:hAnsi="Times New Roman" w:cs="Times New Roman"/>
              </w:rPr>
              <w:t xml:space="preserve">dition of KAIRAAN, organized by </w:t>
            </w:r>
            <w:r w:rsidR="00B83B77">
              <w:rPr>
                <w:rFonts w:ascii="Times New Roman" w:eastAsia="Times New Roman" w:hAnsi="Times New Roman" w:cs="Times New Roman"/>
              </w:rPr>
              <w:t>NLUO from March 21-23, 2024.</w:t>
            </w:r>
          </w:p>
          <w:p w:rsidR="004815A3" w:rsidRPr="00CC7EF9" w:rsidRDefault="004815A3" w:rsidP="00E128C3">
            <w:pPr>
              <w:pStyle w:val="ListParagraph"/>
              <w:numPr>
                <w:ilvl w:val="0"/>
                <w:numId w:val="14"/>
              </w:numPr>
              <w:spacing w:line="240" w:lineRule="auto"/>
              <w:jc w:val="both"/>
              <w:rPr>
                <w:rFonts w:ascii="Times New Roman" w:eastAsia="Times New Roman" w:hAnsi="Times New Roman" w:cs="Times New Roman"/>
              </w:rPr>
            </w:pPr>
            <w:r w:rsidRPr="00CC7EF9">
              <w:rPr>
                <w:rFonts w:ascii="Times New Roman" w:eastAsia="Times New Roman" w:hAnsi="Times New Roman" w:cs="Times New Roman"/>
              </w:rPr>
              <w:t>Participated in K-Star (2nd edition), conducted by KIIT Student Activity Centre, December 25-27, 2021 KIIT University.</w:t>
            </w:r>
          </w:p>
          <w:p w:rsidR="004815A3" w:rsidRPr="001C6933" w:rsidRDefault="004815A3"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CC7EF9">
              <w:rPr>
                <w:rFonts w:ascii="Times New Roman" w:eastAsia="Times New Roman" w:hAnsi="Times New Roman" w:cs="Times New Roman"/>
              </w:rPr>
              <w:t>Rabindra Nritya</w:t>
            </w:r>
            <w:r w:rsidR="001C6933">
              <w:rPr>
                <w:rFonts w:ascii="Times New Roman" w:eastAsia="Times New Roman" w:hAnsi="Times New Roman" w:cs="Times New Roman"/>
              </w:rPr>
              <w:t xml:space="preserve">, </w:t>
            </w:r>
            <w:r w:rsidRPr="001C6933">
              <w:rPr>
                <w:rFonts w:ascii="Times New Roman" w:eastAsia="Times New Roman" w:hAnsi="Times New Roman" w:cs="Times New Roman"/>
              </w:rPr>
              <w:t>Completed 4th Year [2020]</w:t>
            </w:r>
          </w:p>
          <w:p w:rsidR="004815A3" w:rsidRPr="001C6933" w:rsidRDefault="004815A3"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CC7EF9">
              <w:rPr>
                <w:rFonts w:ascii="Times New Roman" w:eastAsia="Times New Roman" w:hAnsi="Times New Roman" w:cs="Times New Roman"/>
              </w:rPr>
              <w:t>I</w:t>
            </w:r>
            <w:r w:rsidR="001C6933">
              <w:rPr>
                <w:rFonts w:ascii="Times New Roman" w:eastAsia="Times New Roman" w:hAnsi="Times New Roman" w:cs="Times New Roman"/>
              </w:rPr>
              <w:t xml:space="preserve">ndian Classical Dance (Kathak), </w:t>
            </w:r>
            <w:r w:rsidRPr="001C6933">
              <w:rPr>
                <w:rFonts w:ascii="Times New Roman" w:eastAsia="Times New Roman" w:hAnsi="Times New Roman" w:cs="Times New Roman"/>
              </w:rPr>
              <w:t>Completed 3rd Year [2019]</w:t>
            </w:r>
          </w:p>
          <w:p w:rsidR="00BB5ACC" w:rsidRPr="007C4291" w:rsidRDefault="00BB5ACC" w:rsidP="007C4291">
            <w:pPr>
              <w:tabs>
                <w:tab w:val="left" w:pos="1710"/>
                <w:tab w:val="left" w:pos="8471"/>
              </w:tabs>
              <w:spacing w:after="0" w:line="240" w:lineRule="auto"/>
              <w:jc w:val="both"/>
              <w:rPr>
                <w:rFonts w:ascii="Times New Roman" w:eastAsia="Times New Roman" w:hAnsi="Times New Roman" w:cs="Times New Roman"/>
              </w:rPr>
            </w:pPr>
          </w:p>
          <w:p w:rsidR="00BB5ACC" w:rsidRPr="001E2352" w:rsidRDefault="00BB5ACC" w:rsidP="001E2352">
            <w:pPr>
              <w:pStyle w:val="ListParagraph"/>
              <w:numPr>
                <w:ilvl w:val="0"/>
                <w:numId w:val="14"/>
              </w:numPr>
              <w:spacing w:line="240" w:lineRule="auto"/>
              <w:jc w:val="both"/>
              <w:rPr>
                <w:rFonts w:ascii="Times New Roman" w:hAnsi="Times New Roman" w:cs="Times New Roman"/>
              </w:rPr>
            </w:pPr>
            <w:r w:rsidRPr="001E2352">
              <w:rPr>
                <w:rFonts w:ascii="Times New Roman" w:hAnsi="Times New Roman" w:cs="Times New Roman"/>
              </w:rPr>
              <w:t>Co</w:t>
            </w:r>
            <w:r w:rsidR="001C6933" w:rsidRPr="001E2352">
              <w:rPr>
                <w:rFonts w:ascii="Times New Roman" w:hAnsi="Times New Roman" w:cs="Times New Roman"/>
              </w:rPr>
              <w:t xml:space="preserve"> </w:t>
            </w:r>
            <w:r w:rsidRPr="001E2352">
              <w:rPr>
                <w:rFonts w:ascii="Times New Roman" w:hAnsi="Times New Roman" w:cs="Times New Roman"/>
              </w:rPr>
              <w:t>- Author of the book titled “</w:t>
            </w:r>
            <w:r w:rsidRPr="001E2352">
              <w:rPr>
                <w:rFonts w:ascii="Times New Roman" w:hAnsi="Times New Roman" w:cs="Times New Roman"/>
                <w:b/>
                <w:i/>
              </w:rPr>
              <w:t>Will you be My Forever</w:t>
            </w:r>
            <w:r w:rsidRPr="001E2352">
              <w:rPr>
                <w:rFonts w:ascii="Times New Roman" w:hAnsi="Times New Roman" w:cs="Times New Roman"/>
              </w:rPr>
              <w:t xml:space="preserve">” compiled by Shristy under </w:t>
            </w:r>
            <w:r w:rsidRPr="001E2352">
              <w:rPr>
                <w:rFonts w:ascii="Times New Roman" w:hAnsi="Times New Roman" w:cs="Times New Roman"/>
                <w:b/>
                <w:i/>
              </w:rPr>
              <w:t>Inkzoid Publication</w:t>
            </w:r>
            <w:r w:rsidRPr="001E2352">
              <w:rPr>
                <w:rFonts w:ascii="Times New Roman" w:hAnsi="Times New Roman" w:cs="Times New Roman"/>
              </w:rPr>
              <w:t xml:space="preserve"> on June 29’23.</w:t>
            </w:r>
          </w:p>
          <w:p w:rsidR="00BB5ACC" w:rsidRPr="00772E3D" w:rsidRDefault="00BB5ACC" w:rsidP="00E128C3">
            <w:pPr>
              <w:pStyle w:val="ListParagraph"/>
              <w:numPr>
                <w:ilvl w:val="0"/>
                <w:numId w:val="14"/>
              </w:numPr>
              <w:spacing w:line="240" w:lineRule="auto"/>
              <w:jc w:val="both"/>
              <w:rPr>
                <w:rFonts w:ascii="Times New Roman" w:hAnsi="Times New Roman" w:cs="Times New Roman"/>
              </w:rPr>
            </w:pPr>
            <w:r w:rsidRPr="00772E3D">
              <w:rPr>
                <w:rFonts w:ascii="Times New Roman" w:hAnsi="Times New Roman" w:cs="Times New Roman"/>
              </w:rPr>
              <w:t>Co</w:t>
            </w:r>
            <w:r w:rsidR="001C6933">
              <w:rPr>
                <w:rFonts w:ascii="Times New Roman" w:hAnsi="Times New Roman" w:cs="Times New Roman"/>
              </w:rPr>
              <w:t xml:space="preserve"> </w:t>
            </w:r>
            <w:r w:rsidRPr="00772E3D">
              <w:rPr>
                <w:rFonts w:ascii="Times New Roman" w:hAnsi="Times New Roman" w:cs="Times New Roman"/>
              </w:rPr>
              <w:t>- Author of the book titled “</w:t>
            </w:r>
            <w:r w:rsidRPr="001C6933">
              <w:rPr>
                <w:rFonts w:ascii="Times New Roman" w:hAnsi="Times New Roman" w:cs="Times New Roman"/>
                <w:b/>
                <w:i/>
              </w:rPr>
              <w:t>Stree: Anek Rishton ki Dor</w:t>
            </w:r>
            <w:r w:rsidRPr="00772E3D">
              <w:rPr>
                <w:rFonts w:ascii="Times New Roman" w:hAnsi="Times New Roman" w:cs="Times New Roman"/>
              </w:rPr>
              <w:t xml:space="preserve">” compiled by Bhanushree Jain under the </w:t>
            </w:r>
            <w:r w:rsidRPr="001C6933">
              <w:rPr>
                <w:rFonts w:ascii="Times New Roman" w:hAnsi="Times New Roman" w:cs="Times New Roman"/>
                <w:b/>
                <w:i/>
              </w:rPr>
              <w:t>Humrooh Publication House</w:t>
            </w:r>
            <w:r w:rsidRPr="00772E3D">
              <w:rPr>
                <w:rFonts w:ascii="Times New Roman" w:hAnsi="Times New Roman" w:cs="Times New Roman"/>
              </w:rPr>
              <w:t xml:space="preserve"> on November’22. </w:t>
            </w:r>
          </w:p>
          <w:p w:rsidR="00BB5ACC" w:rsidRDefault="00BB5ACC" w:rsidP="00E128C3">
            <w:pPr>
              <w:pStyle w:val="ListParagraph"/>
              <w:numPr>
                <w:ilvl w:val="0"/>
                <w:numId w:val="14"/>
              </w:numPr>
              <w:spacing w:line="240" w:lineRule="auto"/>
              <w:jc w:val="both"/>
              <w:rPr>
                <w:rFonts w:ascii="Times New Roman" w:hAnsi="Times New Roman" w:cs="Times New Roman"/>
              </w:rPr>
            </w:pPr>
            <w:r w:rsidRPr="00772E3D">
              <w:rPr>
                <w:rFonts w:ascii="Times New Roman" w:hAnsi="Times New Roman" w:cs="Times New Roman"/>
              </w:rPr>
              <w:t>Co-Author of the anthology titled “</w:t>
            </w:r>
            <w:r w:rsidRPr="001C6933">
              <w:rPr>
                <w:rFonts w:ascii="Times New Roman" w:hAnsi="Times New Roman" w:cs="Times New Roman"/>
                <w:b/>
                <w:i/>
              </w:rPr>
              <w:t>Love vs Lust</w:t>
            </w:r>
            <w:r w:rsidRPr="00772E3D">
              <w:rPr>
                <w:rFonts w:ascii="Times New Roman" w:hAnsi="Times New Roman" w:cs="Times New Roman"/>
              </w:rPr>
              <w:t xml:space="preserve">” compiled by Rubleena Behera and Mayank Samantray under </w:t>
            </w:r>
            <w:r w:rsidRPr="001C6933">
              <w:rPr>
                <w:rFonts w:ascii="Times New Roman" w:hAnsi="Times New Roman" w:cs="Times New Roman"/>
                <w:b/>
                <w:i/>
              </w:rPr>
              <w:t>Wordsgenix Publications</w:t>
            </w:r>
            <w:r w:rsidRPr="00772E3D">
              <w:rPr>
                <w:rFonts w:ascii="Times New Roman" w:hAnsi="Times New Roman" w:cs="Times New Roman"/>
              </w:rPr>
              <w:t xml:space="preserve"> on September’22.</w:t>
            </w:r>
          </w:p>
          <w:p w:rsidR="00BB5ACC" w:rsidRDefault="00BB5ACC" w:rsidP="00E128C3">
            <w:pPr>
              <w:pStyle w:val="ListParagraph"/>
              <w:numPr>
                <w:ilvl w:val="0"/>
                <w:numId w:val="14"/>
              </w:numPr>
              <w:spacing w:line="240" w:lineRule="auto"/>
              <w:jc w:val="both"/>
              <w:rPr>
                <w:rFonts w:ascii="Times New Roman" w:hAnsi="Times New Roman" w:cs="Times New Roman"/>
              </w:rPr>
            </w:pPr>
            <w:r w:rsidRPr="00BB5ACC">
              <w:rPr>
                <w:rFonts w:ascii="Times New Roman" w:hAnsi="Times New Roman" w:cs="Times New Roman"/>
              </w:rPr>
              <w:t>Co-Author of the anthology titled “</w:t>
            </w:r>
            <w:r w:rsidRPr="001C6933">
              <w:rPr>
                <w:rFonts w:ascii="Times New Roman" w:hAnsi="Times New Roman" w:cs="Times New Roman"/>
                <w:b/>
                <w:i/>
              </w:rPr>
              <w:t>Endless Thoughts</w:t>
            </w:r>
            <w:r w:rsidRPr="00BB5ACC">
              <w:rPr>
                <w:rFonts w:ascii="Times New Roman" w:hAnsi="Times New Roman" w:cs="Times New Roman"/>
              </w:rPr>
              <w:t xml:space="preserve">” compiled by Baisakhi Priyadarshini under </w:t>
            </w:r>
            <w:r w:rsidRPr="001C6933">
              <w:rPr>
                <w:rFonts w:ascii="Times New Roman" w:hAnsi="Times New Roman" w:cs="Times New Roman"/>
                <w:b/>
                <w:i/>
              </w:rPr>
              <w:t>Wordsgenix Publications</w:t>
            </w:r>
            <w:r w:rsidR="00E128C3">
              <w:rPr>
                <w:rFonts w:ascii="Times New Roman" w:hAnsi="Times New Roman" w:cs="Times New Roman"/>
              </w:rPr>
              <w:t xml:space="preserve"> launched on April’22.</w:t>
            </w:r>
          </w:p>
          <w:p w:rsidR="00E128C3" w:rsidRPr="00BB5ACC" w:rsidRDefault="00E128C3" w:rsidP="00E128C3">
            <w:pPr>
              <w:pStyle w:val="ListParagraph"/>
              <w:numPr>
                <w:ilvl w:val="0"/>
                <w:numId w:val="14"/>
              </w:numPr>
              <w:spacing w:line="240" w:lineRule="auto"/>
              <w:jc w:val="both"/>
              <w:rPr>
                <w:rFonts w:ascii="Times New Roman" w:hAnsi="Times New Roman" w:cs="Times New Roman"/>
              </w:rPr>
            </w:pPr>
            <w:r w:rsidRPr="00772E3D">
              <w:rPr>
                <w:rFonts w:ascii="Times New Roman" w:hAnsi="Times New Roman" w:cs="Times New Roman"/>
              </w:rPr>
              <w:t xml:space="preserve">Worked with Lawctopus as a </w:t>
            </w:r>
            <w:r w:rsidRPr="00E128C3">
              <w:rPr>
                <w:rFonts w:ascii="Times New Roman" w:hAnsi="Times New Roman" w:cs="Times New Roman"/>
                <w:b/>
                <w:i/>
              </w:rPr>
              <w:t>“Campus Leader”</w:t>
            </w:r>
            <w:r w:rsidRPr="00772E3D">
              <w:rPr>
                <w:rFonts w:ascii="Times New Roman" w:hAnsi="Times New Roman" w:cs="Times New Roman"/>
              </w:rPr>
              <w:t xml:space="preserve"> from November 15’ 21 - June 30’ 22.</w:t>
            </w:r>
          </w:p>
          <w:p w:rsidR="00BB5ACC" w:rsidRPr="00BB5ACC" w:rsidRDefault="00BB5ACC" w:rsidP="001C6933">
            <w:pPr>
              <w:pStyle w:val="ListParagraph"/>
              <w:tabs>
                <w:tab w:val="left" w:pos="1710"/>
                <w:tab w:val="left" w:pos="8471"/>
              </w:tabs>
              <w:spacing w:after="0" w:line="240" w:lineRule="auto"/>
              <w:jc w:val="both"/>
              <w:rPr>
                <w:rFonts w:ascii="Times New Roman" w:eastAsia="Times New Roman" w:hAnsi="Times New Roman" w:cs="Times New Roman"/>
              </w:rPr>
            </w:pPr>
          </w:p>
          <w:p w:rsidR="00007F90" w:rsidRPr="00E128C3" w:rsidRDefault="00007F90"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007F90">
              <w:rPr>
                <w:rFonts w:ascii="Times New Roman" w:hAnsi="Times New Roman" w:cs="Times New Roman"/>
              </w:rPr>
              <w:lastRenderedPageBreak/>
              <w:t>Attended webinar on “</w:t>
            </w:r>
            <w:r w:rsidRPr="00007F90">
              <w:rPr>
                <w:rFonts w:ascii="Times New Roman" w:hAnsi="Times New Roman" w:cs="Times New Roman"/>
                <w:b/>
                <w:i/>
              </w:rPr>
              <w:t>Due Diligence Report</w:t>
            </w:r>
            <w:r w:rsidRPr="00007F90">
              <w:rPr>
                <w:rFonts w:ascii="Times New Roman" w:hAnsi="Times New Roman" w:cs="Times New Roman"/>
              </w:rPr>
              <w:t>” by Bettering Results on October 28, 2024.</w:t>
            </w:r>
          </w:p>
          <w:p w:rsidR="00E128C3"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Attended webinar on “</w:t>
            </w:r>
            <w:r w:rsidRPr="00E35612">
              <w:rPr>
                <w:rFonts w:ascii="Times New Roman" w:hAnsi="Times New Roman" w:cs="Times New Roman"/>
                <w:b/>
                <w:i/>
              </w:rPr>
              <w:t>Making UN work for securing our planetary future</w:t>
            </w:r>
            <w:r w:rsidRPr="006329F1">
              <w:rPr>
                <w:rFonts w:ascii="Times New Roman" w:hAnsi="Times New Roman" w:cs="Times New Roman"/>
              </w:rPr>
              <w:t>” by CILD, KIIT School of Law on October 24, 2024</w:t>
            </w:r>
            <w:r>
              <w:rPr>
                <w:rFonts w:ascii="Times New Roman" w:hAnsi="Times New Roman" w:cs="Times New Roman"/>
              </w:rPr>
              <w:t>.</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Participated in the National Conference 2023 organized by KIIT School of Law on the theme “</w:t>
            </w:r>
            <w:r w:rsidRPr="00E35612">
              <w:rPr>
                <w:rFonts w:ascii="Times New Roman" w:hAnsi="Times New Roman" w:cs="Times New Roman"/>
                <w:b/>
                <w:i/>
              </w:rPr>
              <w:t>State Sovereignty v/s International Intervention</w:t>
            </w:r>
            <w:r w:rsidRPr="006329F1">
              <w:rPr>
                <w:rFonts w:ascii="Times New Roman" w:hAnsi="Times New Roman" w:cs="Times New Roman"/>
              </w:rPr>
              <w:t>” on September 22, 2023.</w:t>
            </w:r>
          </w:p>
          <w:p w:rsidR="00007F90" w:rsidRPr="00E35612" w:rsidRDefault="00007F90" w:rsidP="00E35612">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E35612">
              <w:rPr>
                <w:rFonts w:ascii="Times New Roman" w:hAnsi="Times New Roman" w:cs="Times New Roman"/>
              </w:rPr>
              <w:t>Attended virtual workshop on “</w:t>
            </w:r>
            <w:r w:rsidRPr="00E35612">
              <w:rPr>
                <w:rFonts w:ascii="Times New Roman" w:hAnsi="Times New Roman" w:cs="Times New Roman"/>
                <w:b/>
                <w:i/>
              </w:rPr>
              <w:t>Right to safe abortion: Legal, Medical and Ethical concerns</w:t>
            </w:r>
            <w:r w:rsidRPr="00E35612">
              <w:rPr>
                <w:rFonts w:ascii="Times New Roman" w:hAnsi="Times New Roman" w:cs="Times New Roman"/>
              </w:rPr>
              <w:t>” organized by CEERA, NLSIU by the department of Justice, Ministry of Law and Justice on June 16, 2023.</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Attended webinar on “</w:t>
            </w:r>
            <w:r w:rsidRPr="00E35612">
              <w:rPr>
                <w:rFonts w:ascii="Times New Roman" w:hAnsi="Times New Roman" w:cs="Times New Roman"/>
                <w:b/>
                <w:i/>
              </w:rPr>
              <w:t>Leveraging Legal Tech Conferences: Benefits, Opportunities, and Strategies for Lawyers</w:t>
            </w:r>
            <w:r w:rsidRPr="006329F1">
              <w:rPr>
                <w:rFonts w:ascii="Times New Roman" w:hAnsi="Times New Roman" w:cs="Times New Roman"/>
              </w:rPr>
              <w:t xml:space="preserve">” by </w:t>
            </w:r>
            <w:proofErr w:type="spellStart"/>
            <w:r w:rsidRPr="006329F1">
              <w:rPr>
                <w:rFonts w:ascii="Times New Roman" w:hAnsi="Times New Roman" w:cs="Times New Roman"/>
              </w:rPr>
              <w:t>Lawformer</w:t>
            </w:r>
            <w:proofErr w:type="spellEnd"/>
            <w:r w:rsidRPr="006329F1">
              <w:rPr>
                <w:rFonts w:ascii="Times New Roman" w:hAnsi="Times New Roman" w:cs="Times New Roman"/>
              </w:rPr>
              <w:t xml:space="preserve"> on June 1, 2023.</w:t>
            </w:r>
          </w:p>
          <w:p w:rsidR="00007F90" w:rsidRPr="00E35612" w:rsidRDefault="00007F90" w:rsidP="00E35612">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E35612">
              <w:rPr>
                <w:rFonts w:ascii="Times New Roman" w:hAnsi="Times New Roman" w:cs="Times New Roman"/>
              </w:rPr>
              <w:t>Attended a workshop for “</w:t>
            </w:r>
            <w:r w:rsidRPr="00E35612">
              <w:rPr>
                <w:rFonts w:ascii="Times New Roman" w:hAnsi="Times New Roman" w:cs="Times New Roman"/>
                <w:b/>
                <w:i/>
              </w:rPr>
              <w:t>Mastering the art of case briefing</w:t>
            </w:r>
            <w:r w:rsidRPr="00E35612">
              <w:rPr>
                <w:rFonts w:ascii="Times New Roman" w:hAnsi="Times New Roman" w:cs="Times New Roman"/>
              </w:rPr>
              <w:t>” on May 14, 2023.</w:t>
            </w:r>
          </w:p>
          <w:p w:rsidR="00007F90" w:rsidRDefault="00007F90" w:rsidP="00E128C3">
            <w:pPr>
              <w:pStyle w:val="ListParagraph"/>
              <w:numPr>
                <w:ilvl w:val="0"/>
                <w:numId w:val="14"/>
              </w:numPr>
              <w:jc w:val="both"/>
              <w:rPr>
                <w:rFonts w:ascii="Times New Roman" w:eastAsia="Times New Roman" w:hAnsi="Times New Roman" w:cs="Times New Roman"/>
              </w:rPr>
            </w:pPr>
            <w:r w:rsidRPr="00007F90">
              <w:rPr>
                <w:rFonts w:ascii="Times New Roman" w:eastAsia="Times New Roman" w:hAnsi="Times New Roman" w:cs="Times New Roman"/>
              </w:rPr>
              <w:t>Participated in “</w:t>
            </w:r>
            <w:r w:rsidRPr="00007F90">
              <w:rPr>
                <w:rFonts w:ascii="Times New Roman" w:eastAsia="Times New Roman" w:hAnsi="Times New Roman" w:cs="Times New Roman"/>
                <w:b/>
                <w:i/>
              </w:rPr>
              <w:t>Think20 Side event: India’s leadership of G20 and global priorities</w:t>
            </w:r>
            <w:r w:rsidRPr="00007F90">
              <w:rPr>
                <w:rFonts w:ascii="Times New Roman" w:eastAsia="Times New Roman" w:hAnsi="Times New Roman" w:cs="Times New Roman"/>
              </w:rPr>
              <w:t>” on May 4, 2023.</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Participated in webinar by NLUJAA on “</w:t>
            </w:r>
            <w:r w:rsidRPr="00E35612">
              <w:rPr>
                <w:rFonts w:ascii="Times New Roman" w:hAnsi="Times New Roman" w:cs="Times New Roman"/>
                <w:b/>
                <w:i/>
              </w:rPr>
              <w:t>the natural school of jurisprudence</w:t>
            </w:r>
            <w:r w:rsidRPr="006329F1">
              <w:rPr>
                <w:rFonts w:ascii="Times New Roman" w:hAnsi="Times New Roman" w:cs="Times New Roman"/>
              </w:rPr>
              <w:t>” on April 26, 2023.</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Participated in a live talk on “</w:t>
            </w:r>
            <w:r w:rsidRPr="00E35612">
              <w:rPr>
                <w:rFonts w:ascii="Times New Roman" w:hAnsi="Times New Roman" w:cs="Times New Roman"/>
                <w:b/>
                <w:i/>
              </w:rPr>
              <w:t>Jurisprudence of John Doe order</w:t>
            </w:r>
            <w:r w:rsidRPr="006329F1">
              <w:rPr>
                <w:rFonts w:ascii="Times New Roman" w:hAnsi="Times New Roman" w:cs="Times New Roman"/>
              </w:rPr>
              <w:t>” on April 22, 2023.</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Participated in a webinar by NLUJAA on “</w:t>
            </w:r>
            <w:r w:rsidRPr="00E35612">
              <w:rPr>
                <w:rFonts w:ascii="Times New Roman" w:hAnsi="Times New Roman" w:cs="Times New Roman"/>
                <w:b/>
                <w:i/>
              </w:rPr>
              <w:t>The sociological school of jurisprudence</w:t>
            </w:r>
            <w:r w:rsidRPr="006329F1">
              <w:rPr>
                <w:rFonts w:ascii="Times New Roman" w:hAnsi="Times New Roman" w:cs="Times New Roman"/>
              </w:rPr>
              <w:t>” on April 18,2023.</w:t>
            </w:r>
          </w:p>
          <w:p w:rsidR="00007F90" w:rsidRPr="00E35612" w:rsidRDefault="00007F90" w:rsidP="00E35612">
            <w:pPr>
              <w:pStyle w:val="ListParagraph"/>
              <w:numPr>
                <w:ilvl w:val="0"/>
                <w:numId w:val="14"/>
              </w:numPr>
              <w:jc w:val="both"/>
              <w:rPr>
                <w:rFonts w:ascii="Times New Roman" w:eastAsia="Times New Roman" w:hAnsi="Times New Roman" w:cs="Times New Roman"/>
              </w:rPr>
            </w:pPr>
            <w:r w:rsidRPr="00E35612">
              <w:rPr>
                <w:rFonts w:ascii="Times New Roman" w:eastAsia="Times New Roman" w:hAnsi="Times New Roman" w:cs="Times New Roman"/>
              </w:rPr>
              <w:t>Participated in the Judge’s Lecture Series conducted by KIIT Centre for Constitutional Law Studies and Research on the topic “</w:t>
            </w:r>
            <w:r w:rsidRPr="00E35612">
              <w:rPr>
                <w:rFonts w:ascii="Times New Roman" w:eastAsia="Times New Roman" w:hAnsi="Times New Roman" w:cs="Times New Roman"/>
                <w:b/>
                <w:i/>
              </w:rPr>
              <w:t>Right to Privacy under Indian Constitution in the present day: Issues and Challenges</w:t>
            </w:r>
            <w:r w:rsidRPr="00E35612">
              <w:rPr>
                <w:rFonts w:ascii="Times New Roman" w:eastAsia="Times New Roman" w:hAnsi="Times New Roman" w:cs="Times New Roman"/>
              </w:rPr>
              <w:t>” on August 13, 2022.</w:t>
            </w:r>
          </w:p>
          <w:p w:rsidR="00007F90" w:rsidRDefault="00007F90" w:rsidP="00E128C3">
            <w:pPr>
              <w:pStyle w:val="ListParagraph"/>
              <w:numPr>
                <w:ilvl w:val="0"/>
                <w:numId w:val="14"/>
              </w:numPr>
              <w:jc w:val="both"/>
              <w:rPr>
                <w:rFonts w:ascii="Times New Roman" w:eastAsia="Times New Roman" w:hAnsi="Times New Roman" w:cs="Times New Roman"/>
              </w:rPr>
            </w:pPr>
            <w:r w:rsidRPr="00007F90">
              <w:rPr>
                <w:rFonts w:ascii="Times New Roman" w:eastAsia="Times New Roman" w:hAnsi="Times New Roman" w:cs="Times New Roman"/>
              </w:rPr>
              <w:t>Participated in the webinar series conducted by Animal Law Centre, NALSAR University of Law, Hyderabad on “</w:t>
            </w:r>
            <w:r>
              <w:rPr>
                <w:rFonts w:ascii="Times New Roman" w:eastAsia="Times New Roman" w:hAnsi="Times New Roman" w:cs="Times New Roman"/>
                <w:b/>
                <w:i/>
              </w:rPr>
              <w:t>M</w:t>
            </w:r>
            <w:r w:rsidRPr="00007F90">
              <w:rPr>
                <w:rFonts w:ascii="Times New Roman" w:eastAsia="Times New Roman" w:hAnsi="Times New Roman" w:cs="Times New Roman"/>
                <w:b/>
                <w:i/>
              </w:rPr>
              <w:t>ultilateral perspectives in Animal law and practice</w:t>
            </w:r>
            <w:r>
              <w:rPr>
                <w:rFonts w:ascii="Times New Roman" w:eastAsia="Times New Roman" w:hAnsi="Times New Roman" w:cs="Times New Roman"/>
              </w:rPr>
              <w:t>”, July 1-5, 2022.</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 xml:space="preserve">Participated in </w:t>
            </w:r>
            <w:r w:rsidRPr="00E35612">
              <w:rPr>
                <w:rFonts w:ascii="Times New Roman" w:hAnsi="Times New Roman" w:cs="Times New Roman"/>
                <w:b/>
                <w:i/>
              </w:rPr>
              <w:t>KIIT Internship Camp</w:t>
            </w:r>
            <w:r w:rsidRPr="006329F1">
              <w:rPr>
                <w:rFonts w:ascii="Times New Roman" w:hAnsi="Times New Roman" w:cs="Times New Roman"/>
              </w:rPr>
              <w:t xml:space="preserve"> from May 7-9, 2022.</w:t>
            </w:r>
          </w:p>
          <w:p w:rsidR="00E128C3" w:rsidRPr="006329F1" w:rsidRDefault="00E128C3" w:rsidP="00E128C3">
            <w:pPr>
              <w:pStyle w:val="ListParagraph"/>
              <w:numPr>
                <w:ilvl w:val="0"/>
                <w:numId w:val="14"/>
              </w:numPr>
              <w:tabs>
                <w:tab w:val="left" w:pos="1710"/>
              </w:tabs>
              <w:spacing w:after="0"/>
              <w:jc w:val="both"/>
              <w:rPr>
                <w:rFonts w:ascii="Times New Roman" w:hAnsi="Times New Roman" w:cs="Times New Roman"/>
              </w:rPr>
            </w:pPr>
            <w:r w:rsidRPr="006329F1">
              <w:rPr>
                <w:rFonts w:ascii="Times New Roman" w:hAnsi="Times New Roman" w:cs="Times New Roman"/>
              </w:rPr>
              <w:t>Participated in the “</w:t>
            </w:r>
            <w:r w:rsidRPr="00E35612">
              <w:rPr>
                <w:rFonts w:ascii="Times New Roman" w:hAnsi="Times New Roman" w:cs="Times New Roman"/>
                <w:b/>
                <w:i/>
              </w:rPr>
              <w:t>Startup Konclave</w:t>
            </w:r>
            <w:r w:rsidRPr="006329F1">
              <w:rPr>
                <w:rFonts w:ascii="Times New Roman" w:hAnsi="Times New Roman" w:cs="Times New Roman"/>
              </w:rPr>
              <w:t>” conducted by KIIT Entrepreneurship Cell on November 14, 2021.</w:t>
            </w:r>
          </w:p>
          <w:p w:rsidR="00E128C3" w:rsidRPr="00007F90" w:rsidRDefault="00E128C3" w:rsidP="00E128C3">
            <w:pPr>
              <w:pStyle w:val="ListParagraph"/>
              <w:numPr>
                <w:ilvl w:val="0"/>
                <w:numId w:val="14"/>
              </w:numPr>
              <w:jc w:val="both"/>
              <w:rPr>
                <w:rFonts w:ascii="Times New Roman" w:eastAsia="Times New Roman" w:hAnsi="Times New Roman" w:cs="Times New Roman"/>
              </w:rPr>
            </w:pPr>
            <w:r w:rsidRPr="006329F1">
              <w:rPr>
                <w:rFonts w:ascii="Times New Roman" w:hAnsi="Times New Roman" w:cs="Times New Roman"/>
              </w:rPr>
              <w:t>Participated in the webinar on “</w:t>
            </w:r>
            <w:r w:rsidRPr="00E35612">
              <w:rPr>
                <w:rFonts w:ascii="Times New Roman" w:hAnsi="Times New Roman" w:cs="Times New Roman"/>
                <w:b/>
                <w:i/>
              </w:rPr>
              <w:t>The Transgender Persons (protection of Rights) Act,2019 Critical Analysis</w:t>
            </w:r>
            <w:r w:rsidRPr="006329F1">
              <w:rPr>
                <w:rFonts w:ascii="Times New Roman" w:hAnsi="Times New Roman" w:cs="Times New Roman"/>
              </w:rPr>
              <w:t>” conducted by KIIT C</w:t>
            </w:r>
            <w:r w:rsidR="00E35612">
              <w:rPr>
                <w:rFonts w:ascii="Times New Roman" w:hAnsi="Times New Roman" w:cs="Times New Roman"/>
              </w:rPr>
              <w:t>SRLD</w:t>
            </w:r>
            <w:r w:rsidRPr="006329F1">
              <w:rPr>
                <w:rFonts w:ascii="Times New Roman" w:hAnsi="Times New Roman" w:cs="Times New Roman"/>
              </w:rPr>
              <w:t>, School of Law on October 29, 2021.</w:t>
            </w:r>
          </w:p>
          <w:p w:rsidR="00007F90" w:rsidRPr="00007F90" w:rsidRDefault="00007F90" w:rsidP="00007F90">
            <w:pPr>
              <w:pStyle w:val="ListParagraph"/>
              <w:tabs>
                <w:tab w:val="left" w:pos="1710"/>
                <w:tab w:val="left" w:pos="8471"/>
              </w:tabs>
              <w:spacing w:after="0" w:line="240" w:lineRule="auto"/>
              <w:jc w:val="both"/>
              <w:rPr>
                <w:rFonts w:ascii="Times New Roman" w:eastAsia="Times New Roman" w:hAnsi="Times New Roman" w:cs="Times New Roman"/>
              </w:rPr>
            </w:pPr>
          </w:p>
          <w:p w:rsidR="002B3951" w:rsidRPr="002B3951" w:rsidRDefault="002B3951" w:rsidP="002B3951">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Cyber Laws and Legal Research </w:t>
            </w:r>
            <w:r w:rsidRPr="002B3951">
              <w:rPr>
                <w:rFonts w:ascii="Times New Roman" w:eastAsia="Times New Roman" w:hAnsi="Times New Roman" w:cs="Times New Roman"/>
              </w:rPr>
              <w:t xml:space="preserve">by The Legal Voice in association with Indian Kanoon, </w:t>
            </w:r>
            <w:r w:rsidRPr="002B3951">
              <w:rPr>
                <w:rFonts w:ascii="Times New Roman" w:eastAsia="Times New Roman" w:hAnsi="Times New Roman" w:cs="Times New Roman"/>
                <w:i/>
              </w:rPr>
              <w:t>January, 2025</w:t>
            </w:r>
            <w:r w:rsidRPr="002B3951">
              <w:rPr>
                <w:rFonts w:ascii="Times New Roman" w:eastAsia="Times New Roman" w:hAnsi="Times New Roman" w:cs="Times New Roman"/>
              </w:rPr>
              <w:t>.</w:t>
            </w:r>
          </w:p>
          <w:p w:rsidR="00454795" w:rsidRPr="00B3515A" w:rsidRDefault="00E8229A"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1E2352">
              <w:rPr>
                <w:rFonts w:ascii="Times New Roman" w:hAnsi="Times New Roman" w:cs="Times New Roman"/>
                <w:b/>
                <w:i/>
              </w:rPr>
              <w:t>AI Governance: Rules and Regulations</w:t>
            </w:r>
            <w:r w:rsidR="00E82053">
              <w:rPr>
                <w:rFonts w:ascii="Times New Roman" w:hAnsi="Times New Roman" w:cs="Times New Roman"/>
              </w:rPr>
              <w:t xml:space="preserve"> by </w:t>
            </w:r>
            <w:proofErr w:type="gramStart"/>
            <w:r w:rsidR="00226634">
              <w:rPr>
                <w:rFonts w:ascii="Times New Roman" w:hAnsi="Times New Roman" w:cs="Times New Roman"/>
              </w:rPr>
              <w:t>Int</w:t>
            </w:r>
            <w:r w:rsidR="00865213">
              <w:rPr>
                <w:rFonts w:ascii="Times New Roman" w:hAnsi="Times New Roman" w:cs="Times New Roman"/>
              </w:rPr>
              <w:t>o</w:t>
            </w:r>
            <w:proofErr w:type="gramEnd"/>
            <w:r w:rsidR="00865213">
              <w:rPr>
                <w:rFonts w:ascii="Times New Roman" w:hAnsi="Times New Roman" w:cs="Times New Roman"/>
              </w:rPr>
              <w:t xml:space="preserve"> Legal World, </w:t>
            </w:r>
            <w:r w:rsidR="00865213" w:rsidRPr="00865213">
              <w:rPr>
                <w:rFonts w:ascii="Times New Roman" w:hAnsi="Times New Roman" w:cs="Times New Roman"/>
                <w:i/>
              </w:rPr>
              <w:t>May, 2023</w:t>
            </w:r>
            <w:r w:rsidR="00865213">
              <w:rPr>
                <w:rFonts w:ascii="Times New Roman" w:hAnsi="Times New Roman" w:cs="Times New Roman"/>
              </w:rPr>
              <w:t>.</w:t>
            </w:r>
          </w:p>
          <w:p w:rsidR="00B3515A" w:rsidRPr="00226634" w:rsidRDefault="00B3515A"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1E2352">
              <w:rPr>
                <w:rFonts w:ascii="Times New Roman" w:hAnsi="Times New Roman" w:cs="Times New Roman"/>
                <w:b/>
                <w:i/>
              </w:rPr>
              <w:t>IPR: Strategies for Practice and Procedures</w:t>
            </w:r>
            <w:r w:rsidR="00226634">
              <w:rPr>
                <w:rFonts w:ascii="Times New Roman" w:hAnsi="Times New Roman" w:cs="Times New Roman"/>
              </w:rPr>
              <w:t xml:space="preserve"> by </w:t>
            </w:r>
            <w:proofErr w:type="gramStart"/>
            <w:r w:rsidR="00226634">
              <w:rPr>
                <w:rFonts w:ascii="Times New Roman" w:hAnsi="Times New Roman" w:cs="Times New Roman"/>
              </w:rPr>
              <w:t>Int</w:t>
            </w:r>
            <w:r w:rsidR="00865213">
              <w:rPr>
                <w:rFonts w:ascii="Times New Roman" w:hAnsi="Times New Roman" w:cs="Times New Roman"/>
              </w:rPr>
              <w:t>o</w:t>
            </w:r>
            <w:proofErr w:type="gramEnd"/>
            <w:r w:rsidR="00865213">
              <w:rPr>
                <w:rFonts w:ascii="Times New Roman" w:hAnsi="Times New Roman" w:cs="Times New Roman"/>
              </w:rPr>
              <w:t xml:space="preserve"> Legal World, </w:t>
            </w:r>
            <w:r w:rsidR="00865213" w:rsidRPr="00865213">
              <w:rPr>
                <w:rFonts w:ascii="Times New Roman" w:hAnsi="Times New Roman" w:cs="Times New Roman"/>
                <w:i/>
              </w:rPr>
              <w:t>May, 2023</w:t>
            </w:r>
            <w:r w:rsidR="00865213">
              <w:rPr>
                <w:rFonts w:ascii="Times New Roman" w:hAnsi="Times New Roman" w:cs="Times New Roman"/>
                <w:i/>
              </w:rPr>
              <w:t>.</w:t>
            </w:r>
          </w:p>
          <w:p w:rsidR="00226634" w:rsidRPr="001C3AD1" w:rsidRDefault="00226634" w:rsidP="00E128C3">
            <w:pPr>
              <w:pStyle w:val="ListParagraph"/>
              <w:numPr>
                <w:ilvl w:val="0"/>
                <w:numId w:val="14"/>
              </w:numPr>
              <w:tabs>
                <w:tab w:val="left" w:pos="1710"/>
                <w:tab w:val="left" w:pos="8471"/>
              </w:tabs>
              <w:spacing w:after="0" w:line="240" w:lineRule="auto"/>
              <w:jc w:val="both"/>
              <w:rPr>
                <w:rFonts w:ascii="Times New Roman" w:eastAsia="Times New Roman" w:hAnsi="Times New Roman" w:cs="Times New Roman"/>
              </w:rPr>
            </w:pPr>
            <w:r w:rsidRPr="001E2352">
              <w:rPr>
                <w:rFonts w:ascii="Times New Roman" w:eastAsia="Times New Roman" w:hAnsi="Times New Roman" w:cs="Times New Roman"/>
                <w:b/>
                <w:i/>
              </w:rPr>
              <w:t xml:space="preserve">Job Interview </w:t>
            </w:r>
            <w:r w:rsidR="00E128C3" w:rsidRPr="001E2352">
              <w:rPr>
                <w:rFonts w:ascii="Times New Roman" w:eastAsia="Times New Roman" w:hAnsi="Times New Roman" w:cs="Times New Roman"/>
                <w:b/>
                <w:i/>
              </w:rPr>
              <w:t>and Training</w:t>
            </w:r>
            <w:r w:rsidR="00E128C3">
              <w:rPr>
                <w:rFonts w:ascii="Times New Roman" w:eastAsia="Times New Roman" w:hAnsi="Times New Roman" w:cs="Times New Roman"/>
              </w:rPr>
              <w:t xml:space="preserve"> by </w:t>
            </w:r>
            <w:proofErr w:type="gramStart"/>
            <w:r w:rsidR="00E128C3">
              <w:rPr>
                <w:rFonts w:ascii="Times New Roman" w:eastAsia="Times New Roman" w:hAnsi="Times New Roman" w:cs="Times New Roman"/>
              </w:rPr>
              <w:t>Into</w:t>
            </w:r>
            <w:proofErr w:type="gramEnd"/>
            <w:r w:rsidR="00E128C3">
              <w:rPr>
                <w:rFonts w:ascii="Times New Roman" w:eastAsia="Times New Roman" w:hAnsi="Times New Roman" w:cs="Times New Roman"/>
              </w:rPr>
              <w:t xml:space="preserve"> Legal World, </w:t>
            </w:r>
            <w:r w:rsidR="00E128C3">
              <w:rPr>
                <w:rFonts w:ascii="Times New Roman" w:eastAsia="Times New Roman" w:hAnsi="Times New Roman" w:cs="Times New Roman"/>
                <w:i/>
              </w:rPr>
              <w:t>May</w:t>
            </w:r>
            <w:r w:rsidR="002B3951">
              <w:rPr>
                <w:rFonts w:ascii="Times New Roman" w:eastAsia="Times New Roman" w:hAnsi="Times New Roman" w:cs="Times New Roman"/>
                <w:i/>
              </w:rPr>
              <w:t>,</w:t>
            </w:r>
            <w:r w:rsidR="00E128C3">
              <w:rPr>
                <w:rFonts w:ascii="Times New Roman" w:eastAsia="Times New Roman" w:hAnsi="Times New Roman" w:cs="Times New Roman"/>
                <w:i/>
              </w:rPr>
              <w:t xml:space="preserve"> 20</w:t>
            </w:r>
            <w:r w:rsidR="00E128C3" w:rsidRPr="00E128C3">
              <w:rPr>
                <w:rFonts w:ascii="Times New Roman" w:eastAsia="Times New Roman" w:hAnsi="Times New Roman" w:cs="Times New Roman"/>
                <w:i/>
              </w:rPr>
              <w:t>23.</w:t>
            </w:r>
          </w:p>
          <w:p w:rsidR="00454795" w:rsidRPr="00CC7EF9" w:rsidRDefault="00454795" w:rsidP="001C6933">
            <w:pPr>
              <w:pStyle w:val="ListParagraph"/>
              <w:tabs>
                <w:tab w:val="left" w:pos="1710"/>
                <w:tab w:val="left" w:pos="8471"/>
              </w:tabs>
              <w:spacing w:after="0" w:line="240" w:lineRule="auto"/>
              <w:jc w:val="both"/>
              <w:rPr>
                <w:rFonts w:ascii="Times New Roman" w:eastAsia="Times New Roman" w:hAnsi="Times New Roman" w:cs="Times New Roman"/>
              </w:rPr>
            </w:pPr>
          </w:p>
          <w:p w:rsidR="004815A3" w:rsidRPr="00CC7EF9" w:rsidRDefault="004815A3" w:rsidP="001C6933">
            <w:pPr>
              <w:pStyle w:val="ListParagraph"/>
              <w:tabs>
                <w:tab w:val="left" w:pos="1710"/>
                <w:tab w:val="left" w:pos="8471"/>
              </w:tabs>
              <w:spacing w:after="0" w:line="240" w:lineRule="auto"/>
              <w:jc w:val="both"/>
              <w:rPr>
                <w:rFonts w:ascii="Times New Roman" w:eastAsia="Times New Roman" w:hAnsi="Times New Roman" w:cs="Times New Roman"/>
              </w:rPr>
            </w:pPr>
          </w:p>
          <w:p w:rsidR="00C02E18" w:rsidRPr="00CC7EF9" w:rsidRDefault="00C02E18" w:rsidP="001C6933">
            <w:pPr>
              <w:tabs>
                <w:tab w:val="left" w:pos="1710"/>
                <w:tab w:val="left" w:pos="8471"/>
              </w:tabs>
              <w:spacing w:after="0" w:line="240" w:lineRule="auto"/>
              <w:jc w:val="both"/>
              <w:rPr>
                <w:rFonts w:ascii="Times New Roman" w:eastAsia="Times New Roman" w:hAnsi="Times New Roman" w:cs="Times New Roman"/>
              </w:rPr>
            </w:pPr>
          </w:p>
        </w:tc>
      </w:tr>
    </w:tbl>
    <w:p w:rsidR="00B84837" w:rsidRDefault="00E35612" w:rsidP="001C6933">
      <w:pPr>
        <w:spacing w:after="0" w:line="240" w:lineRule="auto"/>
        <w:jc w:val="both"/>
        <w:rPr>
          <w:rFonts w:ascii="Times New Roman" w:hAnsi="Times New Roman" w:cs="Times New Roman"/>
        </w:rPr>
      </w:pPr>
      <w:r>
        <w:rPr>
          <w:rFonts w:ascii="Times New Roman" w:hAnsi="Times New Roman" w:cs="Times New Roman"/>
        </w:rPr>
        <w:lastRenderedPageBreak/>
        <w:t xml:space="preserve">Date: </w:t>
      </w:r>
      <w:r w:rsidR="00316A5F">
        <w:rPr>
          <w:rFonts w:ascii="Times New Roman" w:hAnsi="Times New Roman" w:cs="Times New Roman"/>
        </w:rPr>
        <w:t>05.03</w:t>
      </w:r>
      <w:bookmarkStart w:id="0" w:name="_GoBack"/>
      <w:bookmarkEnd w:id="0"/>
      <w:r>
        <w:rPr>
          <w:rFonts w:ascii="Times New Roman" w:hAnsi="Times New Roman" w:cs="Times New Roman"/>
        </w:rPr>
        <w:t>.2025</w:t>
      </w:r>
      <w:r w:rsidR="0067532C">
        <w:rPr>
          <w:rFonts w:ascii="Times New Roman" w:hAnsi="Times New Roman" w:cs="Times New Roman"/>
        </w:rPr>
        <w:t xml:space="preserve">                                                                                                                                 Suhani Das</w:t>
      </w:r>
    </w:p>
    <w:p w:rsidR="0067532C" w:rsidRPr="00CC7EF9" w:rsidRDefault="0067532C" w:rsidP="001C6933">
      <w:pPr>
        <w:spacing w:after="0" w:line="240" w:lineRule="auto"/>
        <w:jc w:val="both"/>
        <w:rPr>
          <w:rFonts w:ascii="Times New Roman" w:hAnsi="Times New Roman" w:cs="Times New Roman"/>
        </w:rPr>
      </w:pPr>
      <w:r>
        <w:rPr>
          <w:rFonts w:ascii="Times New Roman" w:hAnsi="Times New Roman" w:cs="Times New Roman"/>
        </w:rPr>
        <w:t>Place: Bhubaneshwar, Odisha</w:t>
      </w:r>
    </w:p>
    <w:sectPr w:rsidR="0067532C" w:rsidRPr="00CC7EF9">
      <w:pgSz w:w="12240" w:h="15840"/>
      <w:pgMar w:top="900" w:right="864" w:bottom="9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C199F7"/>
    <w:multiLevelType w:val="singleLevel"/>
    <w:tmpl w:val="ECC199F7"/>
    <w:lvl w:ilvl="0">
      <w:start w:val="1"/>
      <w:numFmt w:val="decimal"/>
      <w:suff w:val="space"/>
      <w:lvlText w:val="%1."/>
      <w:lvlJc w:val="left"/>
    </w:lvl>
  </w:abstractNum>
  <w:abstractNum w:abstractNumId="1" w15:restartNumberingAfterBreak="0">
    <w:nsid w:val="029A71A8"/>
    <w:multiLevelType w:val="hybridMultilevel"/>
    <w:tmpl w:val="9A5079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965ADD"/>
    <w:multiLevelType w:val="hybridMultilevel"/>
    <w:tmpl w:val="3F54C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480B1A"/>
    <w:multiLevelType w:val="hybridMultilevel"/>
    <w:tmpl w:val="131A0B80"/>
    <w:lvl w:ilvl="0" w:tplc="97C604F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C95B64"/>
    <w:multiLevelType w:val="hybridMultilevel"/>
    <w:tmpl w:val="FCA28A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E243A7"/>
    <w:multiLevelType w:val="hybridMultilevel"/>
    <w:tmpl w:val="DC3CA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0F230A"/>
    <w:multiLevelType w:val="hybridMultilevel"/>
    <w:tmpl w:val="AA8E7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8B28A2"/>
    <w:multiLevelType w:val="hybridMultilevel"/>
    <w:tmpl w:val="4E465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0339C1"/>
    <w:multiLevelType w:val="hybridMultilevel"/>
    <w:tmpl w:val="FCA28A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F3620F"/>
    <w:multiLevelType w:val="hybridMultilevel"/>
    <w:tmpl w:val="0F965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C85BC6"/>
    <w:multiLevelType w:val="hybridMultilevel"/>
    <w:tmpl w:val="FEE68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7A1C9C"/>
    <w:multiLevelType w:val="hybridMultilevel"/>
    <w:tmpl w:val="D80E39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302B9D"/>
    <w:multiLevelType w:val="hybridMultilevel"/>
    <w:tmpl w:val="1BAC1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CA4181"/>
    <w:multiLevelType w:val="hybridMultilevel"/>
    <w:tmpl w:val="1BAC1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AB1F3F"/>
    <w:multiLevelType w:val="hybridMultilevel"/>
    <w:tmpl w:val="1BAC1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087D7A"/>
    <w:multiLevelType w:val="hybridMultilevel"/>
    <w:tmpl w:val="AA8E7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3863DA4"/>
    <w:multiLevelType w:val="hybridMultilevel"/>
    <w:tmpl w:val="DC3CA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16"/>
  </w:num>
  <w:num w:numId="5">
    <w:abstractNumId w:val="1"/>
  </w:num>
  <w:num w:numId="6">
    <w:abstractNumId w:val="8"/>
  </w:num>
  <w:num w:numId="7">
    <w:abstractNumId w:val="11"/>
  </w:num>
  <w:num w:numId="8">
    <w:abstractNumId w:val="2"/>
  </w:num>
  <w:num w:numId="9">
    <w:abstractNumId w:val="15"/>
  </w:num>
  <w:num w:numId="10">
    <w:abstractNumId w:val="7"/>
  </w:num>
  <w:num w:numId="11">
    <w:abstractNumId w:val="14"/>
  </w:num>
  <w:num w:numId="12">
    <w:abstractNumId w:val="6"/>
  </w:num>
  <w:num w:numId="13">
    <w:abstractNumId w:val="12"/>
  </w:num>
  <w:num w:numId="14">
    <w:abstractNumId w:val="9"/>
  </w:num>
  <w:num w:numId="15">
    <w:abstractNumId w:val="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75"/>
    <w:rsid w:val="000051F7"/>
    <w:rsid w:val="00007F90"/>
    <w:rsid w:val="00011354"/>
    <w:rsid w:val="00014109"/>
    <w:rsid w:val="00024F90"/>
    <w:rsid w:val="000318A4"/>
    <w:rsid w:val="00033CBC"/>
    <w:rsid w:val="00034A58"/>
    <w:rsid w:val="000354AA"/>
    <w:rsid w:val="000378D6"/>
    <w:rsid w:val="00043AD7"/>
    <w:rsid w:val="00052AEB"/>
    <w:rsid w:val="00056EC0"/>
    <w:rsid w:val="00057B91"/>
    <w:rsid w:val="00060045"/>
    <w:rsid w:val="00060198"/>
    <w:rsid w:val="00062362"/>
    <w:rsid w:val="00063E9A"/>
    <w:rsid w:val="00066A1F"/>
    <w:rsid w:val="00067DA8"/>
    <w:rsid w:val="00074827"/>
    <w:rsid w:val="00076C17"/>
    <w:rsid w:val="000773DA"/>
    <w:rsid w:val="00084CA3"/>
    <w:rsid w:val="0008743E"/>
    <w:rsid w:val="00092A0A"/>
    <w:rsid w:val="0009318C"/>
    <w:rsid w:val="0009447D"/>
    <w:rsid w:val="000A256F"/>
    <w:rsid w:val="000A2621"/>
    <w:rsid w:val="000A51A6"/>
    <w:rsid w:val="000A6EA4"/>
    <w:rsid w:val="000B38DB"/>
    <w:rsid w:val="000B5D42"/>
    <w:rsid w:val="000C01D6"/>
    <w:rsid w:val="000C293A"/>
    <w:rsid w:val="000D7DFD"/>
    <w:rsid w:val="000E7C86"/>
    <w:rsid w:val="000F1318"/>
    <w:rsid w:val="000F3C9D"/>
    <w:rsid w:val="000F5F7A"/>
    <w:rsid w:val="001116C6"/>
    <w:rsid w:val="00112F31"/>
    <w:rsid w:val="001166ED"/>
    <w:rsid w:val="00126B18"/>
    <w:rsid w:val="00127C19"/>
    <w:rsid w:val="00141453"/>
    <w:rsid w:val="00141F7C"/>
    <w:rsid w:val="0014501E"/>
    <w:rsid w:val="001457AD"/>
    <w:rsid w:val="00146B3E"/>
    <w:rsid w:val="00154F3F"/>
    <w:rsid w:val="00155592"/>
    <w:rsid w:val="00163A83"/>
    <w:rsid w:val="0016563D"/>
    <w:rsid w:val="00167B1B"/>
    <w:rsid w:val="00171511"/>
    <w:rsid w:val="001722B7"/>
    <w:rsid w:val="00175787"/>
    <w:rsid w:val="00175EA6"/>
    <w:rsid w:val="00181939"/>
    <w:rsid w:val="00184A0E"/>
    <w:rsid w:val="00186227"/>
    <w:rsid w:val="00190A33"/>
    <w:rsid w:val="00192C5A"/>
    <w:rsid w:val="00193F45"/>
    <w:rsid w:val="00197721"/>
    <w:rsid w:val="00197BDB"/>
    <w:rsid w:val="001A1E4C"/>
    <w:rsid w:val="001B26BF"/>
    <w:rsid w:val="001B4E32"/>
    <w:rsid w:val="001C3AD1"/>
    <w:rsid w:val="001C6933"/>
    <w:rsid w:val="001D6724"/>
    <w:rsid w:val="001D7FE3"/>
    <w:rsid w:val="001E19A1"/>
    <w:rsid w:val="001E2352"/>
    <w:rsid w:val="001E4932"/>
    <w:rsid w:val="001F2E06"/>
    <w:rsid w:val="001F6470"/>
    <w:rsid w:val="001F64C0"/>
    <w:rsid w:val="001F67ED"/>
    <w:rsid w:val="00201C7B"/>
    <w:rsid w:val="002045CE"/>
    <w:rsid w:val="00207313"/>
    <w:rsid w:val="0021284B"/>
    <w:rsid w:val="00215C39"/>
    <w:rsid w:val="0022491E"/>
    <w:rsid w:val="00224D2D"/>
    <w:rsid w:val="00225E7A"/>
    <w:rsid w:val="00226634"/>
    <w:rsid w:val="0022671F"/>
    <w:rsid w:val="00227F0A"/>
    <w:rsid w:val="002317D4"/>
    <w:rsid w:val="00233C6E"/>
    <w:rsid w:val="00233D89"/>
    <w:rsid w:val="00234B10"/>
    <w:rsid w:val="00235798"/>
    <w:rsid w:val="002404CC"/>
    <w:rsid w:val="00260293"/>
    <w:rsid w:val="00260D8E"/>
    <w:rsid w:val="002663B2"/>
    <w:rsid w:val="0026789D"/>
    <w:rsid w:val="002735BE"/>
    <w:rsid w:val="00273C58"/>
    <w:rsid w:val="0027630F"/>
    <w:rsid w:val="00277F5F"/>
    <w:rsid w:val="00280F26"/>
    <w:rsid w:val="00283B2A"/>
    <w:rsid w:val="00284461"/>
    <w:rsid w:val="00290637"/>
    <w:rsid w:val="00292514"/>
    <w:rsid w:val="00293835"/>
    <w:rsid w:val="00294A25"/>
    <w:rsid w:val="002963FC"/>
    <w:rsid w:val="002A1D5E"/>
    <w:rsid w:val="002A3FA0"/>
    <w:rsid w:val="002B1EFD"/>
    <w:rsid w:val="002B1FD1"/>
    <w:rsid w:val="002B3951"/>
    <w:rsid w:val="002B5507"/>
    <w:rsid w:val="002C08F3"/>
    <w:rsid w:val="002C3839"/>
    <w:rsid w:val="002C504F"/>
    <w:rsid w:val="002D15D6"/>
    <w:rsid w:val="002D1C44"/>
    <w:rsid w:val="002D4866"/>
    <w:rsid w:val="002D7035"/>
    <w:rsid w:val="002E0E15"/>
    <w:rsid w:val="002E38F7"/>
    <w:rsid w:val="002F0983"/>
    <w:rsid w:val="002F1B55"/>
    <w:rsid w:val="002F3B36"/>
    <w:rsid w:val="00302147"/>
    <w:rsid w:val="003045F2"/>
    <w:rsid w:val="00305E55"/>
    <w:rsid w:val="00306938"/>
    <w:rsid w:val="00306B2D"/>
    <w:rsid w:val="00311B40"/>
    <w:rsid w:val="003123B3"/>
    <w:rsid w:val="00316A5F"/>
    <w:rsid w:val="0032310D"/>
    <w:rsid w:val="00323ED0"/>
    <w:rsid w:val="00326D91"/>
    <w:rsid w:val="00327536"/>
    <w:rsid w:val="00331EC7"/>
    <w:rsid w:val="003323F5"/>
    <w:rsid w:val="0033531F"/>
    <w:rsid w:val="0033772B"/>
    <w:rsid w:val="00337A37"/>
    <w:rsid w:val="00342BCC"/>
    <w:rsid w:val="00343EE7"/>
    <w:rsid w:val="00347996"/>
    <w:rsid w:val="00350B3D"/>
    <w:rsid w:val="00353C3D"/>
    <w:rsid w:val="00353F16"/>
    <w:rsid w:val="003547B7"/>
    <w:rsid w:val="0035701E"/>
    <w:rsid w:val="00362710"/>
    <w:rsid w:val="003637D4"/>
    <w:rsid w:val="00367976"/>
    <w:rsid w:val="00372796"/>
    <w:rsid w:val="00375A6F"/>
    <w:rsid w:val="0037651C"/>
    <w:rsid w:val="00377100"/>
    <w:rsid w:val="00384002"/>
    <w:rsid w:val="003842B9"/>
    <w:rsid w:val="00384F2B"/>
    <w:rsid w:val="00384FFC"/>
    <w:rsid w:val="00387A1F"/>
    <w:rsid w:val="00391CBB"/>
    <w:rsid w:val="00392ED4"/>
    <w:rsid w:val="00396F9C"/>
    <w:rsid w:val="003A0E20"/>
    <w:rsid w:val="003A1441"/>
    <w:rsid w:val="003A549A"/>
    <w:rsid w:val="003A7958"/>
    <w:rsid w:val="003B6A0C"/>
    <w:rsid w:val="003C0FF2"/>
    <w:rsid w:val="003C2CD2"/>
    <w:rsid w:val="003C3795"/>
    <w:rsid w:val="003C401C"/>
    <w:rsid w:val="003C4156"/>
    <w:rsid w:val="003C5371"/>
    <w:rsid w:val="003C645E"/>
    <w:rsid w:val="003D00B8"/>
    <w:rsid w:val="003D44B4"/>
    <w:rsid w:val="003D5515"/>
    <w:rsid w:val="003D6ED6"/>
    <w:rsid w:val="003E0B28"/>
    <w:rsid w:val="003E1806"/>
    <w:rsid w:val="003F26AD"/>
    <w:rsid w:val="003F3682"/>
    <w:rsid w:val="003F7E5A"/>
    <w:rsid w:val="00405142"/>
    <w:rsid w:val="00410151"/>
    <w:rsid w:val="00412C39"/>
    <w:rsid w:val="00415D52"/>
    <w:rsid w:val="0042012A"/>
    <w:rsid w:val="0042781D"/>
    <w:rsid w:val="004325B8"/>
    <w:rsid w:val="00434FD3"/>
    <w:rsid w:val="004354E1"/>
    <w:rsid w:val="004369EA"/>
    <w:rsid w:val="004371CD"/>
    <w:rsid w:val="004423A5"/>
    <w:rsid w:val="00444EE5"/>
    <w:rsid w:val="00446332"/>
    <w:rsid w:val="00446920"/>
    <w:rsid w:val="0045126E"/>
    <w:rsid w:val="00453B1E"/>
    <w:rsid w:val="00454795"/>
    <w:rsid w:val="00456D9E"/>
    <w:rsid w:val="004579A1"/>
    <w:rsid w:val="00467C12"/>
    <w:rsid w:val="00475BE0"/>
    <w:rsid w:val="004815A3"/>
    <w:rsid w:val="004825E7"/>
    <w:rsid w:val="00482B3F"/>
    <w:rsid w:val="00484293"/>
    <w:rsid w:val="004859B6"/>
    <w:rsid w:val="00486774"/>
    <w:rsid w:val="004872AB"/>
    <w:rsid w:val="00487338"/>
    <w:rsid w:val="004950E7"/>
    <w:rsid w:val="004962F3"/>
    <w:rsid w:val="00496E76"/>
    <w:rsid w:val="00497F7C"/>
    <w:rsid w:val="004B0725"/>
    <w:rsid w:val="004B09E6"/>
    <w:rsid w:val="004B221D"/>
    <w:rsid w:val="004B3B54"/>
    <w:rsid w:val="004C183C"/>
    <w:rsid w:val="004C2AC6"/>
    <w:rsid w:val="004C4858"/>
    <w:rsid w:val="004C610F"/>
    <w:rsid w:val="004D71D7"/>
    <w:rsid w:val="004E305F"/>
    <w:rsid w:val="004E443F"/>
    <w:rsid w:val="004F007F"/>
    <w:rsid w:val="004F1397"/>
    <w:rsid w:val="004F3FCA"/>
    <w:rsid w:val="004F6024"/>
    <w:rsid w:val="005069FB"/>
    <w:rsid w:val="00510028"/>
    <w:rsid w:val="005117BB"/>
    <w:rsid w:val="00513754"/>
    <w:rsid w:val="005211E5"/>
    <w:rsid w:val="00521EFA"/>
    <w:rsid w:val="00522F46"/>
    <w:rsid w:val="0052549A"/>
    <w:rsid w:val="00531A81"/>
    <w:rsid w:val="0053465E"/>
    <w:rsid w:val="005349B5"/>
    <w:rsid w:val="005351E5"/>
    <w:rsid w:val="00536CFB"/>
    <w:rsid w:val="005448A4"/>
    <w:rsid w:val="00545C93"/>
    <w:rsid w:val="005546E3"/>
    <w:rsid w:val="00555899"/>
    <w:rsid w:val="005655F9"/>
    <w:rsid w:val="00565E15"/>
    <w:rsid w:val="005716BF"/>
    <w:rsid w:val="00573DBB"/>
    <w:rsid w:val="0057740F"/>
    <w:rsid w:val="0057761A"/>
    <w:rsid w:val="005777DF"/>
    <w:rsid w:val="005806A9"/>
    <w:rsid w:val="00585F17"/>
    <w:rsid w:val="00595C7D"/>
    <w:rsid w:val="00596ED8"/>
    <w:rsid w:val="005A723A"/>
    <w:rsid w:val="005B321E"/>
    <w:rsid w:val="005B4BCF"/>
    <w:rsid w:val="005B4E3B"/>
    <w:rsid w:val="005B6B07"/>
    <w:rsid w:val="005B6F2F"/>
    <w:rsid w:val="005B7A7F"/>
    <w:rsid w:val="005C1194"/>
    <w:rsid w:val="005C6D7E"/>
    <w:rsid w:val="005D1F6D"/>
    <w:rsid w:val="005D2776"/>
    <w:rsid w:val="005D4255"/>
    <w:rsid w:val="005D59BB"/>
    <w:rsid w:val="005E1AF1"/>
    <w:rsid w:val="005E4D20"/>
    <w:rsid w:val="005E5725"/>
    <w:rsid w:val="005F0D4D"/>
    <w:rsid w:val="005F163F"/>
    <w:rsid w:val="005F2D66"/>
    <w:rsid w:val="005F4018"/>
    <w:rsid w:val="005F6506"/>
    <w:rsid w:val="00600FA6"/>
    <w:rsid w:val="006017B5"/>
    <w:rsid w:val="00601C63"/>
    <w:rsid w:val="0061165D"/>
    <w:rsid w:val="00614662"/>
    <w:rsid w:val="006153D9"/>
    <w:rsid w:val="00622DD5"/>
    <w:rsid w:val="00624FCD"/>
    <w:rsid w:val="0063170A"/>
    <w:rsid w:val="006329F1"/>
    <w:rsid w:val="00632A7D"/>
    <w:rsid w:val="00635A86"/>
    <w:rsid w:val="00643192"/>
    <w:rsid w:val="00645BBB"/>
    <w:rsid w:val="006528C1"/>
    <w:rsid w:val="00652FA7"/>
    <w:rsid w:val="006574DE"/>
    <w:rsid w:val="00657EB4"/>
    <w:rsid w:val="00661229"/>
    <w:rsid w:val="006746EC"/>
    <w:rsid w:val="00674ACB"/>
    <w:rsid w:val="0067532C"/>
    <w:rsid w:val="00684573"/>
    <w:rsid w:val="0068737D"/>
    <w:rsid w:val="006879F9"/>
    <w:rsid w:val="00690FB4"/>
    <w:rsid w:val="00695049"/>
    <w:rsid w:val="006A2E9A"/>
    <w:rsid w:val="006A3449"/>
    <w:rsid w:val="006A3E91"/>
    <w:rsid w:val="006B4993"/>
    <w:rsid w:val="006B7F1D"/>
    <w:rsid w:val="006C149F"/>
    <w:rsid w:val="006D3DD1"/>
    <w:rsid w:val="006D43C2"/>
    <w:rsid w:val="006D4B6D"/>
    <w:rsid w:val="006D4F88"/>
    <w:rsid w:val="006D5235"/>
    <w:rsid w:val="006D6F1E"/>
    <w:rsid w:val="006D7798"/>
    <w:rsid w:val="006D7892"/>
    <w:rsid w:val="006E0390"/>
    <w:rsid w:val="006E7A70"/>
    <w:rsid w:val="006F23D2"/>
    <w:rsid w:val="006F2515"/>
    <w:rsid w:val="006F370C"/>
    <w:rsid w:val="00704051"/>
    <w:rsid w:val="007046B0"/>
    <w:rsid w:val="00704F09"/>
    <w:rsid w:val="00711226"/>
    <w:rsid w:val="00713232"/>
    <w:rsid w:val="00714B6E"/>
    <w:rsid w:val="007202C9"/>
    <w:rsid w:val="007230F7"/>
    <w:rsid w:val="007251AD"/>
    <w:rsid w:val="00727466"/>
    <w:rsid w:val="00730872"/>
    <w:rsid w:val="007348BF"/>
    <w:rsid w:val="00735A4B"/>
    <w:rsid w:val="007429E3"/>
    <w:rsid w:val="00742C7A"/>
    <w:rsid w:val="00744328"/>
    <w:rsid w:val="007529D0"/>
    <w:rsid w:val="0075521C"/>
    <w:rsid w:val="0075675B"/>
    <w:rsid w:val="00757CD4"/>
    <w:rsid w:val="007647A0"/>
    <w:rsid w:val="00765EE3"/>
    <w:rsid w:val="00772376"/>
    <w:rsid w:val="00772E3D"/>
    <w:rsid w:val="00775E85"/>
    <w:rsid w:val="00782361"/>
    <w:rsid w:val="00783125"/>
    <w:rsid w:val="00795182"/>
    <w:rsid w:val="00795CCF"/>
    <w:rsid w:val="00796B06"/>
    <w:rsid w:val="007A09E4"/>
    <w:rsid w:val="007A2C4F"/>
    <w:rsid w:val="007A5DDC"/>
    <w:rsid w:val="007A60FD"/>
    <w:rsid w:val="007B0681"/>
    <w:rsid w:val="007B5ACB"/>
    <w:rsid w:val="007B7D68"/>
    <w:rsid w:val="007C0BDE"/>
    <w:rsid w:val="007C17B4"/>
    <w:rsid w:val="007C2CF8"/>
    <w:rsid w:val="007C4291"/>
    <w:rsid w:val="007C6710"/>
    <w:rsid w:val="007D69A8"/>
    <w:rsid w:val="007D6A9F"/>
    <w:rsid w:val="007E10B3"/>
    <w:rsid w:val="007E79D6"/>
    <w:rsid w:val="007F0AD3"/>
    <w:rsid w:val="00810D99"/>
    <w:rsid w:val="00811037"/>
    <w:rsid w:val="008113BC"/>
    <w:rsid w:val="00817667"/>
    <w:rsid w:val="00823EFE"/>
    <w:rsid w:val="008254A3"/>
    <w:rsid w:val="008258D6"/>
    <w:rsid w:val="008323E7"/>
    <w:rsid w:val="00833CBA"/>
    <w:rsid w:val="00834655"/>
    <w:rsid w:val="008436B7"/>
    <w:rsid w:val="0084524C"/>
    <w:rsid w:val="008463E1"/>
    <w:rsid w:val="00850200"/>
    <w:rsid w:val="00850266"/>
    <w:rsid w:val="00850E89"/>
    <w:rsid w:val="0085177E"/>
    <w:rsid w:val="008564F6"/>
    <w:rsid w:val="008622A4"/>
    <w:rsid w:val="008633CF"/>
    <w:rsid w:val="00865213"/>
    <w:rsid w:val="008670E6"/>
    <w:rsid w:val="008678AD"/>
    <w:rsid w:val="00867E34"/>
    <w:rsid w:val="008770DE"/>
    <w:rsid w:val="008779DF"/>
    <w:rsid w:val="00880680"/>
    <w:rsid w:val="008810C8"/>
    <w:rsid w:val="00883B6D"/>
    <w:rsid w:val="00883BB2"/>
    <w:rsid w:val="00885E95"/>
    <w:rsid w:val="008A27D1"/>
    <w:rsid w:val="008A3A23"/>
    <w:rsid w:val="008A63B2"/>
    <w:rsid w:val="008B1E97"/>
    <w:rsid w:val="008B5E30"/>
    <w:rsid w:val="008C1848"/>
    <w:rsid w:val="008C2D81"/>
    <w:rsid w:val="008C33F4"/>
    <w:rsid w:val="008C4DE1"/>
    <w:rsid w:val="008C587E"/>
    <w:rsid w:val="008D3B12"/>
    <w:rsid w:val="008D6A82"/>
    <w:rsid w:val="008E7349"/>
    <w:rsid w:val="008F0F75"/>
    <w:rsid w:val="008F10DE"/>
    <w:rsid w:val="008F7BD9"/>
    <w:rsid w:val="00904380"/>
    <w:rsid w:val="009049BA"/>
    <w:rsid w:val="00910070"/>
    <w:rsid w:val="00914A02"/>
    <w:rsid w:val="00921582"/>
    <w:rsid w:val="00921F35"/>
    <w:rsid w:val="009229F9"/>
    <w:rsid w:val="00922E8C"/>
    <w:rsid w:val="00925608"/>
    <w:rsid w:val="00930C69"/>
    <w:rsid w:val="009353D2"/>
    <w:rsid w:val="00936C4E"/>
    <w:rsid w:val="00943F1B"/>
    <w:rsid w:val="0094415F"/>
    <w:rsid w:val="00945681"/>
    <w:rsid w:val="00951E97"/>
    <w:rsid w:val="009548AA"/>
    <w:rsid w:val="00954B89"/>
    <w:rsid w:val="00961AB5"/>
    <w:rsid w:val="009621D6"/>
    <w:rsid w:val="00962F8D"/>
    <w:rsid w:val="009666DE"/>
    <w:rsid w:val="0097061F"/>
    <w:rsid w:val="0097071E"/>
    <w:rsid w:val="00971886"/>
    <w:rsid w:val="0097471F"/>
    <w:rsid w:val="00976A8D"/>
    <w:rsid w:val="009825BF"/>
    <w:rsid w:val="0098331E"/>
    <w:rsid w:val="00985944"/>
    <w:rsid w:val="009929B7"/>
    <w:rsid w:val="00993406"/>
    <w:rsid w:val="00995329"/>
    <w:rsid w:val="009B056B"/>
    <w:rsid w:val="009B795F"/>
    <w:rsid w:val="009B7C01"/>
    <w:rsid w:val="009C1735"/>
    <w:rsid w:val="009C2094"/>
    <w:rsid w:val="009C2C42"/>
    <w:rsid w:val="009C30E2"/>
    <w:rsid w:val="009C5503"/>
    <w:rsid w:val="009C6AA7"/>
    <w:rsid w:val="009D3358"/>
    <w:rsid w:val="009D3D2B"/>
    <w:rsid w:val="009D40B2"/>
    <w:rsid w:val="009D4394"/>
    <w:rsid w:val="009D57B5"/>
    <w:rsid w:val="009D5BCD"/>
    <w:rsid w:val="009D71EC"/>
    <w:rsid w:val="009E2327"/>
    <w:rsid w:val="009F429C"/>
    <w:rsid w:val="009F6063"/>
    <w:rsid w:val="00A0027B"/>
    <w:rsid w:val="00A00F7C"/>
    <w:rsid w:val="00A027BE"/>
    <w:rsid w:val="00A03A3A"/>
    <w:rsid w:val="00A05494"/>
    <w:rsid w:val="00A10E3E"/>
    <w:rsid w:val="00A128D8"/>
    <w:rsid w:val="00A1392D"/>
    <w:rsid w:val="00A21ED5"/>
    <w:rsid w:val="00A2401B"/>
    <w:rsid w:val="00A3066D"/>
    <w:rsid w:val="00A31EB2"/>
    <w:rsid w:val="00A34DBA"/>
    <w:rsid w:val="00A36EE9"/>
    <w:rsid w:val="00A43ED4"/>
    <w:rsid w:val="00A47830"/>
    <w:rsid w:val="00A52C7E"/>
    <w:rsid w:val="00A545CF"/>
    <w:rsid w:val="00A552D9"/>
    <w:rsid w:val="00A55D55"/>
    <w:rsid w:val="00A66CE0"/>
    <w:rsid w:val="00A72B2C"/>
    <w:rsid w:val="00A7631C"/>
    <w:rsid w:val="00A85A09"/>
    <w:rsid w:val="00A870CC"/>
    <w:rsid w:val="00A91B11"/>
    <w:rsid w:val="00A92617"/>
    <w:rsid w:val="00A9261A"/>
    <w:rsid w:val="00AA195A"/>
    <w:rsid w:val="00AA4FF6"/>
    <w:rsid w:val="00AB4E4D"/>
    <w:rsid w:val="00AB79DE"/>
    <w:rsid w:val="00AC1899"/>
    <w:rsid w:val="00AC593C"/>
    <w:rsid w:val="00AD681D"/>
    <w:rsid w:val="00AD6EAA"/>
    <w:rsid w:val="00AE416E"/>
    <w:rsid w:val="00AE432B"/>
    <w:rsid w:val="00AF49E6"/>
    <w:rsid w:val="00AF589A"/>
    <w:rsid w:val="00AF5F74"/>
    <w:rsid w:val="00B02CB6"/>
    <w:rsid w:val="00B03616"/>
    <w:rsid w:val="00B11933"/>
    <w:rsid w:val="00B11AB7"/>
    <w:rsid w:val="00B16E46"/>
    <w:rsid w:val="00B21B48"/>
    <w:rsid w:val="00B21BDC"/>
    <w:rsid w:val="00B26757"/>
    <w:rsid w:val="00B30221"/>
    <w:rsid w:val="00B33F36"/>
    <w:rsid w:val="00B3515A"/>
    <w:rsid w:val="00B37089"/>
    <w:rsid w:val="00B37BBB"/>
    <w:rsid w:val="00B40543"/>
    <w:rsid w:val="00B4513E"/>
    <w:rsid w:val="00B53049"/>
    <w:rsid w:val="00B54094"/>
    <w:rsid w:val="00B5490E"/>
    <w:rsid w:val="00B56963"/>
    <w:rsid w:val="00B60D9D"/>
    <w:rsid w:val="00B65312"/>
    <w:rsid w:val="00B7282A"/>
    <w:rsid w:val="00B73182"/>
    <w:rsid w:val="00B762A2"/>
    <w:rsid w:val="00B76BE6"/>
    <w:rsid w:val="00B7764D"/>
    <w:rsid w:val="00B83032"/>
    <w:rsid w:val="00B83554"/>
    <w:rsid w:val="00B83B77"/>
    <w:rsid w:val="00B83CB2"/>
    <w:rsid w:val="00B84837"/>
    <w:rsid w:val="00B9137D"/>
    <w:rsid w:val="00B91FEA"/>
    <w:rsid w:val="00B92245"/>
    <w:rsid w:val="00B93C15"/>
    <w:rsid w:val="00BA6D23"/>
    <w:rsid w:val="00BB031B"/>
    <w:rsid w:val="00BB5ACC"/>
    <w:rsid w:val="00BC0FF9"/>
    <w:rsid w:val="00BD2C0A"/>
    <w:rsid w:val="00BD36B1"/>
    <w:rsid w:val="00BE2C02"/>
    <w:rsid w:val="00BE6166"/>
    <w:rsid w:val="00BF39BC"/>
    <w:rsid w:val="00BF4851"/>
    <w:rsid w:val="00BF4D90"/>
    <w:rsid w:val="00C02E18"/>
    <w:rsid w:val="00C035EC"/>
    <w:rsid w:val="00C04C78"/>
    <w:rsid w:val="00C07A86"/>
    <w:rsid w:val="00C11D7C"/>
    <w:rsid w:val="00C13865"/>
    <w:rsid w:val="00C14DC6"/>
    <w:rsid w:val="00C1512E"/>
    <w:rsid w:val="00C15D78"/>
    <w:rsid w:val="00C17FBD"/>
    <w:rsid w:val="00C20CB3"/>
    <w:rsid w:val="00C22D4C"/>
    <w:rsid w:val="00C27228"/>
    <w:rsid w:val="00C3209F"/>
    <w:rsid w:val="00C321B5"/>
    <w:rsid w:val="00C3490C"/>
    <w:rsid w:val="00C35A30"/>
    <w:rsid w:val="00C42076"/>
    <w:rsid w:val="00C427CE"/>
    <w:rsid w:val="00C53B8C"/>
    <w:rsid w:val="00C64AF4"/>
    <w:rsid w:val="00C64EEB"/>
    <w:rsid w:val="00C70F91"/>
    <w:rsid w:val="00C72B3D"/>
    <w:rsid w:val="00C72F1B"/>
    <w:rsid w:val="00C865C9"/>
    <w:rsid w:val="00C87C2D"/>
    <w:rsid w:val="00C91209"/>
    <w:rsid w:val="00C91B9D"/>
    <w:rsid w:val="00C93943"/>
    <w:rsid w:val="00C9433E"/>
    <w:rsid w:val="00C96BF7"/>
    <w:rsid w:val="00C96DD3"/>
    <w:rsid w:val="00CA2CAF"/>
    <w:rsid w:val="00CA36CF"/>
    <w:rsid w:val="00CA621E"/>
    <w:rsid w:val="00CA72BB"/>
    <w:rsid w:val="00CB35D6"/>
    <w:rsid w:val="00CB5DBB"/>
    <w:rsid w:val="00CB792C"/>
    <w:rsid w:val="00CC399A"/>
    <w:rsid w:val="00CC5D70"/>
    <w:rsid w:val="00CC7EF9"/>
    <w:rsid w:val="00CD0C63"/>
    <w:rsid w:val="00CD27D8"/>
    <w:rsid w:val="00CD36D6"/>
    <w:rsid w:val="00CD4961"/>
    <w:rsid w:val="00CD5184"/>
    <w:rsid w:val="00CD6ACF"/>
    <w:rsid w:val="00CE3C18"/>
    <w:rsid w:val="00CE5F8E"/>
    <w:rsid w:val="00CE7038"/>
    <w:rsid w:val="00CE7089"/>
    <w:rsid w:val="00CF752D"/>
    <w:rsid w:val="00D0356B"/>
    <w:rsid w:val="00D121A4"/>
    <w:rsid w:val="00D146B7"/>
    <w:rsid w:val="00D14CF2"/>
    <w:rsid w:val="00D17663"/>
    <w:rsid w:val="00D2637E"/>
    <w:rsid w:val="00D3281E"/>
    <w:rsid w:val="00D32D88"/>
    <w:rsid w:val="00D35C40"/>
    <w:rsid w:val="00D46713"/>
    <w:rsid w:val="00D5060E"/>
    <w:rsid w:val="00D550C6"/>
    <w:rsid w:val="00D55C8F"/>
    <w:rsid w:val="00D6044F"/>
    <w:rsid w:val="00D61DAF"/>
    <w:rsid w:val="00D6268C"/>
    <w:rsid w:val="00D63A5B"/>
    <w:rsid w:val="00D6696B"/>
    <w:rsid w:val="00D70A51"/>
    <w:rsid w:val="00D71569"/>
    <w:rsid w:val="00D7217D"/>
    <w:rsid w:val="00D728F5"/>
    <w:rsid w:val="00D7477E"/>
    <w:rsid w:val="00D754F8"/>
    <w:rsid w:val="00D802B0"/>
    <w:rsid w:val="00D853DC"/>
    <w:rsid w:val="00D934BD"/>
    <w:rsid w:val="00D93767"/>
    <w:rsid w:val="00DA45F7"/>
    <w:rsid w:val="00DA72AF"/>
    <w:rsid w:val="00DB158C"/>
    <w:rsid w:val="00DC0747"/>
    <w:rsid w:val="00DC19D7"/>
    <w:rsid w:val="00DC2D65"/>
    <w:rsid w:val="00DC3DB5"/>
    <w:rsid w:val="00DC4A8D"/>
    <w:rsid w:val="00DC5891"/>
    <w:rsid w:val="00DD1A2A"/>
    <w:rsid w:val="00DD3383"/>
    <w:rsid w:val="00DD341D"/>
    <w:rsid w:val="00DD5882"/>
    <w:rsid w:val="00DD5BED"/>
    <w:rsid w:val="00DD6532"/>
    <w:rsid w:val="00DD7771"/>
    <w:rsid w:val="00DE071A"/>
    <w:rsid w:val="00DE2790"/>
    <w:rsid w:val="00DE6AAE"/>
    <w:rsid w:val="00DF068D"/>
    <w:rsid w:val="00DF1C52"/>
    <w:rsid w:val="00DF47EA"/>
    <w:rsid w:val="00DF5FBB"/>
    <w:rsid w:val="00E01044"/>
    <w:rsid w:val="00E03C56"/>
    <w:rsid w:val="00E05B0B"/>
    <w:rsid w:val="00E069D7"/>
    <w:rsid w:val="00E128C3"/>
    <w:rsid w:val="00E1406C"/>
    <w:rsid w:val="00E17638"/>
    <w:rsid w:val="00E223A3"/>
    <w:rsid w:val="00E30E6C"/>
    <w:rsid w:val="00E31873"/>
    <w:rsid w:val="00E343B6"/>
    <w:rsid w:val="00E34448"/>
    <w:rsid w:val="00E34E09"/>
    <w:rsid w:val="00E354E1"/>
    <w:rsid w:val="00E35612"/>
    <w:rsid w:val="00E35CEA"/>
    <w:rsid w:val="00E41436"/>
    <w:rsid w:val="00E44189"/>
    <w:rsid w:val="00E46451"/>
    <w:rsid w:val="00E53769"/>
    <w:rsid w:val="00E57A00"/>
    <w:rsid w:val="00E61534"/>
    <w:rsid w:val="00E71B38"/>
    <w:rsid w:val="00E75A15"/>
    <w:rsid w:val="00E75FC6"/>
    <w:rsid w:val="00E769FE"/>
    <w:rsid w:val="00E7701A"/>
    <w:rsid w:val="00E81C72"/>
    <w:rsid w:val="00E82053"/>
    <w:rsid w:val="00E8229A"/>
    <w:rsid w:val="00E90354"/>
    <w:rsid w:val="00E954F3"/>
    <w:rsid w:val="00E9576E"/>
    <w:rsid w:val="00E97777"/>
    <w:rsid w:val="00EA3D96"/>
    <w:rsid w:val="00EB476E"/>
    <w:rsid w:val="00EB5AE7"/>
    <w:rsid w:val="00EB6780"/>
    <w:rsid w:val="00EC17A0"/>
    <w:rsid w:val="00EC55E4"/>
    <w:rsid w:val="00ED036A"/>
    <w:rsid w:val="00ED328E"/>
    <w:rsid w:val="00ED46E4"/>
    <w:rsid w:val="00EE43FB"/>
    <w:rsid w:val="00EE51FF"/>
    <w:rsid w:val="00EE5B60"/>
    <w:rsid w:val="00EF0A47"/>
    <w:rsid w:val="00EF1334"/>
    <w:rsid w:val="00EF4DF9"/>
    <w:rsid w:val="00EF6BAC"/>
    <w:rsid w:val="00EF6C51"/>
    <w:rsid w:val="00EF722C"/>
    <w:rsid w:val="00F0044A"/>
    <w:rsid w:val="00F0309B"/>
    <w:rsid w:val="00F07D67"/>
    <w:rsid w:val="00F10C39"/>
    <w:rsid w:val="00F25DDD"/>
    <w:rsid w:val="00F27961"/>
    <w:rsid w:val="00F322C2"/>
    <w:rsid w:val="00F35938"/>
    <w:rsid w:val="00F4057E"/>
    <w:rsid w:val="00F4197B"/>
    <w:rsid w:val="00F43742"/>
    <w:rsid w:val="00F46296"/>
    <w:rsid w:val="00F54404"/>
    <w:rsid w:val="00F5551A"/>
    <w:rsid w:val="00F5644A"/>
    <w:rsid w:val="00F57906"/>
    <w:rsid w:val="00F77ECB"/>
    <w:rsid w:val="00F84361"/>
    <w:rsid w:val="00F91A90"/>
    <w:rsid w:val="00F9490F"/>
    <w:rsid w:val="00F9534C"/>
    <w:rsid w:val="00FA039A"/>
    <w:rsid w:val="00FA0DB7"/>
    <w:rsid w:val="00FA1076"/>
    <w:rsid w:val="00FA116A"/>
    <w:rsid w:val="00FB25C7"/>
    <w:rsid w:val="00FB59F4"/>
    <w:rsid w:val="00FB6621"/>
    <w:rsid w:val="00FC05E4"/>
    <w:rsid w:val="00FC2C32"/>
    <w:rsid w:val="00FC474A"/>
    <w:rsid w:val="00FC5987"/>
    <w:rsid w:val="00FC68CF"/>
    <w:rsid w:val="00FD0E58"/>
    <w:rsid w:val="00FD4537"/>
    <w:rsid w:val="00FD60C2"/>
    <w:rsid w:val="00FE041C"/>
    <w:rsid w:val="00FE04E9"/>
    <w:rsid w:val="00FE12B8"/>
    <w:rsid w:val="00FE5ECD"/>
    <w:rsid w:val="00FE6053"/>
    <w:rsid w:val="00FF108C"/>
    <w:rsid w:val="00FF38AE"/>
    <w:rsid w:val="00FF5C45"/>
    <w:rsid w:val="00FF7694"/>
    <w:rsid w:val="14894C7D"/>
    <w:rsid w:val="1506125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18D7"/>
  <w15:docId w15:val="{772D48FA-35D0-E549-81FA-D4131278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3CF"/>
    <w:pPr>
      <w:spacing w:after="200" w:line="276" w:lineRule="auto"/>
    </w:pPr>
    <w:rPr>
      <w:rFonts w:eastAsiaTheme="minorEastAsia"/>
      <w:sz w:val="22"/>
      <w:szCs w:val="22"/>
      <w:lang w:val="en-US" w:eastAsia="en-US"/>
    </w:rPr>
  </w:style>
  <w:style w:type="paragraph" w:styleId="Heading1">
    <w:name w:val="heading 1"/>
    <w:basedOn w:val="Normal"/>
    <w:next w:val="Normal"/>
    <w:link w:val="Heading1Char"/>
    <w:uiPriority w:val="9"/>
    <w:qFormat/>
    <w:rsid w:val="00062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23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nhideWhenUsed/>
    <w:rPr>
      <w:color w:val="0000FF" w:themeColor="hyperlink"/>
      <w:u w:val="single"/>
    </w:rPr>
  </w:style>
  <w:style w:type="table" w:styleId="TableGrid">
    <w:name w:val="Table Grid"/>
    <w:basedOn w:val="TableNormal"/>
    <w:uiPriority w:val="9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paragraph" w:styleId="ListParagraph">
    <w:name w:val="List Paragraph"/>
    <w:basedOn w:val="Normal"/>
    <w:uiPriority w:val="99"/>
    <w:rsid w:val="00C15D78"/>
    <w:pPr>
      <w:ind w:left="720"/>
      <w:contextualSpacing/>
    </w:pPr>
  </w:style>
  <w:style w:type="paragraph" w:styleId="BalloonText">
    <w:name w:val="Balloon Text"/>
    <w:basedOn w:val="Normal"/>
    <w:link w:val="BalloonTextChar"/>
    <w:uiPriority w:val="99"/>
    <w:semiHidden/>
    <w:unhideWhenUsed/>
    <w:rsid w:val="00181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939"/>
    <w:rPr>
      <w:rFonts w:ascii="Segoe UI" w:eastAsiaTheme="minorEastAsia" w:hAnsi="Segoe UI" w:cs="Segoe UI"/>
      <w:sz w:val="18"/>
      <w:szCs w:val="18"/>
      <w:lang w:val="en-US" w:eastAsia="en-US"/>
    </w:rPr>
  </w:style>
  <w:style w:type="character" w:styleId="SubtleEmphasis">
    <w:name w:val="Subtle Emphasis"/>
    <w:basedOn w:val="DefaultParagraphFont"/>
    <w:uiPriority w:val="19"/>
    <w:qFormat/>
    <w:rsid w:val="00C04C78"/>
    <w:rPr>
      <w:i/>
      <w:iCs/>
      <w:color w:val="404040" w:themeColor="text1" w:themeTint="BF"/>
    </w:rPr>
  </w:style>
  <w:style w:type="paragraph" w:styleId="Subtitle">
    <w:name w:val="Subtitle"/>
    <w:basedOn w:val="Normal"/>
    <w:next w:val="Normal"/>
    <w:link w:val="SubtitleChar"/>
    <w:uiPriority w:val="11"/>
    <w:qFormat/>
    <w:rsid w:val="0006236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62362"/>
    <w:rPr>
      <w:rFonts w:eastAsiaTheme="minorEastAsia"/>
      <w:color w:val="5A5A5A" w:themeColor="text1" w:themeTint="A5"/>
      <w:spacing w:val="15"/>
      <w:sz w:val="22"/>
      <w:szCs w:val="22"/>
      <w:lang w:val="en-US" w:eastAsia="en-US"/>
    </w:rPr>
  </w:style>
  <w:style w:type="character" w:customStyle="1" w:styleId="Heading1Char">
    <w:name w:val="Heading 1 Char"/>
    <w:basedOn w:val="DefaultParagraphFont"/>
    <w:link w:val="Heading1"/>
    <w:uiPriority w:val="9"/>
    <w:rsid w:val="00062362"/>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062362"/>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hani-das-1966a7227" TargetMode="External"/><Relationship Id="rId3" Type="http://schemas.openxmlformats.org/officeDocument/2006/relationships/numbering" Target="numbering.xml"/><Relationship Id="rId7" Type="http://schemas.openxmlformats.org/officeDocument/2006/relationships/hyperlink" Target="mailto:suhani.das112@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68AAA-C526-4F90-9D71-CD7E94EF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Jeet</dc:creator>
  <cp:lastModifiedBy>Suhani Das</cp:lastModifiedBy>
  <cp:revision>17</cp:revision>
  <cp:lastPrinted>2025-02-05T08:41:00Z</cp:lastPrinted>
  <dcterms:created xsi:type="dcterms:W3CDTF">2024-12-25T15:33:00Z</dcterms:created>
  <dcterms:modified xsi:type="dcterms:W3CDTF">2025-03-05T07:18:00Z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