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FE" w:rsidRDefault="00F174FD">
      <w:pPr>
        <w:spacing w:after="0" w:line="240" w:lineRule="auto"/>
        <w:ind w:left="-450"/>
      </w:pPr>
      <w:bookmarkStart w:id="0" w:name="_gjdgxs" w:colFirst="0" w:colLast="0"/>
      <w:bookmarkEnd w:id="0"/>
      <w:r>
        <w:t xml:space="preserve">       </w:t>
      </w:r>
      <w:proofErr w:type="spellStart"/>
      <w:r>
        <w:rPr>
          <w:b/>
          <w:sz w:val="60"/>
          <w:szCs w:val="60"/>
        </w:rPr>
        <w:t>Harshita</w:t>
      </w:r>
      <w:proofErr w:type="spellEnd"/>
      <w:r>
        <w:rPr>
          <w:b/>
          <w:sz w:val="60"/>
          <w:szCs w:val="60"/>
        </w:rPr>
        <w:t xml:space="preserve"> Singh </w:t>
      </w:r>
      <w:r>
        <w:t xml:space="preserve">                                        Email- 8860harshitasingh@gmail.com </w:t>
      </w:r>
    </w:p>
    <w:p w:rsidR="007D40FE" w:rsidRDefault="00F174FD">
      <w:pPr>
        <w:spacing w:after="0" w:line="240" w:lineRule="auto"/>
        <w:ind w:firstLine="5580"/>
      </w:pPr>
      <w:bookmarkStart w:id="1" w:name="_30j0zll" w:colFirst="0" w:colLast="0"/>
      <w:bookmarkEnd w:id="1"/>
      <w:r>
        <w:t xml:space="preserve"> </w:t>
      </w:r>
      <w:proofErr w:type="gramStart"/>
      <w:r>
        <w:t>Phone :</w:t>
      </w:r>
      <w:proofErr w:type="gramEnd"/>
      <w:r>
        <w:t xml:space="preserve"> + 91 8860401428</w:t>
      </w:r>
    </w:p>
    <w:p w:rsidR="007D40FE" w:rsidRDefault="00F174FD">
      <w:pPr>
        <w:spacing w:after="0" w:line="240" w:lineRule="auto"/>
        <w:ind w:firstLine="5580"/>
      </w:pPr>
      <w:r>
        <w:t xml:space="preserve"> </w:t>
      </w:r>
      <w:proofErr w:type="gramStart"/>
      <w:r>
        <w:t>Address :</w:t>
      </w:r>
      <w:proofErr w:type="gramEnd"/>
      <w:r>
        <w:t xml:space="preserve"> Ram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kirana</w:t>
      </w:r>
      <w:proofErr w:type="spellEnd"/>
      <w:r>
        <w:t xml:space="preserve"> </w:t>
      </w:r>
      <w:proofErr w:type="spellStart"/>
      <w:r>
        <w:t>mandi</w:t>
      </w:r>
      <w:proofErr w:type="spellEnd"/>
      <w:r>
        <w:t>,</w:t>
      </w:r>
    </w:p>
    <w:p w:rsidR="007D40FE" w:rsidRDefault="00F174FD">
      <w:pPr>
        <w:spacing w:after="0" w:line="240" w:lineRule="auto"/>
        <w:ind w:firstLine="5580"/>
      </w:pPr>
      <w:r>
        <w:t xml:space="preserve">                  Ghaziabad 201001</w:t>
      </w:r>
    </w:p>
    <w:p w:rsidR="007D40FE" w:rsidRDefault="007D40FE">
      <w:pPr>
        <w:spacing w:after="0" w:line="240" w:lineRule="auto"/>
        <w:ind w:firstLine="5580"/>
      </w:pP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961"/>
        <w:gridCol w:w="3567"/>
        <w:gridCol w:w="941"/>
      </w:tblGrid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 w:rsidR="007D40FE">
        <w:tc>
          <w:tcPr>
            <w:tcW w:w="2547" w:type="dxa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61" w:type="dxa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Degree/certificate</w:t>
            </w:r>
          </w:p>
        </w:tc>
        <w:tc>
          <w:tcPr>
            <w:tcW w:w="3567" w:type="dxa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Institute/school, city</w:t>
            </w:r>
          </w:p>
        </w:tc>
        <w:tc>
          <w:tcPr>
            <w:tcW w:w="941" w:type="dxa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%/GPA</w:t>
            </w:r>
          </w:p>
        </w:tc>
        <w:bookmarkStart w:id="2" w:name="_GoBack"/>
        <w:bookmarkEnd w:id="2"/>
      </w:tr>
      <w:tr w:rsidR="007D40FE">
        <w:trPr>
          <w:trHeight w:val="640"/>
        </w:trPr>
        <w:tc>
          <w:tcPr>
            <w:tcW w:w="2547" w:type="dxa"/>
          </w:tcPr>
          <w:p w:rsidR="007D40FE" w:rsidRDefault="00F174FD">
            <w:r>
              <w:t>2024</w:t>
            </w:r>
          </w:p>
        </w:tc>
        <w:tc>
          <w:tcPr>
            <w:tcW w:w="1961" w:type="dxa"/>
          </w:tcPr>
          <w:p w:rsidR="007D40FE" w:rsidRDefault="00F174FD">
            <w:proofErr w:type="spellStart"/>
            <w:r>
              <w:t>M.Sc</w:t>
            </w:r>
            <w:proofErr w:type="spellEnd"/>
            <w:r>
              <w:t xml:space="preserve"> Chemistry (</w:t>
            </w:r>
            <w:r>
              <w:rPr>
                <w:sz w:val="20"/>
                <w:szCs w:val="20"/>
              </w:rPr>
              <w:t>organic specialization</w:t>
            </w:r>
            <w:r>
              <w:t xml:space="preserve">) </w:t>
            </w:r>
          </w:p>
        </w:tc>
        <w:tc>
          <w:tcPr>
            <w:tcW w:w="3567" w:type="dxa"/>
          </w:tcPr>
          <w:p w:rsidR="007D40FE" w:rsidRDefault="00F174FD">
            <w:r>
              <w:t>Delhi Technological University, Delhi</w:t>
            </w:r>
          </w:p>
        </w:tc>
        <w:tc>
          <w:tcPr>
            <w:tcW w:w="941" w:type="dxa"/>
          </w:tcPr>
          <w:p w:rsidR="007D40FE" w:rsidRDefault="00F174FD">
            <w:r>
              <w:t>8.47</w:t>
            </w:r>
          </w:p>
        </w:tc>
      </w:tr>
      <w:tr w:rsidR="007D40FE">
        <w:tc>
          <w:tcPr>
            <w:tcW w:w="2547" w:type="dxa"/>
          </w:tcPr>
          <w:p w:rsidR="007D40FE" w:rsidRDefault="00F174FD">
            <w:r>
              <w:t>2020</w:t>
            </w:r>
          </w:p>
        </w:tc>
        <w:tc>
          <w:tcPr>
            <w:tcW w:w="1961" w:type="dxa"/>
          </w:tcPr>
          <w:p w:rsidR="007D40FE" w:rsidRDefault="00F174FD">
            <w:proofErr w:type="spellStart"/>
            <w:r>
              <w:t>B.Sc</w:t>
            </w:r>
            <w:proofErr w:type="spellEnd"/>
            <w:r>
              <w:t xml:space="preserve"> Life Sciences</w:t>
            </w:r>
          </w:p>
        </w:tc>
        <w:tc>
          <w:tcPr>
            <w:tcW w:w="3567" w:type="dxa"/>
          </w:tcPr>
          <w:p w:rsidR="007D40FE" w:rsidRDefault="00F174FD">
            <w:r>
              <w:t xml:space="preserve">Delhi University ,Sri </w:t>
            </w:r>
            <w:proofErr w:type="spellStart"/>
            <w:r>
              <w:t>Venkateswara</w:t>
            </w:r>
            <w:proofErr w:type="spellEnd"/>
            <w:r>
              <w:t xml:space="preserve"> College, New Delhi</w:t>
            </w:r>
          </w:p>
        </w:tc>
        <w:tc>
          <w:tcPr>
            <w:tcW w:w="941" w:type="dxa"/>
          </w:tcPr>
          <w:p w:rsidR="007D40FE" w:rsidRDefault="00F174FD">
            <w:r>
              <w:t>8.061</w:t>
            </w:r>
          </w:p>
        </w:tc>
      </w:tr>
      <w:tr w:rsidR="007D40FE">
        <w:tc>
          <w:tcPr>
            <w:tcW w:w="2547" w:type="dxa"/>
          </w:tcPr>
          <w:p w:rsidR="007D40FE" w:rsidRDefault="00F174FD">
            <w:r>
              <w:t>2016</w:t>
            </w:r>
          </w:p>
        </w:tc>
        <w:tc>
          <w:tcPr>
            <w:tcW w:w="1961" w:type="dxa"/>
          </w:tcPr>
          <w:p w:rsidR="007D40FE" w:rsidRDefault="00F174FD">
            <w:r>
              <w:t>Class 12</w:t>
            </w:r>
            <w:r>
              <w:rPr>
                <w:vertAlign w:val="superscript"/>
              </w:rPr>
              <w:t xml:space="preserve"> </w:t>
            </w:r>
            <w:r>
              <w:t>(CBSE)</w:t>
            </w:r>
          </w:p>
        </w:tc>
        <w:tc>
          <w:tcPr>
            <w:tcW w:w="3567" w:type="dxa"/>
          </w:tcPr>
          <w:p w:rsidR="007D40FE" w:rsidRDefault="00F174FD">
            <w:proofErr w:type="spellStart"/>
            <w:r>
              <w:t>Ch.Chhabil</w:t>
            </w:r>
            <w:proofErr w:type="spellEnd"/>
            <w:r>
              <w:t xml:space="preserve"> </w:t>
            </w:r>
            <w:proofErr w:type="spellStart"/>
            <w:r>
              <w:t>Dass</w:t>
            </w:r>
            <w:proofErr w:type="spellEnd"/>
            <w:r>
              <w:t xml:space="preserve"> Public School, Ghaziabad</w:t>
            </w:r>
          </w:p>
        </w:tc>
        <w:tc>
          <w:tcPr>
            <w:tcW w:w="941" w:type="dxa"/>
          </w:tcPr>
          <w:p w:rsidR="007D40FE" w:rsidRDefault="00F174FD">
            <w:r>
              <w:t>91.8</w:t>
            </w:r>
          </w:p>
        </w:tc>
      </w:tr>
      <w:tr w:rsidR="007D40FE">
        <w:tc>
          <w:tcPr>
            <w:tcW w:w="2547" w:type="dxa"/>
          </w:tcPr>
          <w:p w:rsidR="007D40FE" w:rsidRDefault="00F174FD">
            <w:r>
              <w:t>2014</w:t>
            </w:r>
          </w:p>
        </w:tc>
        <w:tc>
          <w:tcPr>
            <w:tcW w:w="1961" w:type="dxa"/>
          </w:tcPr>
          <w:p w:rsidR="007D40FE" w:rsidRDefault="00F174FD">
            <w:r>
              <w:t>Class 10(ICSE)</w:t>
            </w:r>
          </w:p>
        </w:tc>
        <w:tc>
          <w:tcPr>
            <w:tcW w:w="3567" w:type="dxa"/>
          </w:tcPr>
          <w:p w:rsidR="007D40FE" w:rsidRDefault="00F174FD">
            <w:r>
              <w:t>Holy Child School</w:t>
            </w:r>
          </w:p>
        </w:tc>
        <w:tc>
          <w:tcPr>
            <w:tcW w:w="941" w:type="dxa"/>
          </w:tcPr>
          <w:p w:rsidR="007D40FE" w:rsidRDefault="00F174FD">
            <w:r>
              <w:t>84</w:t>
            </w:r>
          </w:p>
        </w:tc>
      </w:tr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ACADEMIC ACHIEVEMENTS</w:t>
            </w:r>
          </w:p>
        </w:tc>
      </w:tr>
      <w:tr w:rsidR="007D40FE">
        <w:tc>
          <w:tcPr>
            <w:tcW w:w="4508" w:type="dxa"/>
            <w:gridSpan w:val="2"/>
          </w:tcPr>
          <w:p w:rsidR="007D40FE" w:rsidRDefault="00F174FD">
            <w:r>
              <w:t>Patent Agent Examination</w:t>
            </w:r>
          </w:p>
        </w:tc>
        <w:tc>
          <w:tcPr>
            <w:tcW w:w="4508" w:type="dxa"/>
            <w:gridSpan w:val="2"/>
          </w:tcPr>
          <w:p w:rsidR="007D40FE" w:rsidRDefault="00F174FD">
            <w:r>
              <w:t>2025</w:t>
            </w:r>
          </w:p>
        </w:tc>
      </w:tr>
      <w:tr w:rsidR="007D40FE">
        <w:tc>
          <w:tcPr>
            <w:tcW w:w="4508" w:type="dxa"/>
            <w:gridSpan w:val="2"/>
          </w:tcPr>
          <w:p w:rsidR="007D40FE" w:rsidRDefault="00F174FD">
            <w:r>
              <w:t xml:space="preserve">Qualified DTU entrance exam for </w:t>
            </w:r>
            <w:proofErr w:type="spellStart"/>
            <w:r>
              <w:t>M.Sc</w:t>
            </w:r>
            <w:proofErr w:type="spellEnd"/>
            <w:r>
              <w:t>, rank 5</w:t>
            </w:r>
          </w:p>
        </w:tc>
        <w:tc>
          <w:tcPr>
            <w:tcW w:w="4508" w:type="dxa"/>
            <w:gridSpan w:val="2"/>
          </w:tcPr>
          <w:p w:rsidR="007D40FE" w:rsidRDefault="00F174FD">
            <w:r>
              <w:t>2022</w:t>
            </w:r>
          </w:p>
        </w:tc>
      </w:tr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RESEARCH EXPERIENCE</w:t>
            </w:r>
          </w:p>
        </w:tc>
      </w:tr>
      <w:tr w:rsidR="007D40FE">
        <w:tc>
          <w:tcPr>
            <w:tcW w:w="4508" w:type="dxa"/>
            <w:gridSpan w:val="2"/>
          </w:tcPr>
          <w:p w:rsidR="007D40FE" w:rsidRDefault="00F174FD">
            <w:r>
              <w:t xml:space="preserve">Worked on dissertation project titled -Graphitic carbon nitride decorated molybdenum sulfide-based Electrochemical biosensor for </w:t>
            </w:r>
            <w:proofErr w:type="spellStart"/>
            <w:r>
              <w:t>Trichlorfon</w:t>
            </w:r>
            <w:proofErr w:type="spellEnd"/>
            <w:r>
              <w:t xml:space="preserve"> detection</w:t>
            </w:r>
          </w:p>
        </w:tc>
        <w:tc>
          <w:tcPr>
            <w:tcW w:w="4508" w:type="dxa"/>
            <w:gridSpan w:val="2"/>
          </w:tcPr>
          <w:p w:rsidR="007D40FE" w:rsidRDefault="00F174FD">
            <w:r>
              <w:t>2023-2024</w:t>
            </w:r>
          </w:p>
        </w:tc>
      </w:tr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PUBLICATIONS</w:t>
            </w:r>
          </w:p>
        </w:tc>
      </w:tr>
      <w:tr w:rsidR="007D40FE">
        <w:tc>
          <w:tcPr>
            <w:tcW w:w="9016" w:type="dxa"/>
            <w:gridSpan w:val="4"/>
          </w:tcPr>
          <w:p w:rsidR="007D40FE" w:rsidRDefault="00F174FD">
            <w:r>
              <w:t>Research paper published in Applied organometallic chemistry journal (WILEY) ,ti</w:t>
            </w:r>
            <w:r>
              <w:t xml:space="preserve">tled- “ A Novel </w:t>
            </w:r>
            <w:proofErr w:type="spellStart"/>
            <w:r>
              <w:t>Acetylcholinesterase</w:t>
            </w:r>
            <w:proofErr w:type="spellEnd"/>
            <w:r>
              <w:t>-Based Electrochemical Biosensor Using g-C</w:t>
            </w:r>
            <w:r>
              <w:rPr>
                <w:vertAlign w:val="subscript"/>
              </w:rPr>
              <w:t>3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@MoS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Nanohybrid</w:t>
            </w:r>
            <w:proofErr w:type="spellEnd"/>
            <w:r>
              <w:t xml:space="preserve"> for the detection of </w:t>
            </w:r>
            <w:proofErr w:type="spellStart"/>
            <w:r>
              <w:t>Trichlorfon</w:t>
            </w:r>
            <w:proofErr w:type="spellEnd"/>
            <w:r>
              <w:t xml:space="preserve"> ” - 2024</w:t>
            </w:r>
          </w:p>
          <w:p w:rsidR="007D40FE" w:rsidRDefault="00F174FD">
            <w:r>
              <w:t>Dissertation published, titled - “  Graphitic carbon nitride decorated molybdenum sulfide-based Electrochemical bios</w:t>
            </w:r>
            <w:r>
              <w:t xml:space="preserve">ensor for </w:t>
            </w:r>
            <w:proofErr w:type="spellStart"/>
            <w:r>
              <w:t>Trichlorfon</w:t>
            </w:r>
            <w:proofErr w:type="spellEnd"/>
            <w:r>
              <w:t xml:space="preserve"> detection ” -2024</w:t>
            </w:r>
          </w:p>
        </w:tc>
      </w:tr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tabs>
                <w:tab w:val="left" w:pos="2064"/>
              </w:tabs>
              <w:rPr>
                <w:b/>
                <w:color w:val="D9D9D9"/>
              </w:rPr>
            </w:pPr>
            <w:r>
              <w:rPr>
                <w:b/>
              </w:rPr>
              <w:t>CERTIFICATES</w:t>
            </w:r>
            <w:r>
              <w:rPr>
                <w:b/>
              </w:rPr>
              <w:tab/>
            </w:r>
          </w:p>
        </w:tc>
      </w:tr>
      <w:tr w:rsidR="007D40FE">
        <w:trPr>
          <w:trHeight w:val="1880"/>
        </w:trPr>
        <w:tc>
          <w:tcPr>
            <w:tcW w:w="9016" w:type="dxa"/>
            <w:gridSpan w:val="4"/>
          </w:tcPr>
          <w:p w:rsidR="007D40FE" w:rsidRDefault="00FC3B74">
            <w:r>
              <w:t xml:space="preserve"> </w:t>
            </w:r>
            <w:r w:rsidR="00F174FD">
              <w:t>WIPO Distance learning course DL-320 Advanced course on basics of Patent drafting.</w:t>
            </w:r>
          </w:p>
          <w:p w:rsidR="007D40FE" w:rsidRDefault="00F174FD">
            <w:r>
              <w:t>2 week patent course (AICTE Evaluated) ,issued by Turnip Innovations</w:t>
            </w:r>
          </w:p>
          <w:p w:rsidR="007D40FE" w:rsidRDefault="00F174FD">
            <w:r>
              <w:t>7-day patent search course ,issued by Turnip Innovations</w:t>
            </w:r>
          </w:p>
          <w:p w:rsidR="007D40FE" w:rsidRDefault="00F174FD">
            <w:proofErr w:type="spellStart"/>
            <w:r>
              <w:t>Udemy</w:t>
            </w:r>
            <w:proofErr w:type="spellEnd"/>
            <w:r>
              <w:t xml:space="preserve"> certificate course in patent agent examination training</w:t>
            </w:r>
          </w:p>
          <w:p w:rsidR="007D40FE" w:rsidRDefault="00F174FD">
            <w:proofErr w:type="spellStart"/>
            <w:r>
              <w:t>Udemy</w:t>
            </w:r>
            <w:proofErr w:type="spellEnd"/>
            <w:r>
              <w:t xml:space="preserve"> certificate course in patent agent exam module -1 </w:t>
            </w:r>
            <w:proofErr w:type="spellStart"/>
            <w:r>
              <w:t>indian</w:t>
            </w:r>
            <w:proofErr w:type="spellEnd"/>
            <w:r>
              <w:t xml:space="preserve"> paten</w:t>
            </w:r>
            <w:r>
              <w:t xml:space="preserve">t act and rule </w:t>
            </w:r>
          </w:p>
          <w:p w:rsidR="007D40FE" w:rsidRDefault="00F174FD">
            <w:proofErr w:type="spellStart"/>
            <w:r>
              <w:t>Udemy</w:t>
            </w:r>
            <w:proofErr w:type="spellEnd"/>
            <w:r>
              <w:t xml:space="preserve"> certificate course in patent specification drafting</w:t>
            </w:r>
          </w:p>
        </w:tc>
      </w:tr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rPr>
                <w:b/>
              </w:rPr>
            </w:pPr>
            <w:r>
              <w:rPr>
                <w:b/>
              </w:rPr>
              <w:t>CONFERENCES</w:t>
            </w:r>
          </w:p>
        </w:tc>
      </w:tr>
      <w:tr w:rsidR="007D40FE">
        <w:tc>
          <w:tcPr>
            <w:tcW w:w="9016" w:type="dxa"/>
            <w:gridSpan w:val="4"/>
          </w:tcPr>
          <w:p w:rsidR="007D40FE" w:rsidRDefault="00F174FD">
            <w:r>
              <w:t>Participated in Turnip innovation festival 2025</w:t>
            </w:r>
          </w:p>
          <w:p w:rsidR="007D40FE" w:rsidRDefault="00F174FD">
            <w:r>
              <w:t>Participated in IPR career summit 2024 ,conducted by National Academy of Legal Studies &amp;</w:t>
            </w:r>
            <w:r>
              <w:t xml:space="preserve"> Research (NALSAR) University and Turnip Innovations</w:t>
            </w:r>
          </w:p>
          <w:p w:rsidR="007D40FE" w:rsidRDefault="00F174FD">
            <w:pPr>
              <w:rPr>
                <w:color w:val="FFFFFF"/>
              </w:rPr>
            </w:pPr>
            <w:r>
              <w:t>Participated in International conference on Current trends in chemical sciences for sustainable living- 2024</w:t>
            </w:r>
          </w:p>
          <w:p w:rsidR="007D40FE" w:rsidRDefault="00F174FD">
            <w:pPr>
              <w:rPr>
                <w:color w:val="FFFFFF"/>
              </w:rPr>
            </w:pPr>
            <w:bookmarkStart w:id="3" w:name="_1fob9te" w:colFirst="0" w:colLast="0"/>
            <w:bookmarkEnd w:id="3"/>
            <w:r>
              <w:t>Participated in International conference on Chemical and allied science and their application-</w:t>
            </w:r>
            <w:r>
              <w:t>2023</w:t>
            </w:r>
          </w:p>
        </w:tc>
      </w:tr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tabs>
                <w:tab w:val="right" w:pos="8800"/>
              </w:tabs>
              <w:rPr>
                <w:b/>
              </w:rPr>
            </w:pPr>
            <w:r>
              <w:rPr>
                <w:b/>
              </w:rPr>
              <w:t>TECHNICAL SKILLS</w:t>
            </w:r>
            <w:r>
              <w:rPr>
                <w:b/>
              </w:rPr>
              <w:tab/>
            </w:r>
          </w:p>
        </w:tc>
      </w:tr>
      <w:tr w:rsidR="007D40FE">
        <w:tc>
          <w:tcPr>
            <w:tcW w:w="9016" w:type="dxa"/>
            <w:gridSpan w:val="4"/>
            <w:shd w:val="clear" w:color="auto" w:fill="FFFFFF"/>
          </w:tcPr>
          <w:p w:rsidR="007D40FE" w:rsidRDefault="00F174FD">
            <w:pPr>
              <w:tabs>
                <w:tab w:val="right" w:pos="8800"/>
              </w:tabs>
              <w:rPr>
                <w:color w:val="000000"/>
              </w:rPr>
            </w:pPr>
            <w:r>
              <w:rPr>
                <w:color w:val="000000"/>
              </w:rPr>
              <w:t>Studied about basics of IPR in graduation and masters.</w:t>
            </w:r>
          </w:p>
          <w:p w:rsidR="007D40FE" w:rsidRDefault="00F174FD">
            <w:pPr>
              <w:tabs>
                <w:tab w:val="right" w:pos="8800"/>
              </w:tabs>
              <w:rPr>
                <w:color w:val="000000"/>
              </w:rPr>
            </w:pPr>
            <w:r>
              <w:rPr>
                <w:color w:val="000000"/>
              </w:rPr>
              <w:t>Basics of Patent drafting</w:t>
            </w:r>
          </w:p>
          <w:p w:rsidR="007D40FE" w:rsidRDefault="00F174FD">
            <w:pPr>
              <w:tabs>
                <w:tab w:val="right" w:pos="880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Basics of Patent searching</w:t>
            </w:r>
          </w:p>
        </w:tc>
      </w:tr>
      <w:tr w:rsidR="007D40FE">
        <w:tc>
          <w:tcPr>
            <w:tcW w:w="9016" w:type="dxa"/>
            <w:gridSpan w:val="4"/>
            <w:shd w:val="clear" w:color="auto" w:fill="D9D9D9"/>
          </w:tcPr>
          <w:p w:rsidR="007D40FE" w:rsidRDefault="00F174FD">
            <w:pPr>
              <w:tabs>
                <w:tab w:val="right" w:pos="88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PERSONAL SKILLS                     </w:t>
            </w:r>
          </w:p>
        </w:tc>
      </w:tr>
      <w:tr w:rsidR="007D40FE">
        <w:tc>
          <w:tcPr>
            <w:tcW w:w="9016" w:type="dxa"/>
            <w:gridSpan w:val="4"/>
            <w:shd w:val="clear" w:color="auto" w:fill="FFFFFF"/>
          </w:tcPr>
          <w:p w:rsidR="007D40FE" w:rsidRDefault="00F174FD">
            <w:pPr>
              <w:tabs>
                <w:tab w:val="right" w:pos="88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Problem solving skills, willing to take new responsibilities and develop new skills.</w:t>
            </w:r>
          </w:p>
          <w:p w:rsidR="007D40FE" w:rsidRDefault="00F174FD">
            <w:pPr>
              <w:tabs>
                <w:tab w:val="right" w:pos="8800"/>
              </w:tabs>
              <w:rPr>
                <w:color w:val="000000"/>
              </w:rPr>
            </w:pPr>
            <w:r>
              <w:rPr>
                <w:color w:val="000000"/>
              </w:rPr>
              <w:t>Flexible and quick learner</w:t>
            </w:r>
          </w:p>
          <w:p w:rsidR="007D40FE" w:rsidRDefault="00F174FD">
            <w:pPr>
              <w:tabs>
                <w:tab w:val="right" w:pos="880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Languages : English and Hindi</w:t>
            </w:r>
          </w:p>
        </w:tc>
      </w:tr>
    </w:tbl>
    <w:p w:rsidR="007D40FE" w:rsidRDefault="007D40FE">
      <w:pPr>
        <w:rPr>
          <w:b/>
        </w:rPr>
      </w:pPr>
    </w:p>
    <w:sectPr w:rsidR="007D40F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40FE"/>
    <w:rsid w:val="007D40FE"/>
    <w:rsid w:val="00F174FD"/>
    <w:rsid w:val="00F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bhavya</dc:creator>
  <cp:lastModifiedBy>bhavya</cp:lastModifiedBy>
  <cp:revision>2</cp:revision>
  <dcterms:created xsi:type="dcterms:W3CDTF">2025-03-19T11:22:00Z</dcterms:created>
  <dcterms:modified xsi:type="dcterms:W3CDTF">2025-03-19T11:22:00Z</dcterms:modified>
</cp:coreProperties>
</file>